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63E" w:rsidRPr="00D52978" w:rsidRDefault="0067363E" w:rsidP="0067363E">
      <w:pPr>
        <w:jc w:val="center"/>
        <w:rPr>
          <w:b/>
          <w:sz w:val="28"/>
          <w:szCs w:val="28"/>
        </w:rPr>
      </w:pPr>
      <w:r w:rsidRPr="00D52978">
        <w:rPr>
          <w:b/>
          <w:sz w:val="28"/>
          <w:szCs w:val="28"/>
        </w:rPr>
        <w:t>Федеральное государственное образовательное бюджетное учреждение</w:t>
      </w:r>
    </w:p>
    <w:p w:rsidR="0067363E" w:rsidRPr="00D52978" w:rsidRDefault="0067363E" w:rsidP="0067363E">
      <w:pPr>
        <w:jc w:val="center"/>
        <w:rPr>
          <w:b/>
          <w:sz w:val="28"/>
          <w:szCs w:val="28"/>
        </w:rPr>
      </w:pPr>
      <w:r w:rsidRPr="00D52978">
        <w:rPr>
          <w:b/>
          <w:sz w:val="28"/>
          <w:szCs w:val="28"/>
        </w:rPr>
        <w:t>высшего образования</w:t>
      </w:r>
    </w:p>
    <w:p w:rsidR="0067363E" w:rsidRPr="00D52978" w:rsidRDefault="0067363E" w:rsidP="0067363E">
      <w:pPr>
        <w:jc w:val="center"/>
        <w:rPr>
          <w:b/>
          <w:caps/>
          <w:sz w:val="28"/>
          <w:szCs w:val="28"/>
        </w:rPr>
      </w:pPr>
      <w:r w:rsidRPr="00D52978">
        <w:rPr>
          <w:b/>
          <w:caps/>
          <w:sz w:val="28"/>
          <w:szCs w:val="28"/>
        </w:rPr>
        <w:t xml:space="preserve">«ФинансовЫЙ УНИВЕРСИТЕТ </w:t>
      </w:r>
      <w:r w:rsidRPr="00D52978">
        <w:rPr>
          <w:b/>
          <w:caps/>
          <w:sz w:val="28"/>
          <w:szCs w:val="28"/>
        </w:rPr>
        <w:br/>
        <w:t>при Правительстве Российской Федерации»</w:t>
      </w:r>
    </w:p>
    <w:p w:rsidR="0067363E" w:rsidRPr="00D52978" w:rsidRDefault="0067363E" w:rsidP="0067363E">
      <w:pPr>
        <w:jc w:val="center"/>
        <w:rPr>
          <w:b/>
          <w:sz w:val="28"/>
          <w:szCs w:val="28"/>
        </w:rPr>
      </w:pPr>
      <w:r w:rsidRPr="00D52978">
        <w:rPr>
          <w:b/>
          <w:sz w:val="28"/>
          <w:szCs w:val="28"/>
        </w:rPr>
        <w:t>(</w:t>
      </w:r>
      <w:proofErr w:type="spellStart"/>
      <w:r w:rsidRPr="00D52978">
        <w:rPr>
          <w:b/>
          <w:sz w:val="28"/>
          <w:szCs w:val="28"/>
        </w:rPr>
        <w:t>Финуниверситет</w:t>
      </w:r>
      <w:proofErr w:type="spellEnd"/>
      <w:r w:rsidRPr="00D52978">
        <w:rPr>
          <w:b/>
          <w:sz w:val="28"/>
          <w:szCs w:val="28"/>
        </w:rPr>
        <w:t>)</w:t>
      </w:r>
    </w:p>
    <w:p w:rsidR="0067363E" w:rsidRPr="00D52978" w:rsidRDefault="0067363E" w:rsidP="0067363E">
      <w:pPr>
        <w:spacing w:before="120"/>
        <w:jc w:val="center"/>
        <w:rPr>
          <w:b/>
          <w:bCs/>
          <w:sz w:val="28"/>
          <w:szCs w:val="28"/>
        </w:rPr>
      </w:pPr>
    </w:p>
    <w:p w:rsidR="0067363E" w:rsidRPr="00D52978" w:rsidRDefault="0067363E" w:rsidP="0067363E">
      <w:pPr>
        <w:spacing w:before="120"/>
        <w:jc w:val="center"/>
        <w:rPr>
          <w:b/>
          <w:sz w:val="28"/>
          <w:szCs w:val="28"/>
        </w:rPr>
      </w:pPr>
      <w:r w:rsidRPr="00D52978">
        <w:rPr>
          <w:b/>
          <w:bCs/>
          <w:sz w:val="28"/>
          <w:szCs w:val="28"/>
        </w:rPr>
        <w:t>Кафедра английского языка и профессиональной коммуникации</w:t>
      </w:r>
      <w:r w:rsidRPr="00D52978">
        <w:rPr>
          <w:b/>
          <w:bCs/>
          <w:sz w:val="28"/>
          <w:szCs w:val="28"/>
        </w:rPr>
        <w:br/>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1"/>
        <w:gridCol w:w="4785"/>
      </w:tblGrid>
      <w:tr w:rsidR="0067363E" w:rsidRPr="00D52978" w:rsidTr="00931593">
        <w:tc>
          <w:tcPr>
            <w:tcW w:w="2587" w:type="pct"/>
          </w:tcPr>
          <w:p w:rsidR="0067363E" w:rsidRPr="00D52978" w:rsidRDefault="0067363E" w:rsidP="00931593">
            <w:pPr>
              <w:jc w:val="center"/>
              <w:rPr>
                <w:sz w:val="28"/>
                <w:szCs w:val="28"/>
              </w:rPr>
            </w:pPr>
          </w:p>
          <w:p w:rsidR="0067363E" w:rsidRPr="00D52978" w:rsidRDefault="0067363E" w:rsidP="00615BDF">
            <w:pPr>
              <w:rPr>
                <w:sz w:val="28"/>
                <w:szCs w:val="28"/>
              </w:rPr>
            </w:pPr>
          </w:p>
        </w:tc>
        <w:tc>
          <w:tcPr>
            <w:tcW w:w="2413" w:type="pct"/>
          </w:tcPr>
          <w:p w:rsidR="0067363E" w:rsidRPr="00D52978" w:rsidRDefault="0067363E" w:rsidP="00931593">
            <w:pPr>
              <w:jc w:val="center"/>
              <w:rPr>
                <w:sz w:val="28"/>
                <w:szCs w:val="28"/>
              </w:rPr>
            </w:pPr>
          </w:p>
          <w:p w:rsidR="0067363E" w:rsidRPr="00D52978" w:rsidRDefault="0067363E" w:rsidP="00931593">
            <w:pPr>
              <w:rPr>
                <w:sz w:val="28"/>
                <w:szCs w:val="28"/>
              </w:rPr>
            </w:pPr>
            <w:r w:rsidRPr="00D52978">
              <w:rPr>
                <w:sz w:val="28"/>
                <w:szCs w:val="28"/>
              </w:rPr>
              <w:t>УТВЕРЖДАЮ</w:t>
            </w:r>
          </w:p>
          <w:p w:rsidR="0067363E" w:rsidRPr="00D52978" w:rsidRDefault="0067363E" w:rsidP="00931593">
            <w:pPr>
              <w:jc w:val="center"/>
              <w:rPr>
                <w:sz w:val="28"/>
                <w:szCs w:val="28"/>
              </w:rPr>
            </w:pPr>
          </w:p>
          <w:p w:rsidR="0067363E" w:rsidRPr="00D52978" w:rsidRDefault="0067363E" w:rsidP="00931593">
            <w:pPr>
              <w:rPr>
                <w:sz w:val="28"/>
                <w:szCs w:val="28"/>
              </w:rPr>
            </w:pPr>
            <w:r w:rsidRPr="00D52978">
              <w:rPr>
                <w:sz w:val="28"/>
                <w:szCs w:val="28"/>
              </w:rPr>
              <w:t>Проректор по учебной и методической работе</w:t>
            </w:r>
          </w:p>
          <w:p w:rsidR="0067363E" w:rsidRPr="00D52978" w:rsidRDefault="0067363E" w:rsidP="00931593">
            <w:pPr>
              <w:jc w:val="center"/>
              <w:rPr>
                <w:sz w:val="28"/>
                <w:szCs w:val="28"/>
              </w:rPr>
            </w:pPr>
          </w:p>
          <w:p w:rsidR="0067363E" w:rsidRPr="00D52978" w:rsidRDefault="0067363E" w:rsidP="00931593">
            <w:pPr>
              <w:jc w:val="center"/>
              <w:rPr>
                <w:sz w:val="28"/>
                <w:szCs w:val="28"/>
              </w:rPr>
            </w:pPr>
            <w:r w:rsidRPr="00D52978">
              <w:rPr>
                <w:sz w:val="28"/>
                <w:szCs w:val="28"/>
              </w:rPr>
              <w:t xml:space="preserve">________________ Е.А. Каменева </w:t>
            </w:r>
          </w:p>
          <w:p w:rsidR="0067363E" w:rsidRPr="00D52978" w:rsidRDefault="0067363E" w:rsidP="00931593">
            <w:pPr>
              <w:rPr>
                <w:sz w:val="28"/>
                <w:szCs w:val="28"/>
              </w:rPr>
            </w:pPr>
            <w:r w:rsidRPr="00D52978">
              <w:rPr>
                <w:sz w:val="28"/>
                <w:szCs w:val="28"/>
              </w:rPr>
              <w:t>«</w:t>
            </w:r>
            <w:r w:rsidR="00CA27EF">
              <w:rPr>
                <w:sz w:val="28"/>
                <w:szCs w:val="28"/>
              </w:rPr>
              <w:t>16</w:t>
            </w:r>
            <w:r w:rsidRPr="00D52978">
              <w:rPr>
                <w:sz w:val="28"/>
                <w:szCs w:val="28"/>
              </w:rPr>
              <w:t xml:space="preserve">» </w:t>
            </w:r>
            <w:r w:rsidR="00CA27EF">
              <w:rPr>
                <w:sz w:val="28"/>
                <w:szCs w:val="28"/>
              </w:rPr>
              <w:t>мая</w:t>
            </w:r>
            <w:r w:rsidRPr="00D52978">
              <w:rPr>
                <w:sz w:val="28"/>
                <w:szCs w:val="28"/>
              </w:rPr>
              <w:t xml:space="preserve"> 2024 г.</w:t>
            </w:r>
          </w:p>
          <w:p w:rsidR="0067363E" w:rsidRPr="00D52978" w:rsidRDefault="0067363E" w:rsidP="00931593">
            <w:pPr>
              <w:jc w:val="center"/>
              <w:rPr>
                <w:sz w:val="28"/>
                <w:szCs w:val="28"/>
              </w:rPr>
            </w:pPr>
          </w:p>
        </w:tc>
      </w:tr>
    </w:tbl>
    <w:p w:rsidR="0067363E" w:rsidRPr="00D52978" w:rsidRDefault="0067363E" w:rsidP="00645D9D">
      <w:pPr>
        <w:rPr>
          <w:b/>
          <w:sz w:val="28"/>
          <w:szCs w:val="28"/>
        </w:rPr>
      </w:pPr>
      <w:r w:rsidRPr="00D52978">
        <w:rPr>
          <w:b/>
          <w:sz w:val="28"/>
          <w:szCs w:val="28"/>
        </w:rPr>
        <w:t xml:space="preserve"> </w:t>
      </w:r>
    </w:p>
    <w:p w:rsidR="0067363E" w:rsidRPr="00D52978" w:rsidRDefault="0067363E" w:rsidP="008A5177">
      <w:pPr>
        <w:jc w:val="center"/>
        <w:rPr>
          <w:b/>
          <w:sz w:val="28"/>
          <w:szCs w:val="28"/>
        </w:rPr>
      </w:pPr>
      <w:r w:rsidRPr="00D52978">
        <w:rPr>
          <w:b/>
          <w:sz w:val="28"/>
          <w:szCs w:val="28"/>
        </w:rPr>
        <w:t>М.В. Мельничук</w:t>
      </w:r>
    </w:p>
    <w:p w:rsidR="0067363E" w:rsidRPr="00D52978" w:rsidRDefault="0067363E" w:rsidP="008A5177">
      <w:pPr>
        <w:jc w:val="center"/>
        <w:rPr>
          <w:b/>
          <w:caps/>
          <w:sz w:val="28"/>
          <w:szCs w:val="28"/>
        </w:rPr>
      </w:pPr>
      <w:r w:rsidRPr="00D52978">
        <w:rPr>
          <w:b/>
          <w:sz w:val="28"/>
          <w:szCs w:val="28"/>
        </w:rPr>
        <w:t>О.Ю. Короткая</w:t>
      </w:r>
    </w:p>
    <w:p w:rsidR="0067363E" w:rsidRPr="00D52978" w:rsidRDefault="0067363E" w:rsidP="0067363E">
      <w:pPr>
        <w:rPr>
          <w:b/>
          <w:caps/>
          <w:sz w:val="28"/>
          <w:szCs w:val="28"/>
        </w:rPr>
      </w:pPr>
    </w:p>
    <w:p w:rsidR="0067363E" w:rsidRPr="00D52978" w:rsidRDefault="0067363E" w:rsidP="0067363E">
      <w:pPr>
        <w:widowControl w:val="0"/>
        <w:spacing w:line="360" w:lineRule="auto"/>
        <w:jc w:val="center"/>
        <w:rPr>
          <w:b/>
          <w:sz w:val="28"/>
          <w:szCs w:val="28"/>
          <w:lang w:bidi="ru-RU"/>
        </w:rPr>
      </w:pPr>
      <w:r w:rsidRPr="00D52978">
        <w:rPr>
          <w:b/>
          <w:sz w:val="28"/>
          <w:szCs w:val="28"/>
          <w:lang w:bidi="ru-RU"/>
        </w:rPr>
        <w:t>ИНОСТРАННЫЙ ЯЗЫК</w:t>
      </w:r>
    </w:p>
    <w:p w:rsidR="0067363E" w:rsidRPr="00D52978" w:rsidRDefault="0067363E" w:rsidP="0067363E">
      <w:pPr>
        <w:widowControl w:val="0"/>
        <w:spacing w:line="360" w:lineRule="auto"/>
        <w:jc w:val="center"/>
        <w:rPr>
          <w:rFonts w:eastAsia="Calibri"/>
          <w:b/>
          <w:color w:val="000000"/>
          <w:sz w:val="28"/>
          <w:szCs w:val="28"/>
          <w:lang w:bidi="ru-RU"/>
        </w:rPr>
      </w:pPr>
      <w:r w:rsidRPr="00D52978">
        <w:rPr>
          <w:rFonts w:eastAsia="Calibri"/>
          <w:b/>
          <w:color w:val="000000"/>
          <w:sz w:val="28"/>
          <w:szCs w:val="28"/>
          <w:lang w:bidi="ru-RU"/>
        </w:rPr>
        <w:t>Рабочая программа дисциплины</w:t>
      </w:r>
    </w:p>
    <w:p w:rsidR="0067363E" w:rsidRPr="00D52978" w:rsidRDefault="0067363E" w:rsidP="0067363E">
      <w:pPr>
        <w:widowControl w:val="0"/>
        <w:suppressAutoHyphens/>
        <w:spacing w:line="276" w:lineRule="auto"/>
        <w:contextualSpacing/>
        <w:jc w:val="center"/>
        <w:rPr>
          <w:sz w:val="28"/>
          <w:szCs w:val="28"/>
        </w:rPr>
      </w:pPr>
      <w:r w:rsidRPr="00D52978">
        <w:rPr>
          <w:sz w:val="28"/>
          <w:szCs w:val="28"/>
        </w:rPr>
        <w:t xml:space="preserve">для студентов, обучающихся по направлению подготовки </w:t>
      </w:r>
    </w:p>
    <w:p w:rsidR="008A5177" w:rsidRPr="00D52978" w:rsidRDefault="008A5177" w:rsidP="008A5177">
      <w:pPr>
        <w:jc w:val="center"/>
        <w:rPr>
          <w:sz w:val="28"/>
          <w:szCs w:val="28"/>
        </w:rPr>
      </w:pPr>
      <w:r w:rsidRPr="00D52978">
        <w:rPr>
          <w:sz w:val="28"/>
          <w:szCs w:val="28"/>
        </w:rPr>
        <w:t>38.03.02 Менеджмент</w:t>
      </w:r>
    </w:p>
    <w:p w:rsidR="0067363E" w:rsidRPr="00D52978" w:rsidRDefault="008A5177" w:rsidP="0067363E">
      <w:pPr>
        <w:widowControl w:val="0"/>
        <w:suppressAutoHyphens/>
        <w:spacing w:line="276" w:lineRule="auto"/>
        <w:contextualSpacing/>
        <w:jc w:val="center"/>
        <w:rPr>
          <w:color w:val="000000" w:themeColor="text1"/>
          <w:sz w:val="28"/>
          <w:szCs w:val="28"/>
        </w:rPr>
      </w:pPr>
      <w:r w:rsidRPr="00D52978">
        <w:rPr>
          <w:color w:val="000000" w:themeColor="text1"/>
          <w:sz w:val="28"/>
          <w:szCs w:val="28"/>
        </w:rPr>
        <w:t xml:space="preserve">ОП «Управление бизнесом / </w:t>
      </w:r>
      <w:proofErr w:type="spellStart"/>
      <w:r w:rsidRPr="00D52978">
        <w:rPr>
          <w:color w:val="000000" w:themeColor="text1"/>
          <w:sz w:val="28"/>
          <w:szCs w:val="28"/>
        </w:rPr>
        <w:t>Bachelor</w:t>
      </w:r>
      <w:proofErr w:type="spellEnd"/>
      <w:r w:rsidRPr="00D52978">
        <w:rPr>
          <w:color w:val="000000" w:themeColor="text1"/>
          <w:sz w:val="28"/>
          <w:szCs w:val="28"/>
        </w:rPr>
        <w:t xml:space="preserve"> </w:t>
      </w:r>
      <w:proofErr w:type="spellStart"/>
      <w:r w:rsidRPr="00D52978">
        <w:rPr>
          <w:color w:val="000000" w:themeColor="text1"/>
          <w:sz w:val="28"/>
          <w:szCs w:val="28"/>
        </w:rPr>
        <w:t>of</w:t>
      </w:r>
      <w:proofErr w:type="spellEnd"/>
      <w:r w:rsidRPr="00D52978">
        <w:rPr>
          <w:color w:val="000000" w:themeColor="text1"/>
          <w:sz w:val="28"/>
          <w:szCs w:val="28"/>
        </w:rPr>
        <w:t xml:space="preserve"> </w:t>
      </w:r>
      <w:proofErr w:type="spellStart"/>
      <w:r w:rsidRPr="00D52978">
        <w:rPr>
          <w:color w:val="000000" w:themeColor="text1"/>
          <w:sz w:val="28"/>
          <w:szCs w:val="28"/>
        </w:rPr>
        <w:t>Business</w:t>
      </w:r>
      <w:proofErr w:type="spellEnd"/>
      <w:r w:rsidRPr="00D52978">
        <w:rPr>
          <w:color w:val="000000" w:themeColor="text1"/>
          <w:sz w:val="28"/>
          <w:szCs w:val="28"/>
        </w:rPr>
        <w:t xml:space="preserve"> </w:t>
      </w:r>
      <w:proofErr w:type="spellStart"/>
      <w:r w:rsidRPr="00D52978">
        <w:rPr>
          <w:color w:val="000000" w:themeColor="text1"/>
          <w:sz w:val="28"/>
          <w:szCs w:val="28"/>
        </w:rPr>
        <w:t>Administration</w:t>
      </w:r>
      <w:proofErr w:type="spellEnd"/>
      <w:r w:rsidRPr="00D52978">
        <w:rPr>
          <w:color w:val="000000" w:themeColor="text1"/>
          <w:sz w:val="28"/>
          <w:szCs w:val="28"/>
        </w:rPr>
        <w:t xml:space="preserve"> (BBA)», профиль «Бизнес и предпринимательство / </w:t>
      </w:r>
      <w:proofErr w:type="spellStart"/>
      <w:r w:rsidRPr="00D52978">
        <w:rPr>
          <w:color w:val="000000" w:themeColor="text1"/>
          <w:sz w:val="28"/>
          <w:szCs w:val="28"/>
        </w:rPr>
        <w:t>Business</w:t>
      </w:r>
      <w:proofErr w:type="spellEnd"/>
      <w:r w:rsidRPr="00D52978">
        <w:rPr>
          <w:color w:val="000000" w:themeColor="text1"/>
          <w:sz w:val="28"/>
          <w:szCs w:val="28"/>
        </w:rPr>
        <w:t xml:space="preserve"> &amp; </w:t>
      </w:r>
      <w:proofErr w:type="spellStart"/>
      <w:r w:rsidRPr="00D52978">
        <w:rPr>
          <w:color w:val="000000" w:themeColor="text1"/>
          <w:sz w:val="28"/>
          <w:szCs w:val="28"/>
        </w:rPr>
        <w:t>Entrepreneurship</w:t>
      </w:r>
      <w:proofErr w:type="spellEnd"/>
      <w:r w:rsidRPr="00D52978">
        <w:rPr>
          <w:color w:val="000000" w:themeColor="text1"/>
          <w:sz w:val="28"/>
          <w:szCs w:val="28"/>
        </w:rPr>
        <w:t>»</w:t>
      </w:r>
    </w:p>
    <w:p w:rsidR="008A5177" w:rsidRPr="00615BDF" w:rsidRDefault="008A5177" w:rsidP="0067363E">
      <w:pPr>
        <w:widowControl w:val="0"/>
        <w:suppressAutoHyphens/>
        <w:spacing w:line="276" w:lineRule="auto"/>
        <w:contextualSpacing/>
        <w:jc w:val="center"/>
        <w:rPr>
          <w:sz w:val="28"/>
          <w:szCs w:val="28"/>
          <w:lang w:val="en-US" w:bidi="ru-RU"/>
        </w:rPr>
      </w:pPr>
      <w:r w:rsidRPr="00D52978">
        <w:rPr>
          <w:color w:val="000000"/>
          <w:sz w:val="28"/>
          <w:szCs w:val="28"/>
          <w:shd w:val="clear" w:color="auto" w:fill="FFFFFF"/>
        </w:rPr>
        <w:t>ОП</w:t>
      </w:r>
      <w:r w:rsidRPr="00615BDF">
        <w:rPr>
          <w:color w:val="000000"/>
          <w:sz w:val="28"/>
          <w:szCs w:val="28"/>
          <w:shd w:val="clear" w:color="auto" w:fill="FFFFFF"/>
          <w:lang w:val="en-US"/>
        </w:rPr>
        <w:t xml:space="preserve"> «</w:t>
      </w:r>
      <w:r w:rsidRPr="00D52978">
        <w:rPr>
          <w:color w:val="000000"/>
          <w:sz w:val="28"/>
          <w:szCs w:val="28"/>
          <w:shd w:val="clear" w:color="auto" w:fill="FFFFFF"/>
        </w:rPr>
        <w:t>Управление</w:t>
      </w:r>
      <w:r w:rsidRPr="00615BDF">
        <w:rPr>
          <w:color w:val="000000"/>
          <w:sz w:val="28"/>
          <w:szCs w:val="28"/>
          <w:shd w:val="clear" w:color="auto" w:fill="FFFFFF"/>
          <w:lang w:val="en-US"/>
        </w:rPr>
        <w:t xml:space="preserve"> </w:t>
      </w:r>
      <w:r w:rsidRPr="00D52978">
        <w:rPr>
          <w:color w:val="000000"/>
          <w:sz w:val="28"/>
          <w:szCs w:val="28"/>
          <w:shd w:val="clear" w:color="auto" w:fill="FFFFFF"/>
        </w:rPr>
        <w:t>бизнесом</w:t>
      </w:r>
      <w:r w:rsidRPr="00615BDF">
        <w:rPr>
          <w:color w:val="000000"/>
          <w:sz w:val="28"/>
          <w:szCs w:val="28"/>
          <w:shd w:val="clear" w:color="auto" w:fill="FFFFFF"/>
          <w:lang w:val="en-US"/>
        </w:rPr>
        <w:t xml:space="preserve"> / </w:t>
      </w:r>
      <w:r w:rsidRPr="00752B1F">
        <w:rPr>
          <w:color w:val="000000"/>
          <w:sz w:val="28"/>
          <w:szCs w:val="28"/>
          <w:shd w:val="clear" w:color="auto" w:fill="FFFFFF"/>
          <w:lang w:val="en-US"/>
        </w:rPr>
        <w:t>Bachelor</w:t>
      </w:r>
      <w:r w:rsidRPr="00615BDF">
        <w:rPr>
          <w:color w:val="000000"/>
          <w:sz w:val="28"/>
          <w:szCs w:val="28"/>
          <w:shd w:val="clear" w:color="auto" w:fill="FFFFFF"/>
          <w:lang w:val="en-US"/>
        </w:rPr>
        <w:t xml:space="preserve"> </w:t>
      </w:r>
      <w:r w:rsidRPr="00752B1F">
        <w:rPr>
          <w:color w:val="000000"/>
          <w:sz w:val="28"/>
          <w:szCs w:val="28"/>
          <w:shd w:val="clear" w:color="auto" w:fill="FFFFFF"/>
          <w:lang w:val="en-US"/>
        </w:rPr>
        <w:t>of</w:t>
      </w:r>
      <w:r w:rsidRPr="00615BDF">
        <w:rPr>
          <w:color w:val="000000"/>
          <w:sz w:val="28"/>
          <w:szCs w:val="28"/>
          <w:shd w:val="clear" w:color="auto" w:fill="FFFFFF"/>
          <w:lang w:val="en-US"/>
        </w:rPr>
        <w:t xml:space="preserve"> </w:t>
      </w:r>
      <w:r w:rsidRPr="00752B1F">
        <w:rPr>
          <w:color w:val="000000"/>
          <w:sz w:val="28"/>
          <w:szCs w:val="28"/>
          <w:shd w:val="clear" w:color="auto" w:fill="FFFFFF"/>
          <w:lang w:val="en-US"/>
        </w:rPr>
        <w:t>Business</w:t>
      </w:r>
      <w:r w:rsidRPr="00615BDF">
        <w:rPr>
          <w:color w:val="000000"/>
          <w:sz w:val="28"/>
          <w:szCs w:val="28"/>
          <w:shd w:val="clear" w:color="auto" w:fill="FFFFFF"/>
          <w:lang w:val="en-US"/>
        </w:rPr>
        <w:t xml:space="preserve"> </w:t>
      </w:r>
      <w:r w:rsidRPr="00752B1F">
        <w:rPr>
          <w:color w:val="000000"/>
          <w:sz w:val="28"/>
          <w:szCs w:val="28"/>
          <w:shd w:val="clear" w:color="auto" w:fill="FFFFFF"/>
          <w:lang w:val="en-US"/>
        </w:rPr>
        <w:t>Administration</w:t>
      </w:r>
      <w:r w:rsidRPr="00615BDF">
        <w:rPr>
          <w:color w:val="000000"/>
          <w:sz w:val="28"/>
          <w:szCs w:val="28"/>
          <w:shd w:val="clear" w:color="auto" w:fill="FFFFFF"/>
          <w:lang w:val="en-US"/>
        </w:rPr>
        <w:t xml:space="preserve"> (</w:t>
      </w:r>
      <w:r w:rsidRPr="00752B1F">
        <w:rPr>
          <w:color w:val="000000"/>
          <w:sz w:val="28"/>
          <w:szCs w:val="28"/>
          <w:shd w:val="clear" w:color="auto" w:fill="FFFFFF"/>
          <w:lang w:val="en-US"/>
        </w:rPr>
        <w:t>BBA</w:t>
      </w:r>
      <w:r w:rsidRPr="00615BDF">
        <w:rPr>
          <w:color w:val="000000"/>
          <w:sz w:val="28"/>
          <w:szCs w:val="28"/>
          <w:shd w:val="clear" w:color="auto" w:fill="FFFFFF"/>
          <w:lang w:val="en-US"/>
        </w:rPr>
        <w:t xml:space="preserve">)», </w:t>
      </w:r>
      <w:r w:rsidRPr="00D52978">
        <w:rPr>
          <w:color w:val="000000"/>
          <w:sz w:val="28"/>
          <w:szCs w:val="28"/>
          <w:shd w:val="clear" w:color="auto" w:fill="FFFFFF"/>
        </w:rPr>
        <w:t>профиль</w:t>
      </w:r>
      <w:r w:rsidRPr="00615BDF">
        <w:rPr>
          <w:color w:val="000000"/>
          <w:sz w:val="28"/>
          <w:szCs w:val="28"/>
          <w:shd w:val="clear" w:color="auto" w:fill="FFFFFF"/>
          <w:lang w:val="en-US"/>
        </w:rPr>
        <w:t xml:space="preserve"> «</w:t>
      </w:r>
      <w:r w:rsidRPr="00D52978">
        <w:rPr>
          <w:color w:val="000000"/>
          <w:sz w:val="28"/>
          <w:szCs w:val="28"/>
          <w:shd w:val="clear" w:color="auto" w:fill="FFFFFF"/>
        </w:rPr>
        <w:t>Управление</w:t>
      </w:r>
      <w:r w:rsidRPr="00615BDF">
        <w:rPr>
          <w:color w:val="000000"/>
          <w:sz w:val="28"/>
          <w:szCs w:val="28"/>
          <w:shd w:val="clear" w:color="auto" w:fill="FFFFFF"/>
          <w:lang w:val="en-US"/>
        </w:rPr>
        <w:t xml:space="preserve"> </w:t>
      </w:r>
      <w:r w:rsidRPr="00D52978">
        <w:rPr>
          <w:color w:val="000000"/>
          <w:sz w:val="28"/>
          <w:szCs w:val="28"/>
          <w:shd w:val="clear" w:color="auto" w:fill="FFFFFF"/>
        </w:rPr>
        <w:t>маркетингом</w:t>
      </w:r>
      <w:r w:rsidRPr="00615BDF">
        <w:rPr>
          <w:color w:val="000000"/>
          <w:sz w:val="28"/>
          <w:szCs w:val="28"/>
          <w:shd w:val="clear" w:color="auto" w:fill="FFFFFF"/>
          <w:lang w:val="en-US"/>
        </w:rPr>
        <w:t xml:space="preserve"> / </w:t>
      </w:r>
      <w:r w:rsidRPr="00752B1F">
        <w:rPr>
          <w:color w:val="000000"/>
          <w:sz w:val="28"/>
          <w:szCs w:val="28"/>
          <w:shd w:val="clear" w:color="auto" w:fill="FFFFFF"/>
          <w:lang w:val="en-US"/>
        </w:rPr>
        <w:t>Marketing</w:t>
      </w:r>
      <w:r w:rsidRPr="00615BDF">
        <w:rPr>
          <w:color w:val="000000"/>
          <w:sz w:val="28"/>
          <w:szCs w:val="28"/>
          <w:shd w:val="clear" w:color="auto" w:fill="FFFFFF"/>
          <w:lang w:val="en-US"/>
        </w:rPr>
        <w:t xml:space="preserve"> </w:t>
      </w:r>
      <w:r w:rsidRPr="00752B1F">
        <w:rPr>
          <w:color w:val="000000"/>
          <w:sz w:val="28"/>
          <w:szCs w:val="28"/>
          <w:shd w:val="clear" w:color="auto" w:fill="FFFFFF"/>
          <w:lang w:val="en-US"/>
        </w:rPr>
        <w:t>Management</w:t>
      </w:r>
      <w:r w:rsidRPr="00615BDF">
        <w:rPr>
          <w:color w:val="000000"/>
          <w:sz w:val="28"/>
          <w:szCs w:val="28"/>
          <w:shd w:val="clear" w:color="auto" w:fill="FFFFFF"/>
          <w:lang w:val="en-US"/>
        </w:rPr>
        <w:t>»</w:t>
      </w:r>
    </w:p>
    <w:p w:rsidR="008A5177" w:rsidRDefault="008A5177" w:rsidP="00CA27EF">
      <w:pPr>
        <w:suppressAutoHyphens/>
        <w:spacing w:line="276" w:lineRule="auto"/>
        <w:jc w:val="center"/>
        <w:rPr>
          <w:b/>
          <w:bCs/>
          <w:i/>
          <w:sz w:val="28"/>
          <w:szCs w:val="28"/>
          <w:lang w:val="en-US"/>
        </w:rPr>
      </w:pPr>
    </w:p>
    <w:p w:rsidR="00CA27EF" w:rsidRDefault="00CA27EF" w:rsidP="00CA27EF">
      <w:pPr>
        <w:suppressAutoHyphens/>
        <w:spacing w:line="276" w:lineRule="auto"/>
        <w:jc w:val="center"/>
        <w:rPr>
          <w:b/>
          <w:bCs/>
          <w:i/>
          <w:sz w:val="28"/>
          <w:szCs w:val="28"/>
          <w:lang w:val="en-US"/>
        </w:rPr>
      </w:pPr>
    </w:p>
    <w:p w:rsidR="00CA27EF" w:rsidRPr="00615BDF" w:rsidRDefault="00CA27EF" w:rsidP="00CA27EF">
      <w:pPr>
        <w:suppressAutoHyphens/>
        <w:spacing w:line="276" w:lineRule="auto"/>
        <w:jc w:val="center"/>
        <w:rPr>
          <w:b/>
          <w:bCs/>
          <w:i/>
          <w:sz w:val="28"/>
          <w:szCs w:val="28"/>
          <w:lang w:val="en-US"/>
        </w:rPr>
      </w:pPr>
    </w:p>
    <w:p w:rsidR="00CA27EF" w:rsidRPr="00CA27EF" w:rsidRDefault="00CA27EF" w:rsidP="00CA27EF">
      <w:pPr>
        <w:widowControl w:val="0"/>
        <w:spacing w:before="1"/>
        <w:ind w:right="286"/>
        <w:jc w:val="center"/>
        <w:rPr>
          <w:b/>
          <w:bCs/>
          <w:i/>
          <w:sz w:val="28"/>
          <w:szCs w:val="28"/>
        </w:rPr>
      </w:pPr>
      <w:r w:rsidRPr="00CA27EF">
        <w:rPr>
          <w:b/>
          <w:bCs/>
          <w:i/>
          <w:sz w:val="28"/>
          <w:szCs w:val="28"/>
        </w:rPr>
        <w:t>Рекомендовано</w:t>
      </w:r>
    </w:p>
    <w:p w:rsidR="00CA27EF" w:rsidRPr="00CA27EF" w:rsidRDefault="00CA27EF" w:rsidP="00CA27EF">
      <w:pPr>
        <w:widowControl w:val="0"/>
        <w:spacing w:before="1"/>
        <w:ind w:right="286"/>
        <w:jc w:val="center"/>
        <w:rPr>
          <w:bCs/>
          <w:i/>
          <w:sz w:val="28"/>
          <w:szCs w:val="28"/>
        </w:rPr>
      </w:pPr>
      <w:r w:rsidRPr="00CA27EF">
        <w:rPr>
          <w:bCs/>
          <w:i/>
          <w:sz w:val="28"/>
          <w:szCs w:val="28"/>
        </w:rPr>
        <w:t>Ученым советом Факультета налогов, аудита и бизнес-анализа</w:t>
      </w:r>
    </w:p>
    <w:p w:rsidR="00CA27EF" w:rsidRPr="00CA27EF" w:rsidRDefault="00CA27EF" w:rsidP="00CA27EF">
      <w:pPr>
        <w:widowControl w:val="0"/>
        <w:spacing w:before="1"/>
        <w:ind w:right="286"/>
        <w:jc w:val="center"/>
        <w:rPr>
          <w:bCs/>
          <w:i/>
          <w:sz w:val="28"/>
          <w:szCs w:val="28"/>
        </w:rPr>
      </w:pPr>
      <w:r w:rsidRPr="00CA27EF">
        <w:rPr>
          <w:bCs/>
          <w:i/>
          <w:sz w:val="28"/>
          <w:szCs w:val="28"/>
        </w:rPr>
        <w:t>(протокол № 40 от 16 апреля 2024 г.)</w:t>
      </w:r>
    </w:p>
    <w:p w:rsidR="00CA27EF" w:rsidRPr="00CA27EF" w:rsidRDefault="00CA27EF" w:rsidP="00CA27EF">
      <w:pPr>
        <w:widowControl w:val="0"/>
        <w:spacing w:before="1"/>
        <w:ind w:right="286"/>
        <w:jc w:val="center"/>
        <w:rPr>
          <w:bCs/>
          <w:i/>
          <w:sz w:val="28"/>
          <w:szCs w:val="28"/>
        </w:rPr>
      </w:pPr>
      <w:r w:rsidRPr="00CA27EF">
        <w:rPr>
          <w:bCs/>
          <w:i/>
          <w:sz w:val="28"/>
          <w:szCs w:val="28"/>
        </w:rPr>
        <w:t>Одобрено Советом кафедры английского языка и профессиональной коммуникации</w:t>
      </w:r>
    </w:p>
    <w:p w:rsidR="0067363E" w:rsidRPr="00CA27EF" w:rsidRDefault="00CA27EF" w:rsidP="00CA27EF">
      <w:pPr>
        <w:widowControl w:val="0"/>
        <w:spacing w:before="1"/>
        <w:ind w:right="286"/>
        <w:jc w:val="center"/>
        <w:rPr>
          <w:sz w:val="28"/>
          <w:szCs w:val="28"/>
          <w:lang w:bidi="ru-RU"/>
        </w:rPr>
      </w:pPr>
      <w:r w:rsidRPr="00CA27EF">
        <w:rPr>
          <w:bCs/>
          <w:i/>
          <w:sz w:val="28"/>
          <w:szCs w:val="28"/>
        </w:rPr>
        <w:t>(протокол № 2 от 10 апреля 2024 г.)</w:t>
      </w:r>
    </w:p>
    <w:p w:rsidR="00615BDF" w:rsidRDefault="00615BDF" w:rsidP="0067363E">
      <w:pPr>
        <w:widowControl w:val="0"/>
        <w:spacing w:before="1"/>
        <w:ind w:right="286"/>
        <w:jc w:val="center"/>
        <w:rPr>
          <w:b/>
          <w:sz w:val="28"/>
          <w:szCs w:val="28"/>
          <w:lang w:bidi="ru-RU"/>
        </w:rPr>
      </w:pPr>
    </w:p>
    <w:p w:rsidR="00615BDF" w:rsidRDefault="00615BDF" w:rsidP="0067363E">
      <w:pPr>
        <w:widowControl w:val="0"/>
        <w:spacing w:before="1"/>
        <w:ind w:right="286"/>
        <w:jc w:val="center"/>
        <w:rPr>
          <w:b/>
          <w:sz w:val="28"/>
          <w:szCs w:val="28"/>
          <w:lang w:bidi="ru-RU"/>
        </w:rPr>
      </w:pPr>
    </w:p>
    <w:p w:rsidR="00CA27EF" w:rsidRDefault="00CA27EF" w:rsidP="0067363E">
      <w:pPr>
        <w:widowControl w:val="0"/>
        <w:spacing w:before="1"/>
        <w:ind w:right="286"/>
        <w:jc w:val="center"/>
        <w:rPr>
          <w:b/>
          <w:sz w:val="28"/>
          <w:szCs w:val="28"/>
          <w:lang w:bidi="ru-RU"/>
        </w:rPr>
      </w:pPr>
      <w:bookmarkStart w:id="0" w:name="_GoBack"/>
      <w:bookmarkEnd w:id="0"/>
    </w:p>
    <w:p w:rsidR="0067363E" w:rsidRPr="00D52978" w:rsidRDefault="0067363E" w:rsidP="0067363E">
      <w:pPr>
        <w:widowControl w:val="0"/>
        <w:spacing w:before="1"/>
        <w:ind w:right="286"/>
        <w:jc w:val="center"/>
        <w:rPr>
          <w:b/>
          <w:sz w:val="28"/>
          <w:szCs w:val="28"/>
          <w:lang w:bidi="ru-RU"/>
        </w:rPr>
      </w:pPr>
      <w:r w:rsidRPr="00D52978">
        <w:rPr>
          <w:b/>
          <w:sz w:val="28"/>
          <w:szCs w:val="28"/>
          <w:lang w:bidi="ru-RU"/>
        </w:rPr>
        <w:t>Москва 2024</w:t>
      </w:r>
    </w:p>
    <w:p w:rsidR="0067363E" w:rsidRPr="00D52978" w:rsidRDefault="0067363E" w:rsidP="0067363E">
      <w:pPr>
        <w:jc w:val="center"/>
        <w:rPr>
          <w:b/>
          <w:sz w:val="28"/>
          <w:szCs w:val="28"/>
        </w:rPr>
      </w:pPr>
      <w:r w:rsidRPr="00D52978">
        <w:rPr>
          <w:b/>
          <w:sz w:val="28"/>
          <w:szCs w:val="28"/>
        </w:rPr>
        <w:lastRenderedPageBreak/>
        <w:t>Федеральное государственное образовательное бюджетное учреждение</w:t>
      </w:r>
    </w:p>
    <w:p w:rsidR="0067363E" w:rsidRPr="00D52978" w:rsidRDefault="0067363E" w:rsidP="0067363E">
      <w:pPr>
        <w:jc w:val="center"/>
        <w:rPr>
          <w:b/>
          <w:sz w:val="28"/>
          <w:szCs w:val="28"/>
        </w:rPr>
      </w:pPr>
      <w:r w:rsidRPr="00D52978">
        <w:rPr>
          <w:b/>
          <w:sz w:val="28"/>
          <w:szCs w:val="28"/>
        </w:rPr>
        <w:t>высшего образования</w:t>
      </w:r>
    </w:p>
    <w:p w:rsidR="0067363E" w:rsidRPr="00D52978" w:rsidRDefault="0067363E" w:rsidP="0067363E">
      <w:pPr>
        <w:jc w:val="center"/>
        <w:rPr>
          <w:sz w:val="28"/>
          <w:szCs w:val="28"/>
        </w:rPr>
      </w:pPr>
      <w:r w:rsidRPr="00D52978">
        <w:rPr>
          <w:b/>
          <w:caps/>
          <w:sz w:val="28"/>
          <w:szCs w:val="28"/>
        </w:rPr>
        <w:t>«ФинансовЫЙ УНИВЕРСИТЕТ при Правительстве</w:t>
      </w:r>
    </w:p>
    <w:p w:rsidR="0067363E" w:rsidRPr="00D52978" w:rsidRDefault="0067363E" w:rsidP="0067363E">
      <w:pPr>
        <w:jc w:val="center"/>
        <w:rPr>
          <w:sz w:val="28"/>
          <w:szCs w:val="28"/>
        </w:rPr>
      </w:pPr>
      <w:r w:rsidRPr="00D52978">
        <w:rPr>
          <w:b/>
          <w:caps/>
          <w:sz w:val="28"/>
          <w:szCs w:val="28"/>
        </w:rPr>
        <w:t>Российской Федерации»</w:t>
      </w:r>
    </w:p>
    <w:p w:rsidR="0067363E" w:rsidRPr="00D52978" w:rsidRDefault="0067363E" w:rsidP="0067363E">
      <w:pPr>
        <w:jc w:val="center"/>
        <w:rPr>
          <w:sz w:val="28"/>
          <w:szCs w:val="28"/>
        </w:rPr>
      </w:pPr>
      <w:r w:rsidRPr="00D52978">
        <w:rPr>
          <w:b/>
          <w:sz w:val="28"/>
          <w:szCs w:val="28"/>
        </w:rPr>
        <w:t>(</w:t>
      </w:r>
      <w:proofErr w:type="spellStart"/>
      <w:r w:rsidRPr="00D52978">
        <w:rPr>
          <w:b/>
          <w:sz w:val="28"/>
          <w:szCs w:val="28"/>
        </w:rPr>
        <w:t>Финуниверситет</w:t>
      </w:r>
      <w:proofErr w:type="spellEnd"/>
      <w:r w:rsidRPr="00D52978">
        <w:rPr>
          <w:b/>
          <w:sz w:val="28"/>
          <w:szCs w:val="28"/>
        </w:rPr>
        <w:t>)</w:t>
      </w:r>
    </w:p>
    <w:p w:rsidR="0067363E" w:rsidRPr="00D52978" w:rsidRDefault="0067363E" w:rsidP="0067363E">
      <w:pPr>
        <w:spacing w:before="120"/>
        <w:jc w:val="center"/>
        <w:rPr>
          <w:sz w:val="28"/>
          <w:szCs w:val="28"/>
        </w:rPr>
      </w:pPr>
    </w:p>
    <w:p w:rsidR="0067363E" w:rsidRPr="00D52978" w:rsidRDefault="0067363E" w:rsidP="0067363E">
      <w:pPr>
        <w:spacing w:before="120"/>
        <w:jc w:val="center"/>
        <w:rPr>
          <w:sz w:val="28"/>
          <w:szCs w:val="28"/>
        </w:rPr>
      </w:pPr>
      <w:r w:rsidRPr="00D52978">
        <w:rPr>
          <w:b/>
          <w:bCs/>
          <w:sz w:val="28"/>
          <w:szCs w:val="28"/>
        </w:rPr>
        <w:t>Кафедра английского языка и профессиональной коммуникации</w:t>
      </w:r>
    </w:p>
    <w:p w:rsidR="0067363E" w:rsidRPr="00D52978" w:rsidRDefault="0067363E" w:rsidP="0067363E">
      <w:pPr>
        <w:spacing w:before="120"/>
        <w:rPr>
          <w:caps/>
          <w:sz w:val="28"/>
          <w:szCs w:val="28"/>
        </w:rPr>
      </w:pPr>
    </w:p>
    <w:p w:rsidR="0067363E" w:rsidRPr="00D52978" w:rsidRDefault="0067363E" w:rsidP="0067363E">
      <w:pPr>
        <w:pStyle w:val="22"/>
        <w:shd w:val="clear" w:color="auto" w:fill="auto"/>
        <w:spacing w:line="240" w:lineRule="auto"/>
        <w:jc w:val="right"/>
        <w:rPr>
          <w:rFonts w:ascii="Times New Roman" w:hAnsi="Times New Roman" w:cs="Times New Roman"/>
          <w:sz w:val="28"/>
          <w:szCs w:val="28"/>
        </w:rPr>
      </w:pPr>
      <w:r w:rsidRPr="00D52978">
        <w:rPr>
          <w:rFonts w:ascii="Times New Roman" w:hAnsi="Times New Roman" w:cs="Times New Roman"/>
          <w:b w:val="0"/>
          <w:sz w:val="28"/>
          <w:szCs w:val="28"/>
        </w:rPr>
        <w:t xml:space="preserve">. </w:t>
      </w:r>
    </w:p>
    <w:p w:rsidR="0067363E" w:rsidRPr="00D52978" w:rsidRDefault="0067363E" w:rsidP="0067363E">
      <w:pPr>
        <w:jc w:val="center"/>
        <w:rPr>
          <w:b/>
          <w:sz w:val="28"/>
          <w:szCs w:val="28"/>
        </w:rPr>
      </w:pPr>
    </w:p>
    <w:p w:rsidR="0067363E" w:rsidRPr="00D52978" w:rsidRDefault="0067363E" w:rsidP="0067363E">
      <w:pPr>
        <w:jc w:val="center"/>
        <w:rPr>
          <w:b/>
          <w:sz w:val="28"/>
          <w:szCs w:val="28"/>
        </w:rPr>
      </w:pPr>
    </w:p>
    <w:p w:rsidR="0067363E" w:rsidRPr="00D52978" w:rsidRDefault="0067363E" w:rsidP="0067363E">
      <w:pPr>
        <w:jc w:val="center"/>
        <w:rPr>
          <w:b/>
          <w:sz w:val="28"/>
          <w:szCs w:val="28"/>
        </w:rPr>
      </w:pPr>
    </w:p>
    <w:p w:rsidR="008A5177" w:rsidRPr="00D52978" w:rsidRDefault="008A5177" w:rsidP="008A5177">
      <w:pPr>
        <w:rPr>
          <w:b/>
          <w:sz w:val="28"/>
          <w:szCs w:val="28"/>
        </w:rPr>
      </w:pPr>
    </w:p>
    <w:p w:rsidR="008A5177" w:rsidRPr="00D52978" w:rsidRDefault="008A5177" w:rsidP="008A5177">
      <w:pPr>
        <w:jc w:val="center"/>
        <w:rPr>
          <w:b/>
          <w:sz w:val="28"/>
          <w:szCs w:val="28"/>
        </w:rPr>
      </w:pPr>
      <w:r w:rsidRPr="00D52978">
        <w:rPr>
          <w:b/>
          <w:sz w:val="28"/>
          <w:szCs w:val="28"/>
        </w:rPr>
        <w:t xml:space="preserve"> </w:t>
      </w:r>
    </w:p>
    <w:p w:rsidR="008A5177" w:rsidRPr="00D52978" w:rsidRDefault="008A5177" w:rsidP="008A5177">
      <w:pPr>
        <w:jc w:val="center"/>
        <w:rPr>
          <w:b/>
          <w:sz w:val="28"/>
          <w:szCs w:val="28"/>
        </w:rPr>
      </w:pPr>
      <w:r w:rsidRPr="00D52978">
        <w:rPr>
          <w:b/>
          <w:sz w:val="28"/>
          <w:szCs w:val="28"/>
        </w:rPr>
        <w:t>М.В. Мельничук</w:t>
      </w:r>
    </w:p>
    <w:p w:rsidR="008A5177" w:rsidRPr="00D52978" w:rsidRDefault="008A5177" w:rsidP="008A5177">
      <w:pPr>
        <w:jc w:val="center"/>
        <w:rPr>
          <w:b/>
          <w:caps/>
          <w:sz w:val="28"/>
          <w:szCs w:val="28"/>
        </w:rPr>
      </w:pPr>
      <w:r w:rsidRPr="00D52978">
        <w:rPr>
          <w:b/>
          <w:sz w:val="28"/>
          <w:szCs w:val="28"/>
        </w:rPr>
        <w:t>О.Ю. Короткая</w:t>
      </w:r>
    </w:p>
    <w:p w:rsidR="008A5177" w:rsidRPr="00D52978" w:rsidRDefault="008A5177" w:rsidP="008A5177">
      <w:pPr>
        <w:rPr>
          <w:b/>
          <w:caps/>
          <w:sz w:val="28"/>
          <w:szCs w:val="28"/>
        </w:rPr>
      </w:pPr>
    </w:p>
    <w:p w:rsidR="008A5177" w:rsidRPr="00D52978" w:rsidRDefault="008A5177" w:rsidP="008A5177">
      <w:pPr>
        <w:widowControl w:val="0"/>
        <w:spacing w:line="360" w:lineRule="auto"/>
        <w:jc w:val="center"/>
        <w:rPr>
          <w:b/>
          <w:sz w:val="28"/>
          <w:szCs w:val="28"/>
          <w:lang w:bidi="ru-RU"/>
        </w:rPr>
      </w:pPr>
    </w:p>
    <w:p w:rsidR="008A5177" w:rsidRPr="00D52978" w:rsidRDefault="008A5177" w:rsidP="008A5177">
      <w:pPr>
        <w:widowControl w:val="0"/>
        <w:spacing w:line="360" w:lineRule="auto"/>
        <w:jc w:val="center"/>
        <w:rPr>
          <w:b/>
          <w:sz w:val="28"/>
          <w:szCs w:val="28"/>
          <w:lang w:bidi="ru-RU"/>
        </w:rPr>
      </w:pPr>
    </w:p>
    <w:p w:rsidR="008A5177" w:rsidRPr="00D52978" w:rsidRDefault="008A5177" w:rsidP="008A5177">
      <w:pPr>
        <w:widowControl w:val="0"/>
        <w:spacing w:line="360" w:lineRule="auto"/>
        <w:jc w:val="center"/>
        <w:rPr>
          <w:b/>
          <w:sz w:val="28"/>
          <w:szCs w:val="28"/>
          <w:lang w:bidi="ru-RU"/>
        </w:rPr>
      </w:pPr>
      <w:r w:rsidRPr="00D52978">
        <w:rPr>
          <w:b/>
          <w:sz w:val="28"/>
          <w:szCs w:val="28"/>
          <w:lang w:bidi="ru-RU"/>
        </w:rPr>
        <w:t>ИНОСТРАННЫЙ ЯЗЫК</w:t>
      </w:r>
    </w:p>
    <w:p w:rsidR="008A5177" w:rsidRPr="00D52978" w:rsidRDefault="008A5177" w:rsidP="008A5177">
      <w:pPr>
        <w:widowControl w:val="0"/>
        <w:spacing w:line="360" w:lineRule="auto"/>
        <w:jc w:val="center"/>
        <w:rPr>
          <w:rFonts w:eastAsia="Calibri"/>
          <w:b/>
          <w:color w:val="000000"/>
          <w:sz w:val="28"/>
          <w:szCs w:val="28"/>
          <w:lang w:bidi="ru-RU"/>
        </w:rPr>
      </w:pPr>
      <w:r w:rsidRPr="00D52978">
        <w:rPr>
          <w:rFonts w:eastAsia="Calibri"/>
          <w:b/>
          <w:color w:val="000000"/>
          <w:sz w:val="28"/>
          <w:szCs w:val="28"/>
          <w:lang w:bidi="ru-RU"/>
        </w:rPr>
        <w:t>Рабочая программа дисциплины</w:t>
      </w:r>
    </w:p>
    <w:p w:rsidR="008A5177" w:rsidRPr="00D52978" w:rsidRDefault="008A5177" w:rsidP="008A5177">
      <w:pPr>
        <w:widowControl w:val="0"/>
        <w:suppressAutoHyphens/>
        <w:spacing w:line="276" w:lineRule="auto"/>
        <w:contextualSpacing/>
        <w:jc w:val="center"/>
        <w:rPr>
          <w:sz w:val="28"/>
          <w:szCs w:val="28"/>
        </w:rPr>
      </w:pPr>
      <w:r w:rsidRPr="00D52978">
        <w:rPr>
          <w:sz w:val="28"/>
          <w:szCs w:val="28"/>
        </w:rPr>
        <w:t xml:space="preserve">для студентов, обучающихся по направлению подготовки </w:t>
      </w:r>
    </w:p>
    <w:p w:rsidR="008A5177" w:rsidRPr="00D52978" w:rsidRDefault="008A5177" w:rsidP="008A5177">
      <w:pPr>
        <w:jc w:val="center"/>
        <w:rPr>
          <w:sz w:val="28"/>
          <w:szCs w:val="28"/>
        </w:rPr>
      </w:pPr>
      <w:r w:rsidRPr="00D52978">
        <w:rPr>
          <w:sz w:val="28"/>
          <w:szCs w:val="28"/>
        </w:rPr>
        <w:t>38.03.02 Менеджмент</w:t>
      </w:r>
    </w:p>
    <w:p w:rsidR="008A5177" w:rsidRPr="00D52978" w:rsidRDefault="008A5177" w:rsidP="008A5177">
      <w:pPr>
        <w:widowControl w:val="0"/>
        <w:suppressAutoHyphens/>
        <w:spacing w:line="276" w:lineRule="auto"/>
        <w:contextualSpacing/>
        <w:jc w:val="center"/>
        <w:rPr>
          <w:color w:val="000000" w:themeColor="text1"/>
          <w:sz w:val="28"/>
          <w:szCs w:val="28"/>
        </w:rPr>
      </w:pPr>
      <w:r w:rsidRPr="00D52978">
        <w:rPr>
          <w:color w:val="000000" w:themeColor="text1"/>
          <w:sz w:val="28"/>
          <w:szCs w:val="28"/>
        </w:rPr>
        <w:t xml:space="preserve">ОП «Управление бизнесом / </w:t>
      </w:r>
      <w:proofErr w:type="spellStart"/>
      <w:r w:rsidRPr="00D52978">
        <w:rPr>
          <w:color w:val="000000" w:themeColor="text1"/>
          <w:sz w:val="28"/>
          <w:szCs w:val="28"/>
        </w:rPr>
        <w:t>Bachelor</w:t>
      </w:r>
      <w:proofErr w:type="spellEnd"/>
      <w:r w:rsidRPr="00D52978">
        <w:rPr>
          <w:color w:val="000000" w:themeColor="text1"/>
          <w:sz w:val="28"/>
          <w:szCs w:val="28"/>
        </w:rPr>
        <w:t xml:space="preserve"> </w:t>
      </w:r>
      <w:proofErr w:type="spellStart"/>
      <w:r w:rsidRPr="00D52978">
        <w:rPr>
          <w:color w:val="000000" w:themeColor="text1"/>
          <w:sz w:val="28"/>
          <w:szCs w:val="28"/>
        </w:rPr>
        <w:t>of</w:t>
      </w:r>
      <w:proofErr w:type="spellEnd"/>
      <w:r w:rsidRPr="00D52978">
        <w:rPr>
          <w:color w:val="000000" w:themeColor="text1"/>
          <w:sz w:val="28"/>
          <w:szCs w:val="28"/>
        </w:rPr>
        <w:t xml:space="preserve"> </w:t>
      </w:r>
      <w:proofErr w:type="spellStart"/>
      <w:r w:rsidRPr="00D52978">
        <w:rPr>
          <w:color w:val="000000" w:themeColor="text1"/>
          <w:sz w:val="28"/>
          <w:szCs w:val="28"/>
        </w:rPr>
        <w:t>Business</w:t>
      </w:r>
      <w:proofErr w:type="spellEnd"/>
      <w:r w:rsidRPr="00D52978">
        <w:rPr>
          <w:color w:val="000000" w:themeColor="text1"/>
          <w:sz w:val="28"/>
          <w:szCs w:val="28"/>
        </w:rPr>
        <w:t xml:space="preserve"> </w:t>
      </w:r>
      <w:proofErr w:type="spellStart"/>
      <w:r w:rsidRPr="00D52978">
        <w:rPr>
          <w:color w:val="000000" w:themeColor="text1"/>
          <w:sz w:val="28"/>
          <w:szCs w:val="28"/>
        </w:rPr>
        <w:t>Administration</w:t>
      </w:r>
      <w:proofErr w:type="spellEnd"/>
      <w:r w:rsidRPr="00D52978">
        <w:rPr>
          <w:color w:val="000000" w:themeColor="text1"/>
          <w:sz w:val="28"/>
          <w:szCs w:val="28"/>
        </w:rPr>
        <w:t xml:space="preserve"> (BBA)», профиль «Бизнес и предпринимательство / </w:t>
      </w:r>
      <w:proofErr w:type="spellStart"/>
      <w:r w:rsidRPr="00D52978">
        <w:rPr>
          <w:color w:val="000000" w:themeColor="text1"/>
          <w:sz w:val="28"/>
          <w:szCs w:val="28"/>
        </w:rPr>
        <w:t>Business</w:t>
      </w:r>
      <w:proofErr w:type="spellEnd"/>
      <w:r w:rsidRPr="00D52978">
        <w:rPr>
          <w:color w:val="000000" w:themeColor="text1"/>
          <w:sz w:val="28"/>
          <w:szCs w:val="28"/>
        </w:rPr>
        <w:t xml:space="preserve"> &amp; </w:t>
      </w:r>
      <w:proofErr w:type="spellStart"/>
      <w:r w:rsidRPr="00D52978">
        <w:rPr>
          <w:color w:val="000000" w:themeColor="text1"/>
          <w:sz w:val="28"/>
          <w:szCs w:val="28"/>
        </w:rPr>
        <w:t>Entrepreneurship</w:t>
      </w:r>
      <w:proofErr w:type="spellEnd"/>
      <w:r w:rsidRPr="00D52978">
        <w:rPr>
          <w:color w:val="000000" w:themeColor="text1"/>
          <w:sz w:val="28"/>
          <w:szCs w:val="28"/>
        </w:rPr>
        <w:t>»</w:t>
      </w:r>
    </w:p>
    <w:p w:rsidR="008A5177" w:rsidRPr="00615BDF" w:rsidRDefault="008A5177" w:rsidP="008A5177">
      <w:pPr>
        <w:widowControl w:val="0"/>
        <w:suppressAutoHyphens/>
        <w:spacing w:line="276" w:lineRule="auto"/>
        <w:contextualSpacing/>
        <w:jc w:val="center"/>
        <w:rPr>
          <w:sz w:val="28"/>
          <w:szCs w:val="28"/>
          <w:lang w:val="en-US" w:bidi="ru-RU"/>
        </w:rPr>
      </w:pPr>
      <w:r w:rsidRPr="00D52978">
        <w:rPr>
          <w:color w:val="000000"/>
          <w:sz w:val="28"/>
          <w:szCs w:val="28"/>
          <w:shd w:val="clear" w:color="auto" w:fill="FFFFFF"/>
        </w:rPr>
        <w:t>ОП</w:t>
      </w:r>
      <w:r w:rsidRPr="00615BDF">
        <w:rPr>
          <w:color w:val="000000"/>
          <w:sz w:val="28"/>
          <w:szCs w:val="28"/>
          <w:shd w:val="clear" w:color="auto" w:fill="FFFFFF"/>
          <w:lang w:val="en-US"/>
        </w:rPr>
        <w:t xml:space="preserve"> «</w:t>
      </w:r>
      <w:r w:rsidRPr="00D52978">
        <w:rPr>
          <w:color w:val="000000"/>
          <w:sz w:val="28"/>
          <w:szCs w:val="28"/>
          <w:shd w:val="clear" w:color="auto" w:fill="FFFFFF"/>
        </w:rPr>
        <w:t>Управление</w:t>
      </w:r>
      <w:r w:rsidRPr="00615BDF">
        <w:rPr>
          <w:color w:val="000000"/>
          <w:sz w:val="28"/>
          <w:szCs w:val="28"/>
          <w:shd w:val="clear" w:color="auto" w:fill="FFFFFF"/>
          <w:lang w:val="en-US"/>
        </w:rPr>
        <w:t xml:space="preserve"> </w:t>
      </w:r>
      <w:r w:rsidRPr="00D52978">
        <w:rPr>
          <w:color w:val="000000"/>
          <w:sz w:val="28"/>
          <w:szCs w:val="28"/>
          <w:shd w:val="clear" w:color="auto" w:fill="FFFFFF"/>
        </w:rPr>
        <w:t>бизнесом</w:t>
      </w:r>
      <w:r w:rsidRPr="00615BDF">
        <w:rPr>
          <w:color w:val="000000"/>
          <w:sz w:val="28"/>
          <w:szCs w:val="28"/>
          <w:shd w:val="clear" w:color="auto" w:fill="FFFFFF"/>
          <w:lang w:val="en-US"/>
        </w:rPr>
        <w:t xml:space="preserve"> / </w:t>
      </w:r>
      <w:r w:rsidRPr="00752B1F">
        <w:rPr>
          <w:color w:val="000000"/>
          <w:sz w:val="28"/>
          <w:szCs w:val="28"/>
          <w:shd w:val="clear" w:color="auto" w:fill="FFFFFF"/>
          <w:lang w:val="en-US"/>
        </w:rPr>
        <w:t>Bachelor</w:t>
      </w:r>
      <w:r w:rsidRPr="00615BDF">
        <w:rPr>
          <w:color w:val="000000"/>
          <w:sz w:val="28"/>
          <w:szCs w:val="28"/>
          <w:shd w:val="clear" w:color="auto" w:fill="FFFFFF"/>
          <w:lang w:val="en-US"/>
        </w:rPr>
        <w:t xml:space="preserve"> </w:t>
      </w:r>
      <w:r w:rsidRPr="00752B1F">
        <w:rPr>
          <w:color w:val="000000"/>
          <w:sz w:val="28"/>
          <w:szCs w:val="28"/>
          <w:shd w:val="clear" w:color="auto" w:fill="FFFFFF"/>
          <w:lang w:val="en-US"/>
        </w:rPr>
        <w:t>of</w:t>
      </w:r>
      <w:r w:rsidRPr="00615BDF">
        <w:rPr>
          <w:color w:val="000000"/>
          <w:sz w:val="28"/>
          <w:szCs w:val="28"/>
          <w:shd w:val="clear" w:color="auto" w:fill="FFFFFF"/>
          <w:lang w:val="en-US"/>
        </w:rPr>
        <w:t xml:space="preserve"> </w:t>
      </w:r>
      <w:r w:rsidRPr="00752B1F">
        <w:rPr>
          <w:color w:val="000000"/>
          <w:sz w:val="28"/>
          <w:szCs w:val="28"/>
          <w:shd w:val="clear" w:color="auto" w:fill="FFFFFF"/>
          <w:lang w:val="en-US"/>
        </w:rPr>
        <w:t>Business</w:t>
      </w:r>
      <w:r w:rsidRPr="00615BDF">
        <w:rPr>
          <w:color w:val="000000"/>
          <w:sz w:val="28"/>
          <w:szCs w:val="28"/>
          <w:shd w:val="clear" w:color="auto" w:fill="FFFFFF"/>
          <w:lang w:val="en-US"/>
        </w:rPr>
        <w:t xml:space="preserve"> </w:t>
      </w:r>
      <w:r w:rsidRPr="00752B1F">
        <w:rPr>
          <w:color w:val="000000"/>
          <w:sz w:val="28"/>
          <w:szCs w:val="28"/>
          <w:shd w:val="clear" w:color="auto" w:fill="FFFFFF"/>
          <w:lang w:val="en-US"/>
        </w:rPr>
        <w:t>Administration</w:t>
      </w:r>
      <w:r w:rsidRPr="00615BDF">
        <w:rPr>
          <w:color w:val="000000"/>
          <w:sz w:val="28"/>
          <w:szCs w:val="28"/>
          <w:shd w:val="clear" w:color="auto" w:fill="FFFFFF"/>
          <w:lang w:val="en-US"/>
        </w:rPr>
        <w:t xml:space="preserve"> (</w:t>
      </w:r>
      <w:r w:rsidRPr="00752B1F">
        <w:rPr>
          <w:color w:val="000000"/>
          <w:sz w:val="28"/>
          <w:szCs w:val="28"/>
          <w:shd w:val="clear" w:color="auto" w:fill="FFFFFF"/>
          <w:lang w:val="en-US"/>
        </w:rPr>
        <w:t>BBA</w:t>
      </w:r>
      <w:r w:rsidRPr="00615BDF">
        <w:rPr>
          <w:color w:val="000000"/>
          <w:sz w:val="28"/>
          <w:szCs w:val="28"/>
          <w:shd w:val="clear" w:color="auto" w:fill="FFFFFF"/>
          <w:lang w:val="en-US"/>
        </w:rPr>
        <w:t xml:space="preserve">)», </w:t>
      </w:r>
      <w:r w:rsidRPr="00D52978">
        <w:rPr>
          <w:color w:val="000000"/>
          <w:sz w:val="28"/>
          <w:szCs w:val="28"/>
          <w:shd w:val="clear" w:color="auto" w:fill="FFFFFF"/>
        </w:rPr>
        <w:t>профиль</w:t>
      </w:r>
      <w:r w:rsidRPr="00615BDF">
        <w:rPr>
          <w:color w:val="000000"/>
          <w:sz w:val="28"/>
          <w:szCs w:val="28"/>
          <w:shd w:val="clear" w:color="auto" w:fill="FFFFFF"/>
          <w:lang w:val="en-US"/>
        </w:rPr>
        <w:t xml:space="preserve"> «</w:t>
      </w:r>
      <w:r w:rsidRPr="00D52978">
        <w:rPr>
          <w:color w:val="000000"/>
          <w:sz w:val="28"/>
          <w:szCs w:val="28"/>
          <w:shd w:val="clear" w:color="auto" w:fill="FFFFFF"/>
        </w:rPr>
        <w:t>Управление</w:t>
      </w:r>
      <w:r w:rsidRPr="00615BDF">
        <w:rPr>
          <w:color w:val="000000"/>
          <w:sz w:val="28"/>
          <w:szCs w:val="28"/>
          <w:shd w:val="clear" w:color="auto" w:fill="FFFFFF"/>
          <w:lang w:val="en-US"/>
        </w:rPr>
        <w:t xml:space="preserve"> </w:t>
      </w:r>
      <w:r w:rsidRPr="00D52978">
        <w:rPr>
          <w:color w:val="000000"/>
          <w:sz w:val="28"/>
          <w:szCs w:val="28"/>
          <w:shd w:val="clear" w:color="auto" w:fill="FFFFFF"/>
        </w:rPr>
        <w:t>маркетингом</w:t>
      </w:r>
      <w:r w:rsidRPr="00615BDF">
        <w:rPr>
          <w:color w:val="000000"/>
          <w:sz w:val="28"/>
          <w:szCs w:val="28"/>
          <w:shd w:val="clear" w:color="auto" w:fill="FFFFFF"/>
          <w:lang w:val="en-US"/>
        </w:rPr>
        <w:t xml:space="preserve"> / </w:t>
      </w:r>
      <w:r w:rsidRPr="00752B1F">
        <w:rPr>
          <w:color w:val="000000"/>
          <w:sz w:val="28"/>
          <w:szCs w:val="28"/>
          <w:shd w:val="clear" w:color="auto" w:fill="FFFFFF"/>
          <w:lang w:val="en-US"/>
        </w:rPr>
        <w:t>Marketing</w:t>
      </w:r>
      <w:r w:rsidRPr="00615BDF">
        <w:rPr>
          <w:color w:val="000000"/>
          <w:sz w:val="28"/>
          <w:szCs w:val="28"/>
          <w:shd w:val="clear" w:color="auto" w:fill="FFFFFF"/>
          <w:lang w:val="en-US"/>
        </w:rPr>
        <w:t xml:space="preserve"> </w:t>
      </w:r>
      <w:r w:rsidRPr="00752B1F">
        <w:rPr>
          <w:color w:val="000000"/>
          <w:sz w:val="28"/>
          <w:szCs w:val="28"/>
          <w:shd w:val="clear" w:color="auto" w:fill="FFFFFF"/>
          <w:lang w:val="en-US"/>
        </w:rPr>
        <w:t>Management</w:t>
      </w:r>
      <w:r w:rsidRPr="00615BDF">
        <w:rPr>
          <w:color w:val="000000"/>
          <w:sz w:val="28"/>
          <w:szCs w:val="28"/>
          <w:shd w:val="clear" w:color="auto" w:fill="FFFFFF"/>
          <w:lang w:val="en-US"/>
        </w:rPr>
        <w:t>»</w:t>
      </w:r>
    </w:p>
    <w:p w:rsidR="0067363E" w:rsidRPr="00615BDF" w:rsidRDefault="0067363E" w:rsidP="0067363E">
      <w:pPr>
        <w:widowControl w:val="0"/>
        <w:rPr>
          <w:sz w:val="28"/>
          <w:szCs w:val="28"/>
          <w:lang w:val="en-US" w:bidi="ru-RU"/>
        </w:rPr>
      </w:pPr>
    </w:p>
    <w:p w:rsidR="0067363E" w:rsidRPr="00615BDF" w:rsidRDefault="0067363E" w:rsidP="0067363E">
      <w:pPr>
        <w:widowControl w:val="0"/>
        <w:rPr>
          <w:sz w:val="28"/>
          <w:szCs w:val="28"/>
          <w:lang w:val="en-US" w:bidi="ru-RU"/>
        </w:rPr>
      </w:pPr>
    </w:p>
    <w:p w:rsidR="0067363E" w:rsidRPr="00615BDF" w:rsidRDefault="0067363E" w:rsidP="0067363E">
      <w:pPr>
        <w:widowControl w:val="0"/>
        <w:spacing w:before="1"/>
        <w:ind w:right="286"/>
        <w:rPr>
          <w:b/>
          <w:sz w:val="28"/>
          <w:szCs w:val="28"/>
          <w:lang w:val="en-US" w:bidi="ru-RU"/>
        </w:rPr>
      </w:pPr>
    </w:p>
    <w:p w:rsidR="0067363E" w:rsidRPr="00615BDF" w:rsidRDefault="0067363E" w:rsidP="0067363E">
      <w:pPr>
        <w:widowControl w:val="0"/>
        <w:spacing w:before="1"/>
        <w:ind w:right="286"/>
        <w:rPr>
          <w:b/>
          <w:sz w:val="28"/>
          <w:szCs w:val="28"/>
          <w:lang w:val="en-US" w:bidi="ru-RU"/>
        </w:rPr>
      </w:pPr>
    </w:p>
    <w:p w:rsidR="0067363E" w:rsidRPr="00615BDF" w:rsidRDefault="0067363E" w:rsidP="0067363E">
      <w:pPr>
        <w:widowControl w:val="0"/>
        <w:spacing w:before="1"/>
        <w:ind w:right="286"/>
        <w:rPr>
          <w:b/>
          <w:sz w:val="28"/>
          <w:szCs w:val="28"/>
          <w:lang w:val="en-US" w:bidi="ru-RU"/>
        </w:rPr>
      </w:pPr>
    </w:p>
    <w:p w:rsidR="0067363E" w:rsidRPr="00615BDF" w:rsidRDefault="0067363E" w:rsidP="0067363E">
      <w:pPr>
        <w:widowControl w:val="0"/>
        <w:spacing w:before="1"/>
        <w:ind w:right="286"/>
        <w:rPr>
          <w:b/>
          <w:sz w:val="28"/>
          <w:szCs w:val="28"/>
          <w:lang w:val="en-US" w:bidi="ru-RU"/>
        </w:rPr>
      </w:pPr>
    </w:p>
    <w:p w:rsidR="0067363E" w:rsidRPr="00615BDF" w:rsidRDefault="0067363E" w:rsidP="0067363E">
      <w:pPr>
        <w:widowControl w:val="0"/>
        <w:spacing w:before="1"/>
        <w:ind w:right="286"/>
        <w:rPr>
          <w:b/>
          <w:sz w:val="28"/>
          <w:szCs w:val="28"/>
          <w:lang w:val="en-US" w:bidi="ru-RU"/>
        </w:rPr>
      </w:pPr>
    </w:p>
    <w:p w:rsidR="0067363E" w:rsidRPr="00615BDF" w:rsidRDefault="0067363E" w:rsidP="0067363E">
      <w:pPr>
        <w:widowControl w:val="0"/>
        <w:spacing w:before="1"/>
        <w:ind w:right="286"/>
        <w:rPr>
          <w:b/>
          <w:sz w:val="28"/>
          <w:szCs w:val="28"/>
          <w:lang w:val="en-US" w:bidi="ru-RU"/>
        </w:rPr>
      </w:pPr>
    </w:p>
    <w:p w:rsidR="008A5177" w:rsidRPr="00615BDF" w:rsidRDefault="008A5177" w:rsidP="0067363E">
      <w:pPr>
        <w:widowControl w:val="0"/>
        <w:spacing w:before="1"/>
        <w:ind w:right="286"/>
        <w:rPr>
          <w:b/>
          <w:sz w:val="28"/>
          <w:szCs w:val="28"/>
          <w:lang w:val="en-US" w:bidi="ru-RU"/>
        </w:rPr>
      </w:pPr>
    </w:p>
    <w:p w:rsidR="008A5177" w:rsidRPr="00615BDF" w:rsidRDefault="008A5177" w:rsidP="0067363E">
      <w:pPr>
        <w:widowControl w:val="0"/>
        <w:spacing w:before="1"/>
        <w:ind w:right="286"/>
        <w:rPr>
          <w:b/>
          <w:sz w:val="28"/>
          <w:szCs w:val="28"/>
          <w:lang w:val="en-US" w:bidi="ru-RU"/>
        </w:rPr>
      </w:pPr>
    </w:p>
    <w:p w:rsidR="008A5177" w:rsidRPr="00615BDF" w:rsidRDefault="008A5177" w:rsidP="0067363E">
      <w:pPr>
        <w:widowControl w:val="0"/>
        <w:spacing w:before="1"/>
        <w:ind w:right="286"/>
        <w:rPr>
          <w:b/>
          <w:sz w:val="28"/>
          <w:szCs w:val="28"/>
          <w:lang w:val="en-US" w:bidi="ru-RU"/>
        </w:rPr>
      </w:pPr>
    </w:p>
    <w:p w:rsidR="0067363E" w:rsidRPr="00615BDF" w:rsidRDefault="0067363E" w:rsidP="0067363E">
      <w:pPr>
        <w:widowControl w:val="0"/>
        <w:spacing w:before="1"/>
        <w:ind w:right="286"/>
        <w:rPr>
          <w:b/>
          <w:sz w:val="28"/>
          <w:szCs w:val="28"/>
          <w:lang w:val="en-US" w:bidi="ru-RU"/>
        </w:rPr>
      </w:pPr>
    </w:p>
    <w:p w:rsidR="003C0C8E" w:rsidRPr="00D52978" w:rsidRDefault="0067363E" w:rsidP="0067363E">
      <w:pPr>
        <w:widowControl w:val="0"/>
        <w:spacing w:before="1"/>
        <w:ind w:right="286"/>
        <w:jc w:val="center"/>
        <w:rPr>
          <w:b/>
          <w:sz w:val="28"/>
          <w:szCs w:val="28"/>
          <w:lang w:bidi="ru-RU"/>
        </w:rPr>
      </w:pPr>
      <w:r w:rsidRPr="00D52978">
        <w:rPr>
          <w:b/>
          <w:sz w:val="28"/>
          <w:szCs w:val="28"/>
          <w:lang w:bidi="ru-RU"/>
        </w:rPr>
        <w:t>Москва 2024</w:t>
      </w:r>
    </w:p>
    <w:p w:rsidR="009950AE" w:rsidRPr="00630532" w:rsidRDefault="009950AE" w:rsidP="009950AE">
      <w:pPr>
        <w:spacing w:before="240"/>
        <w:jc w:val="center"/>
        <w:rPr>
          <w:b/>
          <w:bCs/>
          <w:caps/>
        </w:rPr>
      </w:pPr>
      <w:r>
        <w:rPr>
          <w:b/>
          <w:color w:val="000000"/>
          <w:sz w:val="32"/>
          <w:szCs w:val="32"/>
        </w:rPr>
        <w:lastRenderedPageBreak/>
        <w:t>Содержание</w:t>
      </w:r>
    </w:p>
    <w:tbl>
      <w:tblPr>
        <w:tblW w:w="9628" w:type="dxa"/>
        <w:tblLayout w:type="fixed"/>
        <w:tblLook w:val="04A0" w:firstRow="1" w:lastRow="0" w:firstColumn="1" w:lastColumn="0" w:noHBand="0" w:noVBand="1"/>
      </w:tblPr>
      <w:tblGrid>
        <w:gridCol w:w="704"/>
        <w:gridCol w:w="8235"/>
        <w:gridCol w:w="689"/>
      </w:tblGrid>
      <w:tr w:rsidR="009950AE" w:rsidTr="00931593">
        <w:trPr>
          <w:trHeight w:val="370"/>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1.</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lang w:val="en-US"/>
              </w:rPr>
            </w:pPr>
            <w:r>
              <w:rPr>
                <w:sz w:val="28"/>
                <w:szCs w:val="28"/>
              </w:rPr>
              <w:t>Наименование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jc w:val="center"/>
              <w:rPr>
                <w:b/>
                <w:color w:val="000000"/>
                <w:sz w:val="28"/>
                <w:szCs w:val="28"/>
              </w:rPr>
            </w:pPr>
            <w:r>
              <w:rPr>
                <w:b/>
                <w:color w:val="000000"/>
                <w:sz w:val="28"/>
                <w:szCs w:val="28"/>
              </w:rPr>
              <w:t>4</w:t>
            </w:r>
          </w:p>
        </w:tc>
      </w:tr>
      <w:tr w:rsidR="009950AE" w:rsidTr="00931593">
        <w:trPr>
          <w:trHeight w:val="1129"/>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2.</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950AE" w:rsidRDefault="009950AE" w:rsidP="00931593">
            <w:pPr>
              <w:widowControl w:val="0"/>
              <w:contextualSpacing/>
              <w:rPr>
                <w:sz w:val="28"/>
                <w:szCs w:val="28"/>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jc w:val="center"/>
              <w:rPr>
                <w:b/>
                <w:color w:val="000000"/>
                <w:sz w:val="28"/>
                <w:szCs w:val="28"/>
              </w:rPr>
            </w:pPr>
            <w:r>
              <w:rPr>
                <w:b/>
                <w:color w:val="000000"/>
                <w:sz w:val="28"/>
                <w:szCs w:val="28"/>
              </w:rPr>
              <w:t>4</w:t>
            </w:r>
          </w:p>
        </w:tc>
      </w:tr>
      <w:tr w:rsidR="009950AE" w:rsidTr="00931593">
        <w:trPr>
          <w:trHeight w:val="370"/>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3.</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Место дисциплины в структуре образовательной программы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4B128A" w:rsidP="00931593">
            <w:pPr>
              <w:widowControl w:val="0"/>
              <w:jc w:val="center"/>
              <w:rPr>
                <w:b/>
                <w:color w:val="000000"/>
                <w:sz w:val="28"/>
                <w:szCs w:val="28"/>
              </w:rPr>
            </w:pPr>
            <w:r>
              <w:rPr>
                <w:b/>
                <w:color w:val="000000"/>
                <w:sz w:val="28"/>
                <w:szCs w:val="28"/>
              </w:rPr>
              <w:t>5</w:t>
            </w:r>
          </w:p>
        </w:tc>
      </w:tr>
      <w:tr w:rsidR="009950AE" w:rsidTr="00931593">
        <w:trPr>
          <w:trHeight w:val="1112"/>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4.</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Объем дисциплины (модуля) в зачетных единицах и академических часах с выделением объема аудиторной (лекции, семинары) и самостоятельной работы обучающихся</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4B128A" w:rsidP="00931593">
            <w:pPr>
              <w:widowControl w:val="0"/>
              <w:jc w:val="center"/>
              <w:rPr>
                <w:b/>
                <w:color w:val="000000"/>
                <w:sz w:val="28"/>
                <w:szCs w:val="28"/>
              </w:rPr>
            </w:pPr>
            <w:r>
              <w:rPr>
                <w:b/>
                <w:color w:val="000000"/>
                <w:sz w:val="28"/>
                <w:szCs w:val="28"/>
              </w:rPr>
              <w:t>5</w:t>
            </w:r>
          </w:p>
        </w:tc>
      </w:tr>
      <w:tr w:rsidR="009950AE" w:rsidTr="00931593">
        <w:trPr>
          <w:trHeight w:val="1129"/>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5.</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4B128A" w:rsidP="00931593">
            <w:pPr>
              <w:widowControl w:val="0"/>
              <w:jc w:val="center"/>
              <w:rPr>
                <w:b/>
                <w:color w:val="000000"/>
                <w:sz w:val="28"/>
                <w:szCs w:val="28"/>
                <w:highlight w:val="yellow"/>
              </w:rPr>
            </w:pPr>
            <w:r>
              <w:rPr>
                <w:b/>
                <w:color w:val="000000"/>
                <w:sz w:val="28"/>
                <w:szCs w:val="28"/>
              </w:rPr>
              <w:t>6</w:t>
            </w:r>
          </w:p>
        </w:tc>
      </w:tr>
      <w:tr w:rsidR="009950AE" w:rsidTr="00931593">
        <w:trPr>
          <w:trHeight w:val="370"/>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5.1</w:t>
            </w:r>
            <w:r>
              <w:rPr>
                <w:sz w:val="28"/>
                <w:szCs w:val="28"/>
                <w:lang w:val="en-US"/>
              </w:rPr>
              <w:t xml:space="preserve">. </w:t>
            </w:r>
            <w:r>
              <w:rPr>
                <w:sz w:val="28"/>
                <w:szCs w:val="28"/>
              </w:rPr>
              <w:t xml:space="preserve">Содержание дисциплины </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rPr>
                <w:b/>
                <w:color w:val="000000"/>
                <w:sz w:val="28"/>
                <w:szCs w:val="28"/>
              </w:rPr>
            </w:pPr>
            <w:r>
              <w:rPr>
                <w:b/>
                <w:color w:val="000000"/>
                <w:sz w:val="28"/>
                <w:szCs w:val="28"/>
              </w:rPr>
              <w:t xml:space="preserve">  </w:t>
            </w:r>
            <w:r w:rsidR="004B128A">
              <w:rPr>
                <w:b/>
                <w:color w:val="000000"/>
                <w:sz w:val="28"/>
                <w:szCs w:val="28"/>
              </w:rPr>
              <w:t>6</w:t>
            </w:r>
          </w:p>
        </w:tc>
      </w:tr>
      <w:tr w:rsidR="009950AE" w:rsidTr="00931593">
        <w:trPr>
          <w:trHeight w:val="370"/>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5.2.</w:t>
            </w:r>
            <w:r>
              <w:rPr>
                <w:sz w:val="28"/>
                <w:szCs w:val="28"/>
                <w:lang w:val="en-US"/>
              </w:rPr>
              <w:t xml:space="preserve"> </w:t>
            </w:r>
            <w:proofErr w:type="spellStart"/>
            <w:r>
              <w:rPr>
                <w:sz w:val="28"/>
                <w:szCs w:val="28"/>
              </w:rPr>
              <w:t>Учебно</w:t>
            </w:r>
            <w:proofErr w:type="spellEnd"/>
            <w:r>
              <w:rPr>
                <w:sz w:val="28"/>
                <w:szCs w:val="28"/>
              </w:rPr>
              <w:t>–тематический план</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4B128A" w:rsidP="00931593">
            <w:pPr>
              <w:widowControl w:val="0"/>
              <w:jc w:val="center"/>
              <w:rPr>
                <w:b/>
                <w:color w:val="000000"/>
                <w:sz w:val="28"/>
                <w:szCs w:val="28"/>
              </w:rPr>
            </w:pPr>
            <w:r>
              <w:rPr>
                <w:b/>
                <w:color w:val="000000"/>
                <w:sz w:val="28"/>
                <w:szCs w:val="28"/>
              </w:rPr>
              <w:t>7</w:t>
            </w:r>
          </w:p>
        </w:tc>
      </w:tr>
      <w:tr w:rsidR="009950AE" w:rsidTr="00931593">
        <w:trPr>
          <w:trHeight w:val="370"/>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5.3. Содержание семинаров, практических занятий</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Pr="004E01BA" w:rsidRDefault="004B128A" w:rsidP="00931593">
            <w:pPr>
              <w:widowControl w:val="0"/>
              <w:jc w:val="center"/>
              <w:rPr>
                <w:b/>
                <w:color w:val="000000"/>
                <w:sz w:val="28"/>
                <w:szCs w:val="28"/>
              </w:rPr>
            </w:pPr>
            <w:r>
              <w:rPr>
                <w:b/>
                <w:color w:val="000000"/>
                <w:sz w:val="28"/>
                <w:szCs w:val="28"/>
              </w:rPr>
              <w:t>9</w:t>
            </w:r>
          </w:p>
        </w:tc>
      </w:tr>
      <w:tr w:rsidR="009950AE" w:rsidTr="00931593">
        <w:trPr>
          <w:trHeight w:val="742"/>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6.</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bCs/>
                <w:sz w:val="28"/>
                <w:szCs w:val="28"/>
              </w:rPr>
              <w:t>Перечень учебно-методического обеспечения для самостоятельной работы обучающихся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4B128A" w:rsidP="00931593">
            <w:pPr>
              <w:widowControl w:val="0"/>
              <w:jc w:val="center"/>
              <w:rPr>
                <w:b/>
                <w:color w:val="000000"/>
                <w:sz w:val="28"/>
                <w:szCs w:val="28"/>
              </w:rPr>
            </w:pPr>
            <w:r>
              <w:rPr>
                <w:b/>
                <w:color w:val="000000"/>
                <w:sz w:val="28"/>
                <w:szCs w:val="28"/>
              </w:rPr>
              <w:t>13</w:t>
            </w:r>
          </w:p>
        </w:tc>
      </w:tr>
      <w:tr w:rsidR="009950AE" w:rsidTr="00931593">
        <w:trPr>
          <w:trHeight w:val="370"/>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4B128A" w:rsidP="00931593">
            <w:pPr>
              <w:widowControl w:val="0"/>
              <w:jc w:val="center"/>
              <w:rPr>
                <w:b/>
                <w:color w:val="000000"/>
                <w:sz w:val="28"/>
                <w:szCs w:val="28"/>
              </w:rPr>
            </w:pPr>
            <w:r>
              <w:rPr>
                <w:b/>
                <w:color w:val="000000"/>
                <w:sz w:val="28"/>
                <w:szCs w:val="28"/>
              </w:rPr>
              <w:t>14</w:t>
            </w:r>
          </w:p>
        </w:tc>
      </w:tr>
      <w:tr w:rsidR="009950AE" w:rsidTr="00931593">
        <w:trPr>
          <w:trHeight w:val="742"/>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6.2. Перечень вопросов, заданий, тем для подготовки к текущему контролю</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Pr="000927A1" w:rsidRDefault="004B128A" w:rsidP="00931593">
            <w:pPr>
              <w:widowControl w:val="0"/>
              <w:jc w:val="center"/>
              <w:rPr>
                <w:b/>
                <w:color w:val="000000"/>
                <w:sz w:val="28"/>
                <w:szCs w:val="28"/>
              </w:rPr>
            </w:pPr>
            <w:r>
              <w:rPr>
                <w:b/>
                <w:color w:val="000000"/>
                <w:sz w:val="28"/>
                <w:szCs w:val="28"/>
              </w:rPr>
              <w:t>16</w:t>
            </w:r>
          </w:p>
        </w:tc>
      </w:tr>
      <w:tr w:rsidR="009950AE" w:rsidTr="00931593">
        <w:trPr>
          <w:trHeight w:val="742"/>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7.</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Фонд оценочных средств для проведения промежуточной аттестации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Pr="000927A1" w:rsidRDefault="009950AE" w:rsidP="00931593">
            <w:pPr>
              <w:widowControl w:val="0"/>
              <w:jc w:val="center"/>
              <w:rPr>
                <w:b/>
                <w:color w:val="000000"/>
                <w:sz w:val="28"/>
                <w:szCs w:val="28"/>
                <w:highlight w:val="yellow"/>
              </w:rPr>
            </w:pPr>
            <w:r>
              <w:rPr>
                <w:b/>
                <w:color w:val="000000"/>
                <w:sz w:val="28"/>
                <w:szCs w:val="28"/>
              </w:rPr>
              <w:t>2</w:t>
            </w:r>
            <w:r w:rsidR="004B128A">
              <w:rPr>
                <w:b/>
                <w:color w:val="000000"/>
                <w:sz w:val="28"/>
                <w:szCs w:val="28"/>
              </w:rPr>
              <w:t>2</w:t>
            </w:r>
          </w:p>
        </w:tc>
      </w:tr>
      <w:tr w:rsidR="009950AE" w:rsidTr="00931593">
        <w:trPr>
          <w:trHeight w:val="759"/>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8.</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rPr>
                <w:sz w:val="28"/>
                <w:szCs w:val="28"/>
              </w:rPr>
            </w:pPr>
            <w:r>
              <w:rPr>
                <w:sz w:val="28"/>
                <w:szCs w:val="28"/>
              </w:rPr>
              <w:t>Перечень основной и дополнительной учебной литературы, необходимой для освоения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Pr="00E235D3" w:rsidRDefault="004B128A" w:rsidP="00931593">
            <w:pPr>
              <w:widowControl w:val="0"/>
              <w:jc w:val="center"/>
              <w:rPr>
                <w:b/>
                <w:color w:val="000000"/>
                <w:sz w:val="28"/>
                <w:szCs w:val="28"/>
                <w:lang w:val="en-US"/>
              </w:rPr>
            </w:pPr>
            <w:r>
              <w:rPr>
                <w:b/>
                <w:color w:val="000000"/>
                <w:sz w:val="28"/>
                <w:szCs w:val="28"/>
              </w:rPr>
              <w:t>29</w:t>
            </w:r>
          </w:p>
        </w:tc>
      </w:tr>
      <w:tr w:rsidR="009950AE" w:rsidTr="00931593">
        <w:trPr>
          <w:trHeight w:val="742"/>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9.</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Pr="00E235D3" w:rsidRDefault="004B128A" w:rsidP="00931593">
            <w:pPr>
              <w:widowControl w:val="0"/>
              <w:jc w:val="center"/>
              <w:rPr>
                <w:b/>
                <w:color w:val="000000"/>
                <w:sz w:val="28"/>
                <w:szCs w:val="28"/>
                <w:lang w:val="en-US"/>
              </w:rPr>
            </w:pPr>
            <w:r>
              <w:rPr>
                <w:b/>
                <w:color w:val="000000"/>
                <w:sz w:val="28"/>
                <w:szCs w:val="28"/>
              </w:rPr>
              <w:t>30</w:t>
            </w:r>
          </w:p>
        </w:tc>
      </w:tr>
      <w:tr w:rsidR="009950AE" w:rsidTr="00931593">
        <w:trPr>
          <w:trHeight w:val="370"/>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10.</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Методические указания для обучающихся по освоению дисциплины</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Pr="00E235D3" w:rsidRDefault="004B128A" w:rsidP="00931593">
            <w:pPr>
              <w:widowControl w:val="0"/>
              <w:jc w:val="center"/>
              <w:rPr>
                <w:b/>
                <w:color w:val="000000"/>
                <w:sz w:val="28"/>
                <w:szCs w:val="28"/>
                <w:highlight w:val="yellow"/>
                <w:lang w:val="en-US"/>
              </w:rPr>
            </w:pPr>
            <w:r>
              <w:rPr>
                <w:b/>
                <w:color w:val="000000"/>
                <w:sz w:val="28"/>
                <w:szCs w:val="28"/>
              </w:rPr>
              <w:t>31</w:t>
            </w:r>
          </w:p>
        </w:tc>
      </w:tr>
      <w:tr w:rsidR="009950AE" w:rsidTr="00931593">
        <w:trPr>
          <w:trHeight w:val="1500"/>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11.</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Pr="000927A1" w:rsidRDefault="004B128A" w:rsidP="00931593">
            <w:pPr>
              <w:widowControl w:val="0"/>
              <w:jc w:val="center"/>
              <w:rPr>
                <w:b/>
                <w:color w:val="000000"/>
                <w:sz w:val="28"/>
                <w:szCs w:val="28"/>
              </w:rPr>
            </w:pPr>
            <w:r>
              <w:rPr>
                <w:b/>
                <w:color w:val="000000"/>
                <w:sz w:val="28"/>
                <w:szCs w:val="28"/>
              </w:rPr>
              <w:t>35</w:t>
            </w:r>
          </w:p>
        </w:tc>
      </w:tr>
      <w:tr w:rsidR="009950AE" w:rsidTr="00931593">
        <w:trPr>
          <w:trHeight w:val="742"/>
        </w:trPr>
        <w:tc>
          <w:tcPr>
            <w:tcW w:w="70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contextualSpacing/>
              <w:jc w:val="center"/>
              <w:rPr>
                <w:sz w:val="28"/>
                <w:szCs w:val="28"/>
              </w:rPr>
            </w:pPr>
            <w:r>
              <w:rPr>
                <w:sz w:val="28"/>
                <w:szCs w:val="28"/>
              </w:rPr>
              <w:t>12.</w:t>
            </w:r>
          </w:p>
        </w:tc>
        <w:tc>
          <w:tcPr>
            <w:tcW w:w="8235" w:type="dxa"/>
            <w:tcBorders>
              <w:top w:val="single" w:sz="4" w:space="0" w:color="000000"/>
              <w:left w:val="single" w:sz="4" w:space="0" w:color="000000"/>
              <w:bottom w:val="single" w:sz="4" w:space="0" w:color="000000"/>
              <w:right w:val="single" w:sz="4" w:space="0" w:color="000000"/>
            </w:tcBorders>
            <w:shd w:val="clear" w:color="auto" w:fill="auto"/>
          </w:tcPr>
          <w:p w:rsidR="009950AE" w:rsidRDefault="009950AE" w:rsidP="00931593">
            <w:pPr>
              <w:widowControl w:val="0"/>
              <w:contextualSpacing/>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9950AE" w:rsidRPr="000927A1" w:rsidRDefault="004B128A" w:rsidP="00931593">
            <w:pPr>
              <w:widowControl w:val="0"/>
              <w:jc w:val="center"/>
              <w:rPr>
                <w:b/>
                <w:color w:val="000000"/>
                <w:sz w:val="28"/>
                <w:szCs w:val="28"/>
              </w:rPr>
            </w:pPr>
            <w:r>
              <w:rPr>
                <w:b/>
                <w:color w:val="000000"/>
                <w:sz w:val="28"/>
                <w:szCs w:val="28"/>
              </w:rPr>
              <w:t>36</w:t>
            </w:r>
          </w:p>
        </w:tc>
      </w:tr>
    </w:tbl>
    <w:p w:rsidR="009950AE" w:rsidRDefault="009950AE" w:rsidP="009950AE">
      <w:pPr>
        <w:tabs>
          <w:tab w:val="left" w:pos="142"/>
          <w:tab w:val="left" w:pos="567"/>
        </w:tabs>
        <w:spacing w:line="312" w:lineRule="auto"/>
        <w:jc w:val="both"/>
        <w:rPr>
          <w:b/>
          <w:sz w:val="28"/>
          <w:szCs w:val="28"/>
        </w:rPr>
      </w:pPr>
    </w:p>
    <w:p w:rsidR="009950AE" w:rsidRDefault="009950AE" w:rsidP="009950AE">
      <w:pPr>
        <w:tabs>
          <w:tab w:val="left" w:pos="142"/>
          <w:tab w:val="left" w:pos="567"/>
        </w:tabs>
        <w:spacing w:line="312" w:lineRule="auto"/>
        <w:jc w:val="both"/>
        <w:rPr>
          <w:b/>
          <w:sz w:val="28"/>
          <w:szCs w:val="28"/>
        </w:rPr>
      </w:pPr>
    </w:p>
    <w:p w:rsidR="009950AE" w:rsidRDefault="009950AE" w:rsidP="009950AE">
      <w:pPr>
        <w:tabs>
          <w:tab w:val="left" w:pos="142"/>
          <w:tab w:val="left" w:pos="567"/>
        </w:tabs>
        <w:spacing w:line="312" w:lineRule="auto"/>
        <w:jc w:val="both"/>
        <w:rPr>
          <w:b/>
          <w:sz w:val="28"/>
          <w:szCs w:val="28"/>
        </w:rPr>
      </w:pPr>
    </w:p>
    <w:p w:rsidR="009950AE" w:rsidRDefault="009950AE" w:rsidP="009950AE">
      <w:pPr>
        <w:tabs>
          <w:tab w:val="left" w:pos="142"/>
          <w:tab w:val="left" w:pos="567"/>
        </w:tabs>
        <w:spacing w:line="312" w:lineRule="auto"/>
        <w:jc w:val="both"/>
        <w:rPr>
          <w:b/>
          <w:sz w:val="28"/>
          <w:szCs w:val="28"/>
        </w:rPr>
      </w:pPr>
      <w:r>
        <w:rPr>
          <w:b/>
          <w:sz w:val="28"/>
          <w:szCs w:val="28"/>
        </w:rPr>
        <w:lastRenderedPageBreak/>
        <w:t>1.  Наименование дисциплины</w:t>
      </w:r>
    </w:p>
    <w:p w:rsidR="009950AE" w:rsidRDefault="009950AE" w:rsidP="009950AE">
      <w:pPr>
        <w:tabs>
          <w:tab w:val="left" w:pos="142"/>
          <w:tab w:val="left" w:pos="567"/>
          <w:tab w:val="left" w:pos="709"/>
        </w:tabs>
        <w:spacing w:line="312" w:lineRule="auto"/>
        <w:jc w:val="both"/>
        <w:rPr>
          <w:sz w:val="28"/>
          <w:szCs w:val="28"/>
        </w:rPr>
      </w:pPr>
      <w:r>
        <w:rPr>
          <w:sz w:val="28"/>
          <w:szCs w:val="28"/>
        </w:rPr>
        <w:t>«Иностранный язык»</w:t>
      </w:r>
    </w:p>
    <w:p w:rsidR="009950AE" w:rsidRDefault="009950AE" w:rsidP="009950AE">
      <w:pPr>
        <w:spacing w:line="312" w:lineRule="auto"/>
        <w:jc w:val="both"/>
        <w:rPr>
          <w:rFonts w:eastAsia="Calibri"/>
          <w:b/>
          <w:sz w:val="28"/>
          <w:szCs w:val="28"/>
        </w:rPr>
      </w:pPr>
      <w:r>
        <w:rPr>
          <w:rFonts w:eastAsia="Calibri"/>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950AE" w:rsidRDefault="009950AE" w:rsidP="009950AE">
      <w:pPr>
        <w:spacing w:line="312" w:lineRule="auto"/>
        <w:jc w:val="both"/>
        <w:rPr>
          <w:sz w:val="28"/>
          <w:szCs w:val="28"/>
        </w:rPr>
      </w:pPr>
    </w:p>
    <w:tbl>
      <w:tblPr>
        <w:tblStyle w:val="a3"/>
        <w:tblW w:w="5000" w:type="pct"/>
        <w:tblInd w:w="-5" w:type="dxa"/>
        <w:tblLayout w:type="fixed"/>
        <w:tblLook w:val="04A0" w:firstRow="1" w:lastRow="0" w:firstColumn="1" w:lastColumn="0" w:noHBand="0" w:noVBand="1"/>
      </w:tblPr>
      <w:tblGrid>
        <w:gridCol w:w="835"/>
        <w:gridCol w:w="2651"/>
        <w:gridCol w:w="2660"/>
        <w:gridCol w:w="3760"/>
      </w:tblGrid>
      <w:tr w:rsidR="009950AE" w:rsidTr="00931593">
        <w:tc>
          <w:tcPr>
            <w:tcW w:w="787" w:type="dxa"/>
          </w:tcPr>
          <w:p w:rsidR="009950AE" w:rsidRPr="00CE703E" w:rsidRDefault="009950AE" w:rsidP="00931593">
            <w:pPr>
              <w:tabs>
                <w:tab w:val="left" w:pos="540"/>
              </w:tabs>
              <w:contextualSpacing/>
              <w:jc w:val="both"/>
              <w:rPr>
                <w:sz w:val="24"/>
                <w:szCs w:val="24"/>
              </w:rPr>
            </w:pPr>
            <w:r w:rsidRPr="00CE703E">
              <w:rPr>
                <w:sz w:val="24"/>
                <w:szCs w:val="24"/>
              </w:rPr>
              <w:t>Код компетенции</w:t>
            </w:r>
          </w:p>
        </w:tc>
        <w:tc>
          <w:tcPr>
            <w:tcW w:w="2499" w:type="dxa"/>
          </w:tcPr>
          <w:p w:rsidR="009950AE" w:rsidRPr="00CE703E" w:rsidRDefault="009950AE" w:rsidP="00931593">
            <w:pPr>
              <w:tabs>
                <w:tab w:val="left" w:pos="540"/>
              </w:tabs>
              <w:contextualSpacing/>
              <w:jc w:val="both"/>
              <w:rPr>
                <w:sz w:val="24"/>
                <w:szCs w:val="24"/>
              </w:rPr>
            </w:pPr>
            <w:r w:rsidRPr="00CE703E">
              <w:rPr>
                <w:sz w:val="24"/>
                <w:szCs w:val="24"/>
              </w:rPr>
              <w:t>Наименование компетенции</w:t>
            </w:r>
          </w:p>
        </w:tc>
        <w:tc>
          <w:tcPr>
            <w:tcW w:w="2508" w:type="dxa"/>
          </w:tcPr>
          <w:p w:rsidR="009950AE" w:rsidRPr="00CE703E" w:rsidRDefault="009950AE" w:rsidP="00931593">
            <w:pPr>
              <w:tabs>
                <w:tab w:val="left" w:pos="540"/>
              </w:tabs>
              <w:contextualSpacing/>
              <w:jc w:val="both"/>
              <w:rPr>
                <w:sz w:val="24"/>
                <w:szCs w:val="24"/>
              </w:rPr>
            </w:pPr>
            <w:r w:rsidRPr="00CE703E">
              <w:rPr>
                <w:sz w:val="24"/>
                <w:szCs w:val="24"/>
              </w:rPr>
              <w:t>Индикаторы достижения компетенции</w:t>
            </w:r>
          </w:p>
        </w:tc>
        <w:tc>
          <w:tcPr>
            <w:tcW w:w="3545" w:type="dxa"/>
          </w:tcPr>
          <w:p w:rsidR="009950AE" w:rsidRPr="00CE703E" w:rsidRDefault="009950AE" w:rsidP="00931593">
            <w:pPr>
              <w:tabs>
                <w:tab w:val="left" w:pos="540"/>
              </w:tabs>
              <w:contextualSpacing/>
              <w:jc w:val="both"/>
              <w:rPr>
                <w:sz w:val="24"/>
                <w:szCs w:val="24"/>
              </w:rPr>
            </w:pPr>
            <w:r w:rsidRPr="00CE703E">
              <w:rPr>
                <w:sz w:val="24"/>
                <w:szCs w:val="24"/>
              </w:rPr>
              <w:t>Результаты обучения (умения и знания), соотнесенные с индикаторами достижения компетенции</w:t>
            </w:r>
          </w:p>
        </w:tc>
      </w:tr>
      <w:tr w:rsidR="00645D9D" w:rsidRPr="00D1543C" w:rsidTr="00931593">
        <w:tc>
          <w:tcPr>
            <w:tcW w:w="787" w:type="dxa"/>
          </w:tcPr>
          <w:p w:rsidR="00645D9D" w:rsidRPr="00CE703E" w:rsidRDefault="00645D9D" w:rsidP="00645D9D">
            <w:pPr>
              <w:tabs>
                <w:tab w:val="left" w:pos="540"/>
              </w:tabs>
              <w:contextualSpacing/>
              <w:jc w:val="both"/>
              <w:rPr>
                <w:sz w:val="24"/>
                <w:szCs w:val="24"/>
              </w:rPr>
            </w:pPr>
            <w:r w:rsidRPr="00CE703E">
              <w:rPr>
                <w:sz w:val="24"/>
                <w:szCs w:val="24"/>
              </w:rPr>
              <w:t>УК-3</w:t>
            </w:r>
          </w:p>
        </w:tc>
        <w:tc>
          <w:tcPr>
            <w:tcW w:w="2499" w:type="dxa"/>
          </w:tcPr>
          <w:p w:rsidR="00645D9D" w:rsidRPr="00CE703E" w:rsidRDefault="00645D9D" w:rsidP="00645D9D">
            <w:pPr>
              <w:jc w:val="both"/>
              <w:rPr>
                <w:sz w:val="24"/>
                <w:szCs w:val="24"/>
              </w:rPr>
            </w:pPr>
            <w:r w:rsidRPr="00CE703E">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645D9D" w:rsidRPr="00CE703E" w:rsidRDefault="00645D9D" w:rsidP="00645D9D">
            <w:pPr>
              <w:jc w:val="both"/>
              <w:rPr>
                <w:sz w:val="24"/>
                <w:szCs w:val="24"/>
              </w:rPr>
            </w:pPr>
          </w:p>
        </w:tc>
        <w:tc>
          <w:tcPr>
            <w:tcW w:w="2508" w:type="dxa"/>
          </w:tcPr>
          <w:p w:rsidR="00645D9D" w:rsidRPr="00CE703E" w:rsidRDefault="00645D9D" w:rsidP="00645D9D">
            <w:pPr>
              <w:rPr>
                <w:sz w:val="24"/>
                <w:szCs w:val="24"/>
              </w:rPr>
            </w:pPr>
            <w:r w:rsidRPr="00CE703E">
              <w:rPr>
                <w:rFonts w:eastAsia="Calibri"/>
                <w:sz w:val="24"/>
                <w:szCs w:val="24"/>
              </w:rPr>
              <w:t xml:space="preserve">1.Использует иностранный язык в межличностном общении и профессиональной деятельности, выбирая соответствующие </w:t>
            </w:r>
            <w:r w:rsidRPr="00CE703E">
              <w:rPr>
                <w:sz w:val="24"/>
                <w:szCs w:val="24"/>
              </w:rPr>
              <w:t>вербальные и невербальные средства коммуникации.</w:t>
            </w:r>
          </w:p>
          <w:p w:rsidR="00645D9D" w:rsidRPr="00CE703E" w:rsidRDefault="00645D9D" w:rsidP="00645D9D">
            <w:pPr>
              <w:jc w:val="both"/>
              <w:rPr>
                <w:sz w:val="24"/>
                <w:szCs w:val="24"/>
              </w:rPr>
            </w:pPr>
          </w:p>
          <w:p w:rsidR="00645D9D" w:rsidRPr="00CE703E" w:rsidRDefault="00645D9D" w:rsidP="00645D9D">
            <w:pPr>
              <w:rPr>
                <w:sz w:val="24"/>
                <w:szCs w:val="24"/>
              </w:rPr>
            </w:pPr>
          </w:p>
          <w:p w:rsidR="00645D9D" w:rsidRDefault="00645D9D" w:rsidP="00645D9D">
            <w:pPr>
              <w:rPr>
                <w:rFonts w:eastAsia="Calibri"/>
                <w:sz w:val="24"/>
                <w:szCs w:val="24"/>
              </w:rPr>
            </w:pPr>
          </w:p>
          <w:p w:rsidR="00CE703E" w:rsidRDefault="00CE703E" w:rsidP="00645D9D">
            <w:pPr>
              <w:rPr>
                <w:rFonts w:eastAsia="Calibri"/>
                <w:sz w:val="24"/>
                <w:szCs w:val="24"/>
              </w:rPr>
            </w:pPr>
          </w:p>
          <w:p w:rsidR="00CE703E" w:rsidRPr="00CE703E" w:rsidRDefault="00CE703E" w:rsidP="00645D9D">
            <w:pPr>
              <w:rPr>
                <w:rFonts w:eastAsia="Calibri"/>
                <w:sz w:val="24"/>
                <w:szCs w:val="24"/>
              </w:rPr>
            </w:pPr>
          </w:p>
          <w:p w:rsidR="00645D9D" w:rsidRPr="00CE703E" w:rsidRDefault="00645D9D" w:rsidP="00645D9D">
            <w:pPr>
              <w:rPr>
                <w:rFonts w:eastAsia="Calibri"/>
                <w:sz w:val="24"/>
                <w:szCs w:val="24"/>
              </w:rPr>
            </w:pPr>
            <w:r w:rsidRPr="00CE703E">
              <w:rPr>
                <w:rFonts w:eastAsia="Calibri"/>
                <w:sz w:val="24"/>
                <w:szCs w:val="24"/>
              </w:rPr>
              <w:t xml:space="preserve">2. Реализует на иностранном языке коммуникативные намерения устно и письменно, используя современные </w:t>
            </w:r>
            <w:r w:rsidRPr="00CE703E">
              <w:rPr>
                <w:bCs/>
                <w:sz w:val="24"/>
                <w:szCs w:val="24"/>
              </w:rPr>
              <w:t>информационно-коммуникационные технологии.</w:t>
            </w:r>
            <w:r w:rsidRPr="00CE703E">
              <w:rPr>
                <w:rFonts w:eastAsia="Calibri"/>
                <w:sz w:val="24"/>
                <w:szCs w:val="24"/>
              </w:rPr>
              <w:t xml:space="preserve">   </w:t>
            </w:r>
          </w:p>
          <w:p w:rsidR="00645D9D" w:rsidRPr="00CE703E" w:rsidRDefault="00645D9D" w:rsidP="00645D9D">
            <w:pPr>
              <w:jc w:val="both"/>
              <w:rPr>
                <w:rFonts w:eastAsia="Calibri"/>
                <w:sz w:val="24"/>
                <w:szCs w:val="24"/>
              </w:rPr>
            </w:pPr>
          </w:p>
          <w:p w:rsidR="00645D9D" w:rsidRPr="00CE703E" w:rsidRDefault="00645D9D" w:rsidP="00645D9D">
            <w:pPr>
              <w:jc w:val="both"/>
              <w:rPr>
                <w:rFonts w:eastAsia="Calibri"/>
                <w:sz w:val="24"/>
                <w:szCs w:val="24"/>
              </w:rPr>
            </w:pPr>
          </w:p>
          <w:p w:rsidR="00645D9D" w:rsidRPr="00CE703E" w:rsidRDefault="00645D9D" w:rsidP="00645D9D">
            <w:pPr>
              <w:jc w:val="both"/>
              <w:rPr>
                <w:rFonts w:eastAsia="Calibri"/>
                <w:sz w:val="24"/>
                <w:szCs w:val="24"/>
              </w:rPr>
            </w:pPr>
          </w:p>
          <w:p w:rsidR="00645D9D" w:rsidRPr="00CE703E" w:rsidRDefault="00645D9D" w:rsidP="00645D9D">
            <w:pPr>
              <w:jc w:val="both"/>
              <w:rPr>
                <w:rFonts w:eastAsia="Calibri"/>
                <w:sz w:val="24"/>
                <w:szCs w:val="24"/>
              </w:rPr>
            </w:pPr>
          </w:p>
          <w:p w:rsidR="00645D9D" w:rsidRPr="00CE703E" w:rsidRDefault="00645D9D" w:rsidP="00645D9D">
            <w:pPr>
              <w:jc w:val="both"/>
              <w:rPr>
                <w:rFonts w:eastAsia="Calibri"/>
                <w:sz w:val="24"/>
                <w:szCs w:val="24"/>
              </w:rPr>
            </w:pPr>
          </w:p>
          <w:p w:rsidR="00645D9D" w:rsidRPr="00CE703E" w:rsidRDefault="00645D9D" w:rsidP="00645D9D">
            <w:pPr>
              <w:contextualSpacing/>
              <w:rPr>
                <w:sz w:val="24"/>
                <w:szCs w:val="24"/>
              </w:rPr>
            </w:pPr>
            <w:r w:rsidRPr="00CE703E">
              <w:rPr>
                <w:rFonts w:eastAsia="Calibri"/>
                <w:sz w:val="24"/>
                <w:szCs w:val="24"/>
              </w:rPr>
              <w:t>3. Использует приемы</w:t>
            </w:r>
            <w:r w:rsidRPr="00CE703E">
              <w:rPr>
                <w:sz w:val="24"/>
                <w:szCs w:val="24"/>
              </w:rPr>
              <w:t xml:space="preserve"> публичной речи и делового и профессионального дискурса на иностранном языке.</w:t>
            </w:r>
          </w:p>
          <w:p w:rsidR="00645D9D" w:rsidRPr="00CE703E" w:rsidRDefault="00645D9D" w:rsidP="00645D9D">
            <w:pPr>
              <w:contextualSpacing/>
              <w:jc w:val="both"/>
              <w:rPr>
                <w:sz w:val="24"/>
                <w:szCs w:val="24"/>
              </w:rPr>
            </w:pPr>
          </w:p>
          <w:p w:rsidR="00645D9D" w:rsidRPr="00CE703E" w:rsidRDefault="00645D9D" w:rsidP="00645D9D">
            <w:pPr>
              <w:contextualSpacing/>
              <w:jc w:val="both"/>
              <w:rPr>
                <w:sz w:val="24"/>
                <w:szCs w:val="24"/>
              </w:rPr>
            </w:pPr>
          </w:p>
          <w:p w:rsidR="00645D9D" w:rsidRPr="00CE703E" w:rsidRDefault="00645D9D" w:rsidP="00645D9D">
            <w:pPr>
              <w:contextualSpacing/>
              <w:jc w:val="both"/>
              <w:rPr>
                <w:sz w:val="24"/>
                <w:szCs w:val="24"/>
              </w:rPr>
            </w:pPr>
          </w:p>
          <w:p w:rsidR="00645D9D" w:rsidRPr="00CE703E" w:rsidRDefault="00645D9D" w:rsidP="00645D9D">
            <w:pPr>
              <w:contextualSpacing/>
              <w:jc w:val="both"/>
              <w:rPr>
                <w:sz w:val="24"/>
                <w:szCs w:val="24"/>
              </w:rPr>
            </w:pPr>
          </w:p>
          <w:p w:rsidR="00645D9D" w:rsidRDefault="00645D9D" w:rsidP="00645D9D">
            <w:pPr>
              <w:contextualSpacing/>
              <w:jc w:val="both"/>
              <w:rPr>
                <w:sz w:val="24"/>
                <w:szCs w:val="24"/>
              </w:rPr>
            </w:pPr>
          </w:p>
          <w:p w:rsidR="00CE703E" w:rsidRDefault="00CE703E" w:rsidP="00645D9D">
            <w:pPr>
              <w:contextualSpacing/>
              <w:jc w:val="both"/>
              <w:rPr>
                <w:sz w:val="24"/>
                <w:szCs w:val="24"/>
              </w:rPr>
            </w:pPr>
          </w:p>
          <w:p w:rsidR="00CE703E" w:rsidRPr="00CE703E" w:rsidRDefault="00CE703E" w:rsidP="00645D9D">
            <w:pPr>
              <w:contextualSpacing/>
              <w:jc w:val="both"/>
              <w:rPr>
                <w:sz w:val="24"/>
                <w:szCs w:val="24"/>
              </w:rPr>
            </w:pPr>
          </w:p>
          <w:p w:rsidR="00645D9D" w:rsidRPr="00CE703E" w:rsidRDefault="00645D9D" w:rsidP="00645D9D">
            <w:pPr>
              <w:contextualSpacing/>
              <w:rPr>
                <w:sz w:val="24"/>
                <w:szCs w:val="24"/>
              </w:rPr>
            </w:pPr>
            <w:r w:rsidRPr="00CE703E">
              <w:rPr>
                <w:rFonts w:eastAsia="Calibri"/>
                <w:sz w:val="24"/>
                <w:szCs w:val="24"/>
              </w:rPr>
              <w:t>4. Демонстрирует владения</w:t>
            </w:r>
            <w:r w:rsidRPr="00CE703E">
              <w:rPr>
                <w:sz w:val="24"/>
                <w:szCs w:val="24"/>
              </w:rPr>
              <w:t xml:space="preserve"> основами академической коммуникации и речевого этикета изучаемого иностранного языка.</w:t>
            </w:r>
          </w:p>
          <w:p w:rsidR="00645D9D" w:rsidRPr="00CE703E" w:rsidRDefault="00645D9D" w:rsidP="00645D9D">
            <w:pPr>
              <w:contextualSpacing/>
              <w:jc w:val="both"/>
              <w:rPr>
                <w:sz w:val="24"/>
                <w:szCs w:val="24"/>
              </w:rPr>
            </w:pPr>
          </w:p>
          <w:p w:rsidR="00645D9D" w:rsidRPr="00CE703E" w:rsidRDefault="00645D9D" w:rsidP="00645D9D">
            <w:pPr>
              <w:contextualSpacing/>
              <w:jc w:val="both"/>
              <w:rPr>
                <w:sz w:val="24"/>
                <w:szCs w:val="24"/>
              </w:rPr>
            </w:pPr>
          </w:p>
          <w:p w:rsidR="00645D9D" w:rsidRPr="00CE703E" w:rsidRDefault="00645D9D" w:rsidP="00645D9D">
            <w:pPr>
              <w:contextualSpacing/>
              <w:jc w:val="both"/>
              <w:rPr>
                <w:sz w:val="24"/>
                <w:szCs w:val="24"/>
              </w:rPr>
            </w:pPr>
          </w:p>
          <w:p w:rsidR="00645D9D" w:rsidRPr="00CE703E" w:rsidRDefault="00645D9D" w:rsidP="00645D9D">
            <w:pPr>
              <w:contextualSpacing/>
              <w:rPr>
                <w:sz w:val="24"/>
                <w:szCs w:val="24"/>
              </w:rPr>
            </w:pPr>
            <w:r w:rsidRPr="00CE703E">
              <w:rPr>
                <w:rFonts w:eastAsia="Calibri"/>
                <w:sz w:val="24"/>
                <w:szCs w:val="24"/>
              </w:rPr>
              <w:t>5. Г</w:t>
            </w:r>
            <w:r w:rsidRPr="00CE703E">
              <w:rPr>
                <w:sz w:val="24"/>
                <w:szCs w:val="24"/>
              </w:rPr>
              <w:t>рамотно и эффективно пользуется иноязычными источниками информации.</w:t>
            </w:r>
          </w:p>
          <w:p w:rsidR="00645D9D" w:rsidRPr="00CE703E" w:rsidRDefault="00645D9D" w:rsidP="00645D9D">
            <w:pPr>
              <w:contextualSpacing/>
              <w:jc w:val="both"/>
              <w:rPr>
                <w:sz w:val="24"/>
                <w:szCs w:val="24"/>
              </w:rPr>
            </w:pPr>
          </w:p>
          <w:p w:rsidR="00645D9D" w:rsidRPr="00CE703E" w:rsidRDefault="00645D9D" w:rsidP="00645D9D">
            <w:pPr>
              <w:contextualSpacing/>
              <w:jc w:val="both"/>
              <w:rPr>
                <w:sz w:val="24"/>
                <w:szCs w:val="24"/>
              </w:rPr>
            </w:pPr>
          </w:p>
          <w:p w:rsidR="00645D9D" w:rsidRPr="00CE703E" w:rsidRDefault="00645D9D" w:rsidP="00645D9D">
            <w:pPr>
              <w:contextualSpacing/>
              <w:jc w:val="both"/>
              <w:rPr>
                <w:sz w:val="24"/>
                <w:szCs w:val="24"/>
              </w:rPr>
            </w:pPr>
          </w:p>
          <w:p w:rsidR="00645D9D" w:rsidRPr="00CE703E" w:rsidRDefault="00645D9D" w:rsidP="00645D9D">
            <w:pPr>
              <w:contextualSpacing/>
              <w:jc w:val="both"/>
              <w:rPr>
                <w:sz w:val="24"/>
                <w:szCs w:val="24"/>
              </w:rPr>
            </w:pPr>
          </w:p>
          <w:p w:rsidR="00645D9D" w:rsidRPr="00CE703E" w:rsidRDefault="00645D9D" w:rsidP="00645D9D">
            <w:pPr>
              <w:contextualSpacing/>
              <w:rPr>
                <w:sz w:val="24"/>
                <w:szCs w:val="24"/>
              </w:rPr>
            </w:pPr>
            <w:r w:rsidRPr="00CE703E">
              <w:rPr>
                <w:rFonts w:eastAsia="Calibri"/>
                <w:sz w:val="24"/>
                <w:szCs w:val="24"/>
              </w:rPr>
              <w:t>6. Продуцирует</w:t>
            </w:r>
            <w:r w:rsidRPr="00CE703E">
              <w:rPr>
                <w:sz w:val="24"/>
                <w:szCs w:val="24"/>
              </w:rPr>
              <w:t xml:space="preserve"> на иностранном языке письменные речевые произведения в соответствии с коммуникативной задачей.</w:t>
            </w:r>
          </w:p>
        </w:tc>
        <w:tc>
          <w:tcPr>
            <w:tcW w:w="3545" w:type="dxa"/>
          </w:tcPr>
          <w:p w:rsidR="00645D9D" w:rsidRPr="00CE703E" w:rsidRDefault="00645D9D" w:rsidP="00645D9D">
            <w:pPr>
              <w:rPr>
                <w:sz w:val="24"/>
                <w:szCs w:val="24"/>
              </w:rPr>
            </w:pPr>
            <w:r w:rsidRPr="00CE703E">
              <w:rPr>
                <w:b/>
                <w:i/>
                <w:sz w:val="24"/>
                <w:szCs w:val="24"/>
              </w:rPr>
              <w:lastRenderedPageBreak/>
              <w:t>Знать</w:t>
            </w:r>
            <w:r w:rsidRPr="00CE703E">
              <w:rPr>
                <w:i/>
                <w:sz w:val="24"/>
                <w:szCs w:val="24"/>
              </w:rPr>
              <w:t>:</w:t>
            </w:r>
          </w:p>
          <w:p w:rsidR="00645D9D" w:rsidRPr="00CE703E" w:rsidRDefault="00645D9D" w:rsidP="00645D9D">
            <w:pPr>
              <w:rPr>
                <w:sz w:val="24"/>
                <w:szCs w:val="24"/>
              </w:rPr>
            </w:pPr>
            <w:r w:rsidRPr="00CE703E">
              <w:rPr>
                <w:sz w:val="24"/>
                <w:szCs w:val="24"/>
              </w:rPr>
              <w:t>- значения лексических единиц иностранного языка, используемых в ситуациях иноязычного вербального и невербального общения соотносимых со своей</w:t>
            </w:r>
            <w:r w:rsidRPr="00CE703E">
              <w:rPr>
                <w:i/>
                <w:sz w:val="24"/>
                <w:szCs w:val="24"/>
              </w:rPr>
              <w:t xml:space="preserve"> </w:t>
            </w:r>
            <w:r w:rsidRPr="00CE703E">
              <w:rPr>
                <w:sz w:val="24"/>
                <w:szCs w:val="24"/>
              </w:rPr>
              <w:t>будущей профессией.</w:t>
            </w:r>
          </w:p>
          <w:p w:rsidR="00645D9D" w:rsidRPr="00CE703E" w:rsidRDefault="00645D9D" w:rsidP="00645D9D">
            <w:pPr>
              <w:rPr>
                <w:sz w:val="24"/>
                <w:szCs w:val="24"/>
              </w:rPr>
            </w:pPr>
            <w:r w:rsidRPr="00CE703E">
              <w:rPr>
                <w:b/>
                <w:i/>
                <w:sz w:val="24"/>
                <w:szCs w:val="24"/>
              </w:rPr>
              <w:t>Уметь</w:t>
            </w:r>
          </w:p>
          <w:p w:rsidR="00645D9D" w:rsidRPr="00CE703E" w:rsidRDefault="00645D9D" w:rsidP="00645D9D">
            <w:pPr>
              <w:rPr>
                <w:bCs/>
                <w:iCs/>
                <w:sz w:val="24"/>
                <w:szCs w:val="24"/>
              </w:rPr>
            </w:pPr>
            <w:r w:rsidRPr="00CE703E">
              <w:rPr>
                <w:bCs/>
                <w:iCs/>
                <w:sz w:val="24"/>
                <w:szCs w:val="24"/>
              </w:rPr>
              <w:t>- использовать иностранный язык в межличностном общении и профессиональной деятельности при вербальном и невербальном общении.</w:t>
            </w:r>
          </w:p>
          <w:p w:rsidR="00645D9D" w:rsidRPr="00CE703E" w:rsidRDefault="00645D9D" w:rsidP="00645D9D">
            <w:pPr>
              <w:rPr>
                <w:sz w:val="24"/>
                <w:szCs w:val="24"/>
              </w:rPr>
            </w:pPr>
          </w:p>
          <w:p w:rsidR="00645D9D" w:rsidRPr="00CE703E" w:rsidRDefault="00645D9D" w:rsidP="00645D9D">
            <w:pPr>
              <w:rPr>
                <w:i/>
                <w:sz w:val="24"/>
                <w:szCs w:val="24"/>
              </w:rPr>
            </w:pPr>
            <w:r w:rsidRPr="00CE703E">
              <w:rPr>
                <w:b/>
                <w:i/>
                <w:sz w:val="24"/>
                <w:szCs w:val="24"/>
              </w:rPr>
              <w:t>Знать</w:t>
            </w:r>
            <w:r w:rsidRPr="00CE703E">
              <w:rPr>
                <w:i/>
                <w:sz w:val="24"/>
                <w:szCs w:val="24"/>
              </w:rPr>
              <w:t>:</w:t>
            </w:r>
          </w:p>
          <w:p w:rsidR="00645D9D" w:rsidRPr="00CE703E" w:rsidRDefault="00645D9D" w:rsidP="00645D9D">
            <w:pPr>
              <w:rPr>
                <w:iCs/>
                <w:sz w:val="24"/>
                <w:szCs w:val="24"/>
              </w:rPr>
            </w:pPr>
            <w:r w:rsidRPr="00CE703E">
              <w:rPr>
                <w:iCs/>
                <w:sz w:val="24"/>
                <w:szCs w:val="24"/>
              </w:rPr>
              <w:t>- значения лексических единиц иностранного языка при использовании современных информационно-коммуникативных технологий.</w:t>
            </w:r>
          </w:p>
          <w:p w:rsidR="00645D9D" w:rsidRPr="00CE703E" w:rsidRDefault="00645D9D" w:rsidP="00645D9D">
            <w:pPr>
              <w:rPr>
                <w:b/>
                <w:i/>
                <w:sz w:val="24"/>
                <w:szCs w:val="24"/>
              </w:rPr>
            </w:pPr>
            <w:r w:rsidRPr="00CE703E">
              <w:rPr>
                <w:b/>
                <w:i/>
                <w:sz w:val="24"/>
                <w:szCs w:val="24"/>
              </w:rPr>
              <w:t>Уметь:</w:t>
            </w:r>
          </w:p>
          <w:p w:rsidR="00645D9D" w:rsidRPr="00CE703E" w:rsidRDefault="00645D9D" w:rsidP="00645D9D">
            <w:pPr>
              <w:rPr>
                <w:sz w:val="24"/>
                <w:szCs w:val="24"/>
              </w:rPr>
            </w:pPr>
            <w:r w:rsidRPr="00CE703E">
              <w:rPr>
                <w:sz w:val="24"/>
                <w:szCs w:val="24"/>
              </w:rPr>
              <w:t>- подбирать и применять соответствующие лексические единицы иностранного языка при использовании современных информационно-коммуникативных технологий.</w:t>
            </w:r>
          </w:p>
          <w:p w:rsidR="00645D9D" w:rsidRPr="00CE703E" w:rsidRDefault="00645D9D" w:rsidP="00645D9D">
            <w:pPr>
              <w:rPr>
                <w:b/>
                <w:i/>
                <w:color w:val="FF0000"/>
                <w:sz w:val="24"/>
                <w:szCs w:val="24"/>
              </w:rPr>
            </w:pPr>
          </w:p>
          <w:p w:rsidR="00645D9D" w:rsidRPr="00CE703E" w:rsidRDefault="00645D9D" w:rsidP="00645D9D">
            <w:pPr>
              <w:rPr>
                <w:i/>
                <w:sz w:val="24"/>
                <w:szCs w:val="24"/>
              </w:rPr>
            </w:pPr>
            <w:r w:rsidRPr="00CE703E">
              <w:rPr>
                <w:b/>
                <w:i/>
                <w:sz w:val="24"/>
                <w:szCs w:val="24"/>
              </w:rPr>
              <w:t>Знать</w:t>
            </w:r>
            <w:r w:rsidRPr="00CE703E">
              <w:rPr>
                <w:i/>
                <w:sz w:val="24"/>
                <w:szCs w:val="24"/>
              </w:rPr>
              <w:t>:</w:t>
            </w:r>
          </w:p>
          <w:p w:rsidR="00645D9D" w:rsidRPr="00CE703E" w:rsidRDefault="00645D9D" w:rsidP="00645D9D">
            <w:pPr>
              <w:rPr>
                <w:iCs/>
                <w:sz w:val="24"/>
                <w:szCs w:val="24"/>
              </w:rPr>
            </w:pPr>
            <w:r w:rsidRPr="00CE703E">
              <w:rPr>
                <w:iCs/>
                <w:sz w:val="24"/>
                <w:szCs w:val="24"/>
              </w:rPr>
              <w:t>- значения лексических единиц иностранного языка в сфере риторики, деловой и профессиональной лексики.</w:t>
            </w:r>
          </w:p>
          <w:p w:rsidR="00645D9D" w:rsidRPr="00CE703E" w:rsidRDefault="00645D9D" w:rsidP="00645D9D">
            <w:pPr>
              <w:rPr>
                <w:b/>
                <w:i/>
                <w:sz w:val="24"/>
                <w:szCs w:val="24"/>
              </w:rPr>
            </w:pPr>
            <w:r w:rsidRPr="00CE703E">
              <w:rPr>
                <w:b/>
                <w:i/>
                <w:sz w:val="24"/>
                <w:szCs w:val="24"/>
              </w:rPr>
              <w:t>Уметь:</w:t>
            </w:r>
          </w:p>
          <w:p w:rsidR="00645D9D" w:rsidRPr="00CE703E" w:rsidRDefault="00645D9D" w:rsidP="00645D9D">
            <w:pPr>
              <w:rPr>
                <w:sz w:val="24"/>
                <w:szCs w:val="24"/>
              </w:rPr>
            </w:pPr>
            <w:r w:rsidRPr="00CE703E">
              <w:rPr>
                <w:sz w:val="24"/>
                <w:szCs w:val="24"/>
              </w:rPr>
              <w:t xml:space="preserve">- использовать соответствующие лексические единицы иностранного языка в ситуациях выступления на публике, </w:t>
            </w:r>
            <w:r w:rsidRPr="00CE703E">
              <w:rPr>
                <w:sz w:val="24"/>
                <w:szCs w:val="24"/>
              </w:rPr>
              <w:lastRenderedPageBreak/>
              <w:t xml:space="preserve">делового и профессионального общения. </w:t>
            </w:r>
          </w:p>
          <w:p w:rsidR="00645D9D" w:rsidRPr="00CE703E" w:rsidRDefault="00645D9D" w:rsidP="00645D9D">
            <w:pPr>
              <w:rPr>
                <w:sz w:val="24"/>
                <w:szCs w:val="24"/>
              </w:rPr>
            </w:pPr>
          </w:p>
          <w:p w:rsidR="00645D9D" w:rsidRPr="00CE703E" w:rsidRDefault="00645D9D" w:rsidP="00645D9D">
            <w:pPr>
              <w:rPr>
                <w:i/>
                <w:sz w:val="24"/>
                <w:szCs w:val="24"/>
              </w:rPr>
            </w:pPr>
            <w:r w:rsidRPr="00CE703E">
              <w:rPr>
                <w:b/>
                <w:i/>
                <w:sz w:val="24"/>
                <w:szCs w:val="24"/>
              </w:rPr>
              <w:t>Знать</w:t>
            </w:r>
            <w:r w:rsidRPr="00CE703E">
              <w:rPr>
                <w:i/>
                <w:sz w:val="24"/>
                <w:szCs w:val="24"/>
              </w:rPr>
              <w:t>:</w:t>
            </w:r>
          </w:p>
          <w:p w:rsidR="00645D9D" w:rsidRPr="00CE703E" w:rsidRDefault="00645D9D" w:rsidP="00645D9D">
            <w:pPr>
              <w:rPr>
                <w:iCs/>
                <w:sz w:val="24"/>
                <w:szCs w:val="24"/>
              </w:rPr>
            </w:pPr>
            <w:r w:rsidRPr="00CE703E">
              <w:rPr>
                <w:iCs/>
                <w:sz w:val="24"/>
                <w:szCs w:val="24"/>
              </w:rPr>
              <w:t>- значения лексических единиц иностранного языка в сфере деловой беседы, этики и этикета делового общения.</w:t>
            </w:r>
          </w:p>
          <w:p w:rsidR="00645D9D" w:rsidRPr="00CE703E" w:rsidRDefault="00645D9D" w:rsidP="00645D9D">
            <w:pPr>
              <w:rPr>
                <w:b/>
                <w:i/>
                <w:sz w:val="24"/>
                <w:szCs w:val="24"/>
              </w:rPr>
            </w:pPr>
            <w:r w:rsidRPr="00CE703E">
              <w:rPr>
                <w:b/>
                <w:i/>
                <w:sz w:val="24"/>
                <w:szCs w:val="24"/>
              </w:rPr>
              <w:t>Уметь:</w:t>
            </w:r>
          </w:p>
          <w:p w:rsidR="00645D9D" w:rsidRPr="00CE703E" w:rsidRDefault="00645D9D" w:rsidP="00645D9D">
            <w:pPr>
              <w:rPr>
                <w:bCs/>
                <w:iCs/>
                <w:sz w:val="24"/>
                <w:szCs w:val="24"/>
              </w:rPr>
            </w:pPr>
            <w:r w:rsidRPr="00CE703E">
              <w:rPr>
                <w:bCs/>
                <w:iCs/>
                <w:sz w:val="24"/>
                <w:szCs w:val="24"/>
              </w:rPr>
              <w:t>- использовать соответствующие лексические единицы иностранного языка в условиях академической коммуникации.</w:t>
            </w:r>
          </w:p>
          <w:p w:rsidR="00645D9D" w:rsidRPr="00CE703E" w:rsidRDefault="00645D9D" w:rsidP="00645D9D">
            <w:pPr>
              <w:rPr>
                <w:i/>
                <w:sz w:val="24"/>
                <w:szCs w:val="24"/>
              </w:rPr>
            </w:pPr>
            <w:r w:rsidRPr="00CE703E">
              <w:rPr>
                <w:b/>
                <w:i/>
                <w:sz w:val="24"/>
                <w:szCs w:val="24"/>
              </w:rPr>
              <w:t>Знать</w:t>
            </w:r>
            <w:r w:rsidRPr="00CE703E">
              <w:rPr>
                <w:i/>
                <w:sz w:val="24"/>
                <w:szCs w:val="24"/>
              </w:rPr>
              <w:t>:</w:t>
            </w:r>
          </w:p>
          <w:p w:rsidR="00645D9D" w:rsidRPr="00CE703E" w:rsidRDefault="00645D9D" w:rsidP="00645D9D">
            <w:pPr>
              <w:rPr>
                <w:sz w:val="24"/>
                <w:szCs w:val="24"/>
              </w:rPr>
            </w:pPr>
            <w:r w:rsidRPr="00CE703E">
              <w:rPr>
                <w:sz w:val="24"/>
                <w:szCs w:val="24"/>
              </w:rPr>
              <w:t>- периодическую литературу и интернет-ресурсы на иностранном языке.</w:t>
            </w:r>
          </w:p>
          <w:p w:rsidR="00645D9D" w:rsidRPr="00CE703E" w:rsidRDefault="00645D9D" w:rsidP="00645D9D">
            <w:pPr>
              <w:rPr>
                <w:b/>
                <w:i/>
                <w:sz w:val="24"/>
                <w:szCs w:val="24"/>
              </w:rPr>
            </w:pPr>
            <w:r w:rsidRPr="00CE703E">
              <w:rPr>
                <w:b/>
                <w:i/>
                <w:sz w:val="24"/>
                <w:szCs w:val="24"/>
              </w:rPr>
              <w:t>Уметь:</w:t>
            </w:r>
          </w:p>
          <w:p w:rsidR="00645D9D" w:rsidRPr="00CE703E" w:rsidRDefault="00645D9D" w:rsidP="00645D9D">
            <w:pPr>
              <w:rPr>
                <w:bCs/>
                <w:sz w:val="24"/>
                <w:szCs w:val="24"/>
              </w:rPr>
            </w:pPr>
            <w:r w:rsidRPr="00CE703E">
              <w:rPr>
                <w:bCs/>
                <w:sz w:val="24"/>
                <w:szCs w:val="24"/>
              </w:rPr>
              <w:t>- отобрать наиболее соответствующие проблеме материалы.</w:t>
            </w:r>
          </w:p>
          <w:p w:rsidR="00645D9D" w:rsidRPr="00CE703E" w:rsidRDefault="00645D9D" w:rsidP="00645D9D">
            <w:pPr>
              <w:rPr>
                <w:b/>
                <w:i/>
                <w:sz w:val="24"/>
                <w:szCs w:val="24"/>
              </w:rPr>
            </w:pPr>
          </w:p>
          <w:p w:rsidR="00645D9D" w:rsidRPr="00CE703E" w:rsidRDefault="00645D9D" w:rsidP="00645D9D">
            <w:pPr>
              <w:rPr>
                <w:i/>
                <w:sz w:val="24"/>
                <w:szCs w:val="24"/>
              </w:rPr>
            </w:pPr>
            <w:r w:rsidRPr="00CE703E">
              <w:rPr>
                <w:b/>
                <w:i/>
                <w:sz w:val="24"/>
                <w:szCs w:val="24"/>
              </w:rPr>
              <w:t>Знать</w:t>
            </w:r>
            <w:r w:rsidRPr="00CE703E">
              <w:rPr>
                <w:i/>
                <w:sz w:val="24"/>
                <w:szCs w:val="24"/>
              </w:rPr>
              <w:t>:</w:t>
            </w:r>
          </w:p>
          <w:p w:rsidR="00645D9D" w:rsidRPr="00CE703E" w:rsidRDefault="00645D9D" w:rsidP="00645D9D">
            <w:pPr>
              <w:rPr>
                <w:sz w:val="24"/>
                <w:szCs w:val="24"/>
              </w:rPr>
            </w:pPr>
            <w:r w:rsidRPr="00CE703E">
              <w:rPr>
                <w:sz w:val="24"/>
                <w:szCs w:val="24"/>
              </w:rPr>
              <w:t>- особенности лексико-грамматического</w:t>
            </w:r>
          </w:p>
          <w:p w:rsidR="00645D9D" w:rsidRPr="00CE703E" w:rsidRDefault="00645D9D" w:rsidP="00645D9D">
            <w:pPr>
              <w:rPr>
                <w:sz w:val="24"/>
                <w:szCs w:val="24"/>
              </w:rPr>
            </w:pPr>
            <w:r w:rsidRPr="00CE703E">
              <w:rPr>
                <w:sz w:val="24"/>
                <w:szCs w:val="24"/>
              </w:rPr>
              <w:t>употребления языковых</w:t>
            </w:r>
          </w:p>
          <w:p w:rsidR="00645D9D" w:rsidRPr="00CE703E" w:rsidRDefault="00645D9D" w:rsidP="00645D9D">
            <w:pPr>
              <w:rPr>
                <w:sz w:val="24"/>
                <w:szCs w:val="24"/>
              </w:rPr>
            </w:pPr>
            <w:r w:rsidRPr="00CE703E">
              <w:rPr>
                <w:sz w:val="24"/>
                <w:szCs w:val="24"/>
              </w:rPr>
              <w:t>средств в соответствии с их</w:t>
            </w:r>
          </w:p>
          <w:p w:rsidR="00645D9D" w:rsidRPr="00CE703E" w:rsidRDefault="00645D9D" w:rsidP="00645D9D">
            <w:pPr>
              <w:rPr>
                <w:sz w:val="24"/>
                <w:szCs w:val="24"/>
              </w:rPr>
            </w:pPr>
            <w:r w:rsidRPr="00CE703E">
              <w:rPr>
                <w:sz w:val="24"/>
                <w:szCs w:val="24"/>
              </w:rPr>
              <w:t>контекстным значением и</w:t>
            </w:r>
          </w:p>
          <w:p w:rsidR="00645D9D" w:rsidRPr="00CE703E" w:rsidRDefault="00645D9D" w:rsidP="00645D9D">
            <w:pPr>
              <w:rPr>
                <w:sz w:val="24"/>
                <w:szCs w:val="24"/>
              </w:rPr>
            </w:pPr>
            <w:r w:rsidRPr="00CE703E">
              <w:rPr>
                <w:sz w:val="24"/>
                <w:szCs w:val="24"/>
              </w:rPr>
              <w:t>правила вариативной замены одних лексических средств другими, сходными</w:t>
            </w:r>
          </w:p>
          <w:p w:rsidR="00645D9D" w:rsidRPr="00CE703E" w:rsidRDefault="00645D9D" w:rsidP="00645D9D">
            <w:pPr>
              <w:rPr>
                <w:sz w:val="24"/>
                <w:szCs w:val="24"/>
              </w:rPr>
            </w:pPr>
            <w:r w:rsidRPr="00CE703E">
              <w:rPr>
                <w:sz w:val="24"/>
                <w:szCs w:val="24"/>
              </w:rPr>
              <w:t>по значению.</w:t>
            </w:r>
          </w:p>
          <w:p w:rsidR="00645D9D" w:rsidRPr="00CE703E" w:rsidRDefault="00645D9D" w:rsidP="00645D9D">
            <w:pPr>
              <w:rPr>
                <w:b/>
                <w:i/>
                <w:sz w:val="24"/>
                <w:szCs w:val="24"/>
              </w:rPr>
            </w:pPr>
            <w:r w:rsidRPr="00CE703E">
              <w:rPr>
                <w:b/>
                <w:i/>
                <w:sz w:val="24"/>
                <w:szCs w:val="24"/>
              </w:rPr>
              <w:t>Уметь:</w:t>
            </w:r>
          </w:p>
          <w:p w:rsidR="00645D9D" w:rsidRPr="00CE703E" w:rsidRDefault="00645D9D" w:rsidP="00645D9D">
            <w:pPr>
              <w:rPr>
                <w:sz w:val="24"/>
                <w:szCs w:val="24"/>
              </w:rPr>
            </w:pPr>
            <w:r w:rsidRPr="00CE703E">
              <w:rPr>
                <w:sz w:val="24"/>
                <w:szCs w:val="24"/>
              </w:rPr>
              <w:t>- составлять деловые письма,</w:t>
            </w:r>
          </w:p>
          <w:p w:rsidR="00645D9D" w:rsidRPr="00CE703E" w:rsidRDefault="00645D9D" w:rsidP="00645D9D">
            <w:pPr>
              <w:rPr>
                <w:sz w:val="24"/>
                <w:szCs w:val="24"/>
              </w:rPr>
            </w:pPr>
            <w:r w:rsidRPr="00CE703E">
              <w:rPr>
                <w:sz w:val="24"/>
                <w:szCs w:val="24"/>
              </w:rPr>
              <w:t>должностные записки, резюме,</w:t>
            </w:r>
          </w:p>
          <w:p w:rsidR="00645D9D" w:rsidRPr="00CE703E" w:rsidRDefault="00645D9D" w:rsidP="00645D9D">
            <w:pPr>
              <w:rPr>
                <w:sz w:val="24"/>
                <w:szCs w:val="24"/>
              </w:rPr>
            </w:pPr>
            <w:r w:rsidRPr="00CE703E">
              <w:rPr>
                <w:sz w:val="24"/>
                <w:szCs w:val="24"/>
              </w:rPr>
              <w:t>сопроводительное письмо,</w:t>
            </w:r>
          </w:p>
          <w:p w:rsidR="00645D9D" w:rsidRPr="00CE703E" w:rsidRDefault="00645D9D" w:rsidP="00645D9D">
            <w:pPr>
              <w:rPr>
                <w:sz w:val="24"/>
                <w:szCs w:val="24"/>
              </w:rPr>
            </w:pPr>
            <w:r w:rsidRPr="00CE703E">
              <w:rPr>
                <w:sz w:val="24"/>
                <w:szCs w:val="24"/>
              </w:rPr>
              <w:t>контракт и иные виды документов на иностранном языке.</w:t>
            </w:r>
          </w:p>
        </w:tc>
      </w:tr>
    </w:tbl>
    <w:p w:rsidR="009950AE" w:rsidRDefault="009950AE" w:rsidP="009950AE">
      <w:pPr>
        <w:tabs>
          <w:tab w:val="left" w:pos="142"/>
          <w:tab w:val="left" w:pos="567"/>
          <w:tab w:val="left" w:pos="709"/>
        </w:tabs>
        <w:spacing w:before="80" w:after="80" w:line="360" w:lineRule="auto"/>
        <w:jc w:val="both"/>
        <w:rPr>
          <w:b/>
          <w:sz w:val="28"/>
          <w:szCs w:val="28"/>
        </w:rPr>
      </w:pPr>
      <w:r>
        <w:rPr>
          <w:b/>
          <w:sz w:val="28"/>
          <w:szCs w:val="28"/>
        </w:rPr>
        <w:lastRenderedPageBreak/>
        <w:t>3.</w:t>
      </w:r>
      <w:r>
        <w:rPr>
          <w:b/>
          <w:sz w:val="28"/>
          <w:szCs w:val="28"/>
        </w:rPr>
        <w:tab/>
        <w:t>Место дисциплины в структуре образовательной программы</w:t>
      </w:r>
    </w:p>
    <w:p w:rsidR="00645D9D" w:rsidRPr="002D49D9" w:rsidRDefault="00645D9D" w:rsidP="00645D9D">
      <w:pPr>
        <w:spacing w:line="276" w:lineRule="auto"/>
        <w:jc w:val="both"/>
        <w:rPr>
          <w:sz w:val="28"/>
          <w:szCs w:val="28"/>
        </w:rPr>
      </w:pPr>
      <w:r w:rsidRPr="002D49D9">
        <w:rPr>
          <w:sz w:val="28"/>
          <w:szCs w:val="28"/>
        </w:rPr>
        <w:t xml:space="preserve">Дисциплина «Иностранный язык» относится к </w:t>
      </w:r>
      <w:r>
        <w:rPr>
          <w:sz w:val="28"/>
          <w:szCs w:val="28"/>
        </w:rPr>
        <w:t xml:space="preserve">обязательной части общегуманитарного цикла </w:t>
      </w:r>
      <w:r w:rsidRPr="002D49D9">
        <w:rPr>
          <w:sz w:val="28"/>
          <w:szCs w:val="28"/>
        </w:rPr>
        <w:t>Образовательн</w:t>
      </w:r>
      <w:r>
        <w:rPr>
          <w:sz w:val="28"/>
          <w:szCs w:val="28"/>
        </w:rPr>
        <w:t>ой</w:t>
      </w:r>
      <w:r w:rsidRPr="002D49D9">
        <w:rPr>
          <w:sz w:val="28"/>
          <w:szCs w:val="28"/>
        </w:rPr>
        <w:t xml:space="preserve"> Программ</w:t>
      </w:r>
      <w:r>
        <w:rPr>
          <w:sz w:val="28"/>
          <w:szCs w:val="28"/>
        </w:rPr>
        <w:t>ы</w:t>
      </w:r>
      <w:r w:rsidRPr="002D49D9">
        <w:rPr>
          <w:sz w:val="28"/>
          <w:szCs w:val="28"/>
        </w:rPr>
        <w:t xml:space="preserve"> «Управление бизнесом/ </w:t>
      </w:r>
      <w:proofErr w:type="spellStart"/>
      <w:r w:rsidRPr="002D49D9">
        <w:rPr>
          <w:sz w:val="28"/>
          <w:szCs w:val="28"/>
        </w:rPr>
        <w:t>Bachelor</w:t>
      </w:r>
      <w:proofErr w:type="spellEnd"/>
      <w:r w:rsidRPr="002D49D9">
        <w:rPr>
          <w:sz w:val="28"/>
          <w:szCs w:val="28"/>
        </w:rPr>
        <w:t xml:space="preserve"> </w:t>
      </w:r>
      <w:proofErr w:type="spellStart"/>
      <w:r w:rsidRPr="002D49D9">
        <w:rPr>
          <w:sz w:val="28"/>
          <w:szCs w:val="28"/>
        </w:rPr>
        <w:t>of</w:t>
      </w:r>
      <w:proofErr w:type="spellEnd"/>
      <w:r w:rsidRPr="002D49D9">
        <w:rPr>
          <w:sz w:val="28"/>
          <w:szCs w:val="28"/>
        </w:rPr>
        <w:t xml:space="preserve"> </w:t>
      </w:r>
      <w:proofErr w:type="spellStart"/>
      <w:r w:rsidRPr="002D49D9">
        <w:rPr>
          <w:sz w:val="28"/>
          <w:szCs w:val="28"/>
        </w:rPr>
        <w:t>Business</w:t>
      </w:r>
      <w:proofErr w:type="spellEnd"/>
      <w:r w:rsidRPr="002D49D9">
        <w:rPr>
          <w:sz w:val="28"/>
          <w:szCs w:val="28"/>
        </w:rPr>
        <w:t xml:space="preserve"> </w:t>
      </w:r>
      <w:proofErr w:type="spellStart"/>
      <w:r w:rsidRPr="002D49D9">
        <w:rPr>
          <w:sz w:val="28"/>
          <w:szCs w:val="28"/>
        </w:rPr>
        <w:t>Administration</w:t>
      </w:r>
      <w:proofErr w:type="spellEnd"/>
      <w:r w:rsidRPr="002D49D9">
        <w:rPr>
          <w:sz w:val="28"/>
          <w:szCs w:val="28"/>
        </w:rPr>
        <w:t xml:space="preserve"> (BBA)», Профиль «Бизнес и предпринимательство/ </w:t>
      </w:r>
      <w:proofErr w:type="spellStart"/>
      <w:r w:rsidRPr="002D49D9">
        <w:rPr>
          <w:sz w:val="28"/>
          <w:szCs w:val="28"/>
        </w:rPr>
        <w:t>Business</w:t>
      </w:r>
      <w:proofErr w:type="spellEnd"/>
      <w:r w:rsidRPr="002D49D9">
        <w:rPr>
          <w:sz w:val="28"/>
          <w:szCs w:val="28"/>
        </w:rPr>
        <w:t xml:space="preserve"> &amp; </w:t>
      </w:r>
      <w:proofErr w:type="spellStart"/>
      <w:r w:rsidRPr="002D49D9">
        <w:rPr>
          <w:sz w:val="28"/>
          <w:szCs w:val="28"/>
        </w:rPr>
        <w:t>Entrepreneurship</w:t>
      </w:r>
      <w:proofErr w:type="spellEnd"/>
      <w:r w:rsidRPr="002D49D9">
        <w:rPr>
          <w:sz w:val="28"/>
          <w:szCs w:val="28"/>
        </w:rPr>
        <w:t xml:space="preserve">» и </w:t>
      </w:r>
      <w:bookmarkStart w:id="1" w:name="_Toc421801405"/>
      <w:r w:rsidRPr="002D49D9">
        <w:rPr>
          <w:sz w:val="28"/>
          <w:szCs w:val="28"/>
        </w:rPr>
        <w:t xml:space="preserve">Профиль «Управление маркетингом/ Marketing Management» </w:t>
      </w:r>
      <w:r w:rsidRPr="002D49D9">
        <w:rPr>
          <w:bCs/>
          <w:sz w:val="28"/>
          <w:szCs w:val="28"/>
        </w:rPr>
        <w:t xml:space="preserve">направления подготовки </w:t>
      </w:r>
      <w:r w:rsidRPr="002D49D9">
        <w:rPr>
          <w:sz w:val="28"/>
          <w:szCs w:val="28"/>
        </w:rPr>
        <w:t>38.03.02 «Менеджмент».</w:t>
      </w:r>
    </w:p>
    <w:bookmarkEnd w:id="1"/>
    <w:p w:rsidR="00645D9D" w:rsidRDefault="00645D9D" w:rsidP="009950AE">
      <w:pPr>
        <w:spacing w:line="360" w:lineRule="auto"/>
        <w:ind w:firstLine="709"/>
        <w:jc w:val="both"/>
        <w:rPr>
          <w:b/>
          <w:sz w:val="28"/>
          <w:szCs w:val="28"/>
        </w:rPr>
      </w:pPr>
    </w:p>
    <w:p w:rsidR="009950AE" w:rsidRDefault="009950AE" w:rsidP="009950AE">
      <w:pPr>
        <w:spacing w:line="360" w:lineRule="auto"/>
        <w:ind w:firstLine="709"/>
        <w:jc w:val="both"/>
        <w:rPr>
          <w:b/>
          <w:sz w:val="28"/>
          <w:szCs w:val="28"/>
        </w:rPr>
      </w:pPr>
      <w:r>
        <w:rPr>
          <w:b/>
          <w:sz w:val="28"/>
          <w:szCs w:val="28"/>
        </w:rPr>
        <w:lastRenderedPageBreak/>
        <w:t>4</w:t>
      </w:r>
      <w:r>
        <w:rPr>
          <w:bCs/>
          <w:sz w:val="28"/>
          <w:szCs w:val="28"/>
        </w:rPr>
        <w:t xml:space="preserve">. </w:t>
      </w:r>
      <w:r>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9950AE" w:rsidRDefault="009950AE" w:rsidP="009950AE">
      <w:pPr>
        <w:keepNext/>
        <w:ind w:left="567"/>
        <w:jc w:val="right"/>
        <w:rPr>
          <w:sz w:val="28"/>
          <w:szCs w:val="28"/>
        </w:rPr>
      </w:pPr>
      <w:r>
        <w:rPr>
          <w:sz w:val="28"/>
          <w:szCs w:val="28"/>
        </w:rPr>
        <w:t>Таблица 1</w:t>
      </w: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gridCol w:w="1972"/>
        <w:gridCol w:w="1840"/>
        <w:gridCol w:w="1710"/>
      </w:tblGrid>
      <w:tr w:rsidR="002C0D3F" w:rsidRPr="002C0D3F" w:rsidTr="00931593">
        <w:trPr>
          <w:trHeight w:val="558"/>
        </w:trPr>
        <w:tc>
          <w:tcPr>
            <w:tcW w:w="2191" w:type="pct"/>
            <w:shd w:val="clear" w:color="auto" w:fill="auto"/>
          </w:tcPr>
          <w:p w:rsidR="002C0D3F" w:rsidRPr="002C0D3F" w:rsidRDefault="002C0D3F" w:rsidP="002C0D3F">
            <w:pPr>
              <w:jc w:val="both"/>
              <w:rPr>
                <w:b/>
              </w:rPr>
            </w:pPr>
            <w:r w:rsidRPr="002C0D3F">
              <w:rPr>
                <w:b/>
              </w:rPr>
              <w:t>Вид учебной работы   по дисциплине</w:t>
            </w:r>
          </w:p>
        </w:tc>
        <w:tc>
          <w:tcPr>
            <w:tcW w:w="1003" w:type="pct"/>
            <w:shd w:val="clear" w:color="auto" w:fill="auto"/>
          </w:tcPr>
          <w:p w:rsidR="002C0D3F" w:rsidRPr="002C0D3F" w:rsidRDefault="002C0D3F" w:rsidP="002C0D3F">
            <w:pPr>
              <w:jc w:val="both"/>
              <w:rPr>
                <w:b/>
              </w:rPr>
            </w:pPr>
            <w:r w:rsidRPr="002C0D3F">
              <w:rPr>
                <w:b/>
              </w:rPr>
              <w:t xml:space="preserve">Всего </w:t>
            </w:r>
          </w:p>
          <w:p w:rsidR="002C0D3F" w:rsidRPr="002C0D3F" w:rsidRDefault="002C0D3F" w:rsidP="002C0D3F">
            <w:pPr>
              <w:jc w:val="both"/>
              <w:rPr>
                <w:b/>
              </w:rPr>
            </w:pPr>
            <w:r w:rsidRPr="002C0D3F">
              <w:rPr>
                <w:b/>
              </w:rPr>
              <w:t>(в з/е и часах)</w:t>
            </w:r>
          </w:p>
        </w:tc>
        <w:tc>
          <w:tcPr>
            <w:tcW w:w="936" w:type="pct"/>
            <w:shd w:val="clear" w:color="auto" w:fill="auto"/>
          </w:tcPr>
          <w:p w:rsidR="002C0D3F" w:rsidRPr="002C0D3F" w:rsidRDefault="002C0D3F" w:rsidP="002C0D3F">
            <w:pPr>
              <w:jc w:val="both"/>
              <w:rPr>
                <w:b/>
              </w:rPr>
            </w:pPr>
            <w:r w:rsidRPr="002C0D3F">
              <w:rPr>
                <w:b/>
              </w:rPr>
              <w:t>Семестр 1</w:t>
            </w:r>
          </w:p>
          <w:p w:rsidR="002C0D3F" w:rsidRPr="002C0D3F" w:rsidRDefault="002C0D3F" w:rsidP="002C0D3F">
            <w:pPr>
              <w:jc w:val="both"/>
              <w:rPr>
                <w:b/>
              </w:rPr>
            </w:pPr>
            <w:r w:rsidRPr="002C0D3F">
              <w:rPr>
                <w:b/>
              </w:rPr>
              <w:t>(в часах)</w:t>
            </w:r>
          </w:p>
        </w:tc>
        <w:tc>
          <w:tcPr>
            <w:tcW w:w="870" w:type="pct"/>
          </w:tcPr>
          <w:p w:rsidR="002C0D3F" w:rsidRPr="002C0D3F" w:rsidRDefault="002C0D3F" w:rsidP="002C0D3F">
            <w:pPr>
              <w:jc w:val="both"/>
              <w:rPr>
                <w:b/>
              </w:rPr>
            </w:pPr>
            <w:r w:rsidRPr="002C0D3F">
              <w:rPr>
                <w:b/>
              </w:rPr>
              <w:t>Семестр 2</w:t>
            </w:r>
          </w:p>
          <w:p w:rsidR="002C0D3F" w:rsidRPr="002C0D3F" w:rsidRDefault="002C0D3F" w:rsidP="002C0D3F">
            <w:pPr>
              <w:jc w:val="both"/>
              <w:rPr>
                <w:b/>
              </w:rPr>
            </w:pPr>
            <w:r w:rsidRPr="002C0D3F">
              <w:rPr>
                <w:b/>
              </w:rPr>
              <w:t>(в часах)</w:t>
            </w:r>
          </w:p>
        </w:tc>
      </w:tr>
      <w:tr w:rsidR="002C0D3F" w:rsidRPr="002C0D3F" w:rsidTr="00931593">
        <w:trPr>
          <w:trHeight w:val="312"/>
        </w:trPr>
        <w:tc>
          <w:tcPr>
            <w:tcW w:w="2191" w:type="pct"/>
            <w:shd w:val="clear" w:color="auto" w:fill="auto"/>
          </w:tcPr>
          <w:p w:rsidR="002C0D3F" w:rsidRPr="002C0D3F" w:rsidRDefault="002C0D3F" w:rsidP="002C0D3F">
            <w:pPr>
              <w:jc w:val="both"/>
              <w:rPr>
                <w:b/>
              </w:rPr>
            </w:pPr>
            <w:r w:rsidRPr="002C0D3F">
              <w:rPr>
                <w:b/>
              </w:rPr>
              <w:t xml:space="preserve">Общая трудоемкость дисциплины </w:t>
            </w:r>
          </w:p>
        </w:tc>
        <w:tc>
          <w:tcPr>
            <w:tcW w:w="1003" w:type="pct"/>
            <w:shd w:val="clear" w:color="auto" w:fill="auto"/>
          </w:tcPr>
          <w:p w:rsidR="002C0D3F" w:rsidRPr="002C0D3F" w:rsidRDefault="002C0D3F" w:rsidP="002C0D3F">
            <w:pPr>
              <w:jc w:val="both"/>
            </w:pPr>
            <w:r w:rsidRPr="002C0D3F">
              <w:t xml:space="preserve">5 </w:t>
            </w:r>
            <w:proofErr w:type="spellStart"/>
            <w:r w:rsidRPr="002C0D3F">
              <w:t>з.е</w:t>
            </w:r>
            <w:proofErr w:type="spellEnd"/>
            <w:r w:rsidRPr="002C0D3F">
              <w:t>.</w:t>
            </w:r>
            <w:r w:rsidRPr="002C0D3F">
              <w:rPr>
                <w:lang w:val="en-US"/>
              </w:rPr>
              <w:t>/</w:t>
            </w:r>
            <w:r w:rsidRPr="002C0D3F">
              <w:t>180</w:t>
            </w:r>
          </w:p>
        </w:tc>
        <w:tc>
          <w:tcPr>
            <w:tcW w:w="936" w:type="pct"/>
            <w:shd w:val="clear" w:color="auto" w:fill="auto"/>
          </w:tcPr>
          <w:p w:rsidR="002C0D3F" w:rsidRPr="002C0D3F" w:rsidRDefault="00CB747D" w:rsidP="002C0D3F">
            <w:pPr>
              <w:jc w:val="both"/>
              <w:rPr>
                <w:lang w:val="en-US"/>
              </w:rPr>
            </w:pPr>
            <w:r>
              <w:rPr>
                <w:lang w:val="en-US"/>
              </w:rPr>
              <w:t>72</w:t>
            </w:r>
          </w:p>
        </w:tc>
        <w:tc>
          <w:tcPr>
            <w:tcW w:w="870" w:type="pct"/>
          </w:tcPr>
          <w:p w:rsidR="002C0D3F" w:rsidRPr="002C0D3F" w:rsidRDefault="00CB747D" w:rsidP="002C0D3F">
            <w:pPr>
              <w:jc w:val="both"/>
              <w:rPr>
                <w:lang w:val="en-US"/>
              </w:rPr>
            </w:pPr>
            <w:r>
              <w:rPr>
                <w:lang w:val="en-US"/>
              </w:rPr>
              <w:t>108</w:t>
            </w:r>
          </w:p>
        </w:tc>
      </w:tr>
      <w:tr w:rsidR="002C0D3F" w:rsidRPr="002C0D3F" w:rsidTr="00931593">
        <w:trPr>
          <w:trHeight w:val="639"/>
        </w:trPr>
        <w:tc>
          <w:tcPr>
            <w:tcW w:w="2191" w:type="pct"/>
            <w:shd w:val="clear" w:color="auto" w:fill="auto"/>
          </w:tcPr>
          <w:p w:rsidR="002C0D3F" w:rsidRPr="002C0D3F" w:rsidRDefault="002C0D3F" w:rsidP="002C0D3F">
            <w:pPr>
              <w:jc w:val="both"/>
              <w:rPr>
                <w:b/>
                <w:i/>
              </w:rPr>
            </w:pPr>
            <w:r w:rsidRPr="002C0D3F">
              <w:rPr>
                <w:b/>
                <w:i/>
              </w:rPr>
              <w:t xml:space="preserve">Контактная работа - Аудиторные занятия </w:t>
            </w:r>
          </w:p>
        </w:tc>
        <w:tc>
          <w:tcPr>
            <w:tcW w:w="1003" w:type="pct"/>
            <w:shd w:val="clear" w:color="auto" w:fill="auto"/>
          </w:tcPr>
          <w:p w:rsidR="002C0D3F" w:rsidRPr="002C0D3F" w:rsidRDefault="002C0D3F" w:rsidP="002C0D3F">
            <w:pPr>
              <w:jc w:val="both"/>
            </w:pPr>
            <w:r w:rsidRPr="002C0D3F">
              <w:t>136</w:t>
            </w:r>
          </w:p>
        </w:tc>
        <w:tc>
          <w:tcPr>
            <w:tcW w:w="936" w:type="pct"/>
            <w:shd w:val="clear" w:color="auto" w:fill="auto"/>
          </w:tcPr>
          <w:p w:rsidR="002C0D3F" w:rsidRPr="002C0D3F" w:rsidRDefault="002C0D3F" w:rsidP="002C0D3F">
            <w:pPr>
              <w:jc w:val="both"/>
            </w:pPr>
            <w:r w:rsidRPr="002C0D3F">
              <w:t>68</w:t>
            </w:r>
          </w:p>
        </w:tc>
        <w:tc>
          <w:tcPr>
            <w:tcW w:w="870" w:type="pct"/>
          </w:tcPr>
          <w:p w:rsidR="002C0D3F" w:rsidRPr="002C0D3F" w:rsidRDefault="002C0D3F" w:rsidP="002C0D3F">
            <w:pPr>
              <w:jc w:val="both"/>
            </w:pPr>
            <w:r w:rsidRPr="002C0D3F">
              <w:t>68</w:t>
            </w:r>
          </w:p>
        </w:tc>
      </w:tr>
      <w:tr w:rsidR="002C0D3F" w:rsidRPr="002C0D3F" w:rsidTr="00931593">
        <w:trPr>
          <w:trHeight w:val="312"/>
        </w:trPr>
        <w:tc>
          <w:tcPr>
            <w:tcW w:w="2191" w:type="pct"/>
            <w:shd w:val="clear" w:color="auto" w:fill="auto"/>
          </w:tcPr>
          <w:p w:rsidR="002C0D3F" w:rsidRPr="002C0D3F" w:rsidRDefault="002C0D3F" w:rsidP="002C0D3F">
            <w:pPr>
              <w:jc w:val="both"/>
              <w:rPr>
                <w:i/>
              </w:rPr>
            </w:pPr>
            <w:r w:rsidRPr="002C0D3F">
              <w:rPr>
                <w:i/>
              </w:rPr>
              <w:t xml:space="preserve">Лекции </w:t>
            </w:r>
          </w:p>
        </w:tc>
        <w:tc>
          <w:tcPr>
            <w:tcW w:w="1003" w:type="pct"/>
            <w:shd w:val="clear" w:color="auto" w:fill="auto"/>
          </w:tcPr>
          <w:p w:rsidR="002C0D3F" w:rsidRPr="002C0D3F" w:rsidRDefault="002C0D3F" w:rsidP="002C0D3F">
            <w:pPr>
              <w:jc w:val="both"/>
            </w:pPr>
            <w:r w:rsidRPr="002C0D3F">
              <w:t>-</w:t>
            </w:r>
          </w:p>
        </w:tc>
        <w:tc>
          <w:tcPr>
            <w:tcW w:w="936" w:type="pct"/>
            <w:shd w:val="clear" w:color="auto" w:fill="auto"/>
          </w:tcPr>
          <w:p w:rsidR="002C0D3F" w:rsidRPr="002C0D3F" w:rsidRDefault="002C0D3F" w:rsidP="002C0D3F">
            <w:pPr>
              <w:jc w:val="both"/>
            </w:pPr>
            <w:r w:rsidRPr="002C0D3F">
              <w:t>-</w:t>
            </w:r>
          </w:p>
        </w:tc>
        <w:tc>
          <w:tcPr>
            <w:tcW w:w="870" w:type="pct"/>
          </w:tcPr>
          <w:p w:rsidR="002C0D3F" w:rsidRPr="002C0D3F" w:rsidRDefault="002C0D3F" w:rsidP="002C0D3F">
            <w:pPr>
              <w:jc w:val="both"/>
            </w:pPr>
            <w:r w:rsidRPr="002C0D3F">
              <w:t>-</w:t>
            </w:r>
          </w:p>
        </w:tc>
      </w:tr>
      <w:tr w:rsidR="002C0D3F" w:rsidRPr="002C0D3F" w:rsidTr="00931593">
        <w:trPr>
          <w:trHeight w:val="312"/>
        </w:trPr>
        <w:tc>
          <w:tcPr>
            <w:tcW w:w="2191" w:type="pct"/>
            <w:shd w:val="clear" w:color="auto" w:fill="auto"/>
          </w:tcPr>
          <w:p w:rsidR="002C0D3F" w:rsidRPr="002C0D3F" w:rsidRDefault="002C0D3F" w:rsidP="002C0D3F">
            <w:pPr>
              <w:jc w:val="both"/>
              <w:rPr>
                <w:i/>
              </w:rPr>
            </w:pPr>
            <w:r w:rsidRPr="002C0D3F">
              <w:rPr>
                <w:i/>
              </w:rPr>
              <w:t xml:space="preserve">Семинары, практические занятия  </w:t>
            </w:r>
          </w:p>
        </w:tc>
        <w:tc>
          <w:tcPr>
            <w:tcW w:w="1003" w:type="pct"/>
            <w:shd w:val="clear" w:color="auto" w:fill="auto"/>
          </w:tcPr>
          <w:p w:rsidR="002C0D3F" w:rsidRPr="002C0D3F" w:rsidRDefault="002C0D3F" w:rsidP="002C0D3F">
            <w:pPr>
              <w:jc w:val="both"/>
            </w:pPr>
            <w:r w:rsidRPr="002C0D3F">
              <w:t>136</w:t>
            </w:r>
          </w:p>
        </w:tc>
        <w:tc>
          <w:tcPr>
            <w:tcW w:w="936" w:type="pct"/>
            <w:shd w:val="clear" w:color="auto" w:fill="auto"/>
          </w:tcPr>
          <w:p w:rsidR="002C0D3F" w:rsidRPr="002C0D3F" w:rsidRDefault="002C0D3F" w:rsidP="002C0D3F">
            <w:pPr>
              <w:jc w:val="both"/>
            </w:pPr>
            <w:r w:rsidRPr="002C0D3F">
              <w:t>68</w:t>
            </w:r>
          </w:p>
        </w:tc>
        <w:tc>
          <w:tcPr>
            <w:tcW w:w="870" w:type="pct"/>
          </w:tcPr>
          <w:p w:rsidR="002C0D3F" w:rsidRPr="002C0D3F" w:rsidRDefault="002C0D3F" w:rsidP="002C0D3F">
            <w:pPr>
              <w:jc w:val="both"/>
            </w:pPr>
            <w:r w:rsidRPr="002C0D3F">
              <w:t>68</w:t>
            </w:r>
          </w:p>
        </w:tc>
      </w:tr>
      <w:tr w:rsidR="002C0D3F" w:rsidRPr="002C0D3F" w:rsidTr="00931593">
        <w:trPr>
          <w:trHeight w:val="312"/>
        </w:trPr>
        <w:tc>
          <w:tcPr>
            <w:tcW w:w="2191" w:type="pct"/>
            <w:shd w:val="clear" w:color="auto" w:fill="auto"/>
          </w:tcPr>
          <w:p w:rsidR="002C0D3F" w:rsidRPr="002C0D3F" w:rsidRDefault="002C0D3F" w:rsidP="002C0D3F">
            <w:pPr>
              <w:jc w:val="both"/>
              <w:rPr>
                <w:b/>
                <w:i/>
              </w:rPr>
            </w:pPr>
            <w:r w:rsidRPr="002C0D3F">
              <w:rPr>
                <w:b/>
                <w:i/>
              </w:rPr>
              <w:t>Самостоятельная работа</w:t>
            </w:r>
          </w:p>
        </w:tc>
        <w:tc>
          <w:tcPr>
            <w:tcW w:w="1003" w:type="pct"/>
            <w:shd w:val="clear" w:color="auto" w:fill="auto"/>
          </w:tcPr>
          <w:p w:rsidR="002C0D3F" w:rsidRPr="002C0D3F" w:rsidRDefault="002C0D3F" w:rsidP="002C0D3F">
            <w:pPr>
              <w:jc w:val="both"/>
            </w:pPr>
            <w:r w:rsidRPr="002C0D3F">
              <w:t>44</w:t>
            </w:r>
          </w:p>
        </w:tc>
        <w:tc>
          <w:tcPr>
            <w:tcW w:w="936" w:type="pct"/>
            <w:shd w:val="clear" w:color="auto" w:fill="auto"/>
          </w:tcPr>
          <w:p w:rsidR="002C0D3F" w:rsidRPr="002C0D3F" w:rsidRDefault="002C0D3F" w:rsidP="002C0D3F">
            <w:pPr>
              <w:jc w:val="both"/>
              <w:rPr>
                <w:lang w:val="en-US"/>
              </w:rPr>
            </w:pPr>
            <w:r>
              <w:rPr>
                <w:lang w:val="en-US"/>
              </w:rPr>
              <w:t>4</w:t>
            </w:r>
          </w:p>
        </w:tc>
        <w:tc>
          <w:tcPr>
            <w:tcW w:w="870" w:type="pct"/>
          </w:tcPr>
          <w:p w:rsidR="002C0D3F" w:rsidRPr="002C0D3F" w:rsidRDefault="002C0D3F" w:rsidP="002C0D3F">
            <w:pPr>
              <w:jc w:val="both"/>
              <w:rPr>
                <w:lang w:val="en-US"/>
              </w:rPr>
            </w:pPr>
            <w:r>
              <w:rPr>
                <w:lang w:val="en-US"/>
              </w:rPr>
              <w:t>40</w:t>
            </w:r>
          </w:p>
        </w:tc>
      </w:tr>
      <w:tr w:rsidR="002C0D3F" w:rsidRPr="002C0D3F" w:rsidTr="00931593">
        <w:trPr>
          <w:trHeight w:val="312"/>
        </w:trPr>
        <w:tc>
          <w:tcPr>
            <w:tcW w:w="2191" w:type="pct"/>
            <w:shd w:val="clear" w:color="auto" w:fill="auto"/>
          </w:tcPr>
          <w:p w:rsidR="002C0D3F" w:rsidRPr="002C0D3F" w:rsidRDefault="002C0D3F" w:rsidP="002C0D3F">
            <w:pPr>
              <w:jc w:val="both"/>
            </w:pPr>
            <w:r w:rsidRPr="002C0D3F">
              <w:t xml:space="preserve">Вид текущего контроля </w:t>
            </w:r>
          </w:p>
        </w:tc>
        <w:tc>
          <w:tcPr>
            <w:tcW w:w="1003" w:type="pct"/>
            <w:shd w:val="clear" w:color="auto" w:fill="auto"/>
          </w:tcPr>
          <w:p w:rsidR="002C0D3F" w:rsidRPr="002C0D3F" w:rsidRDefault="002C0D3F" w:rsidP="002C0D3F">
            <w:pPr>
              <w:jc w:val="both"/>
            </w:pPr>
            <w:r w:rsidRPr="002C0D3F">
              <w:t>контрольная работа</w:t>
            </w:r>
          </w:p>
        </w:tc>
        <w:tc>
          <w:tcPr>
            <w:tcW w:w="936" w:type="pct"/>
            <w:shd w:val="clear" w:color="auto" w:fill="auto"/>
          </w:tcPr>
          <w:p w:rsidR="002C0D3F" w:rsidRPr="002C0D3F" w:rsidRDefault="00CE703E" w:rsidP="002C0D3F">
            <w:pPr>
              <w:jc w:val="both"/>
            </w:pPr>
            <w:r>
              <w:t>-</w:t>
            </w:r>
          </w:p>
        </w:tc>
        <w:tc>
          <w:tcPr>
            <w:tcW w:w="870" w:type="pct"/>
          </w:tcPr>
          <w:p w:rsidR="002C0D3F" w:rsidRPr="002C0D3F" w:rsidRDefault="002C0D3F" w:rsidP="002C0D3F">
            <w:pPr>
              <w:jc w:val="both"/>
            </w:pPr>
            <w:r w:rsidRPr="002C0D3F">
              <w:t>контрольная работа</w:t>
            </w:r>
          </w:p>
        </w:tc>
      </w:tr>
      <w:tr w:rsidR="002C0D3F" w:rsidRPr="002C0D3F" w:rsidTr="00931593">
        <w:trPr>
          <w:trHeight w:val="312"/>
        </w:trPr>
        <w:tc>
          <w:tcPr>
            <w:tcW w:w="2191" w:type="pct"/>
            <w:shd w:val="clear" w:color="auto" w:fill="auto"/>
          </w:tcPr>
          <w:p w:rsidR="002C0D3F" w:rsidRPr="002C0D3F" w:rsidRDefault="002C0D3F" w:rsidP="002C0D3F">
            <w:pPr>
              <w:jc w:val="both"/>
            </w:pPr>
            <w:r w:rsidRPr="002C0D3F">
              <w:t>Вид промежуточной аттестации</w:t>
            </w:r>
          </w:p>
        </w:tc>
        <w:tc>
          <w:tcPr>
            <w:tcW w:w="1003" w:type="pct"/>
            <w:shd w:val="clear" w:color="auto" w:fill="auto"/>
          </w:tcPr>
          <w:p w:rsidR="002C0D3F" w:rsidRPr="002C0D3F" w:rsidRDefault="002C0D3F" w:rsidP="002C0D3F">
            <w:pPr>
              <w:jc w:val="both"/>
            </w:pPr>
            <w:r w:rsidRPr="002C0D3F">
              <w:t>Зачет, экзамен</w:t>
            </w:r>
          </w:p>
        </w:tc>
        <w:tc>
          <w:tcPr>
            <w:tcW w:w="936" w:type="pct"/>
            <w:shd w:val="clear" w:color="auto" w:fill="auto"/>
          </w:tcPr>
          <w:p w:rsidR="002C0D3F" w:rsidRPr="002C0D3F" w:rsidRDefault="002C0D3F" w:rsidP="002C0D3F">
            <w:pPr>
              <w:jc w:val="both"/>
            </w:pPr>
            <w:r w:rsidRPr="002C0D3F">
              <w:t>зачет</w:t>
            </w:r>
          </w:p>
        </w:tc>
        <w:tc>
          <w:tcPr>
            <w:tcW w:w="870" w:type="pct"/>
          </w:tcPr>
          <w:p w:rsidR="002C0D3F" w:rsidRPr="002C0D3F" w:rsidRDefault="002C0D3F" w:rsidP="002C0D3F">
            <w:pPr>
              <w:jc w:val="both"/>
            </w:pPr>
            <w:r w:rsidRPr="002C0D3F">
              <w:t>экзамен</w:t>
            </w:r>
          </w:p>
        </w:tc>
      </w:tr>
    </w:tbl>
    <w:p w:rsidR="009950AE" w:rsidRDefault="009950AE" w:rsidP="009950AE">
      <w:pPr>
        <w:jc w:val="both"/>
      </w:pPr>
    </w:p>
    <w:p w:rsidR="009950AE" w:rsidRDefault="009950AE" w:rsidP="009950AE">
      <w:pPr>
        <w:tabs>
          <w:tab w:val="left" w:pos="-3119"/>
        </w:tabs>
        <w:spacing w:line="312" w:lineRule="auto"/>
        <w:ind w:left="454" w:hanging="454"/>
        <w:contextualSpacing/>
        <w:jc w:val="both"/>
        <w:rPr>
          <w:b/>
          <w:sz w:val="28"/>
          <w:szCs w:val="28"/>
        </w:rPr>
      </w:pPr>
      <w:r>
        <w:rPr>
          <w:b/>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p>
    <w:p w:rsidR="009950AE" w:rsidRDefault="009950AE" w:rsidP="009950AE">
      <w:pPr>
        <w:pStyle w:val="a5"/>
        <w:spacing w:after="0" w:line="360" w:lineRule="auto"/>
        <w:ind w:left="397" w:hanging="397"/>
        <w:jc w:val="both"/>
        <w:rPr>
          <w:rFonts w:ascii="Times New Roman" w:hAnsi="Times New Roman"/>
          <w:b/>
          <w:sz w:val="16"/>
          <w:szCs w:val="16"/>
        </w:rPr>
      </w:pPr>
    </w:p>
    <w:p w:rsidR="009950AE" w:rsidRDefault="009950AE" w:rsidP="009950AE">
      <w:pPr>
        <w:pStyle w:val="a5"/>
        <w:numPr>
          <w:ilvl w:val="1"/>
          <w:numId w:val="11"/>
        </w:numPr>
        <w:spacing w:before="120" w:after="0" w:line="360" w:lineRule="auto"/>
        <w:ind w:left="0" w:right="142" w:firstLine="0"/>
        <w:jc w:val="both"/>
        <w:rPr>
          <w:rFonts w:ascii="Times New Roman" w:hAnsi="Times New Roman"/>
          <w:b/>
          <w:sz w:val="28"/>
          <w:szCs w:val="28"/>
        </w:rPr>
      </w:pPr>
      <w:r>
        <w:rPr>
          <w:rFonts w:ascii="Times New Roman" w:hAnsi="Times New Roman"/>
          <w:b/>
          <w:sz w:val="28"/>
          <w:szCs w:val="28"/>
        </w:rPr>
        <w:t>Содержание дисциплины</w:t>
      </w:r>
    </w:p>
    <w:p w:rsidR="009950AE" w:rsidRDefault="009950AE" w:rsidP="009950AE">
      <w:pPr>
        <w:pStyle w:val="a5"/>
        <w:spacing w:after="0" w:line="360" w:lineRule="auto"/>
        <w:rPr>
          <w:rFonts w:ascii="Times New Roman" w:hAnsi="Times New Roman"/>
          <w:b/>
          <w:bCs/>
          <w:sz w:val="28"/>
          <w:szCs w:val="28"/>
        </w:rPr>
      </w:pPr>
      <w:r>
        <w:rPr>
          <w:rFonts w:ascii="Times New Roman" w:hAnsi="Times New Roman"/>
          <w:b/>
          <w:bCs/>
          <w:sz w:val="28"/>
          <w:szCs w:val="28"/>
        </w:rPr>
        <w:t>1</w:t>
      </w:r>
      <w:r w:rsidRPr="00B51790">
        <w:rPr>
          <w:rFonts w:ascii="Times New Roman" w:hAnsi="Times New Roman"/>
          <w:b/>
          <w:bCs/>
          <w:sz w:val="28"/>
          <w:szCs w:val="28"/>
        </w:rPr>
        <w:t xml:space="preserve"> курс</w:t>
      </w:r>
      <w:r>
        <w:rPr>
          <w:rFonts w:ascii="Times New Roman" w:hAnsi="Times New Roman"/>
          <w:b/>
          <w:bCs/>
          <w:sz w:val="28"/>
          <w:szCs w:val="28"/>
        </w:rPr>
        <w:t xml:space="preserve"> 1 семестр</w:t>
      </w:r>
    </w:p>
    <w:p w:rsidR="002C0D3F" w:rsidRPr="002E26CF" w:rsidRDefault="002C0D3F" w:rsidP="002C0D3F">
      <w:pPr>
        <w:spacing w:line="276" w:lineRule="auto"/>
        <w:jc w:val="both"/>
        <w:rPr>
          <w:b/>
          <w:sz w:val="28"/>
          <w:szCs w:val="28"/>
        </w:rPr>
      </w:pPr>
      <w:r w:rsidRPr="002E26CF">
        <w:rPr>
          <w:b/>
          <w:sz w:val="28"/>
          <w:szCs w:val="28"/>
        </w:rPr>
        <w:t xml:space="preserve">1. </w:t>
      </w:r>
      <w:r>
        <w:rPr>
          <w:b/>
          <w:sz w:val="28"/>
          <w:szCs w:val="28"/>
        </w:rPr>
        <w:t xml:space="preserve">Роль карьеры в формировании профессиональной успешности </w:t>
      </w:r>
    </w:p>
    <w:p w:rsidR="002C0D3F" w:rsidRPr="00BF6EB9" w:rsidRDefault="002C0D3F" w:rsidP="002C0D3F">
      <w:pPr>
        <w:spacing w:line="276" w:lineRule="auto"/>
        <w:jc w:val="both"/>
        <w:rPr>
          <w:sz w:val="28"/>
          <w:szCs w:val="28"/>
        </w:rPr>
      </w:pPr>
      <w:r>
        <w:rPr>
          <w:sz w:val="28"/>
          <w:szCs w:val="28"/>
        </w:rPr>
        <w:t>Развитие карьеры. Развитие профессиональных навыков. Профессиональная репутация.</w:t>
      </w:r>
    </w:p>
    <w:p w:rsidR="002C0D3F" w:rsidRDefault="002C0D3F" w:rsidP="002C0D3F">
      <w:pPr>
        <w:spacing w:line="276" w:lineRule="auto"/>
        <w:jc w:val="both"/>
        <w:rPr>
          <w:b/>
          <w:sz w:val="28"/>
          <w:szCs w:val="28"/>
        </w:rPr>
      </w:pPr>
    </w:p>
    <w:p w:rsidR="002C0D3F" w:rsidRPr="00E2136D" w:rsidRDefault="002C0D3F" w:rsidP="002C0D3F">
      <w:pPr>
        <w:spacing w:line="276" w:lineRule="auto"/>
        <w:jc w:val="both"/>
        <w:rPr>
          <w:b/>
          <w:sz w:val="28"/>
          <w:szCs w:val="28"/>
        </w:rPr>
      </w:pPr>
      <w:r w:rsidRPr="002E26CF">
        <w:rPr>
          <w:b/>
          <w:sz w:val="28"/>
          <w:szCs w:val="28"/>
        </w:rPr>
        <w:t xml:space="preserve">2. </w:t>
      </w:r>
      <w:r>
        <w:rPr>
          <w:b/>
          <w:sz w:val="28"/>
          <w:szCs w:val="28"/>
        </w:rPr>
        <w:t>Построение эффективной корпоративной стратегии</w:t>
      </w:r>
    </w:p>
    <w:p w:rsidR="002C0D3F" w:rsidRPr="00D45428" w:rsidRDefault="002C0D3F" w:rsidP="002C0D3F">
      <w:pPr>
        <w:spacing w:line="276" w:lineRule="auto"/>
        <w:jc w:val="both"/>
        <w:rPr>
          <w:sz w:val="28"/>
          <w:szCs w:val="28"/>
        </w:rPr>
      </w:pPr>
      <w:r>
        <w:rPr>
          <w:sz w:val="28"/>
          <w:szCs w:val="28"/>
        </w:rPr>
        <w:t>Корпоративная стратегия. Структура имиджа организации. Инструменты формирования имиджа.</w:t>
      </w:r>
    </w:p>
    <w:p w:rsidR="002C0D3F" w:rsidRDefault="002C0D3F" w:rsidP="002C0D3F">
      <w:pPr>
        <w:spacing w:line="276" w:lineRule="auto"/>
        <w:jc w:val="both"/>
        <w:rPr>
          <w:b/>
          <w:sz w:val="28"/>
          <w:szCs w:val="28"/>
        </w:rPr>
      </w:pPr>
    </w:p>
    <w:p w:rsidR="002C0D3F" w:rsidRPr="00D45428" w:rsidRDefault="002C0D3F" w:rsidP="002C0D3F">
      <w:pPr>
        <w:spacing w:line="276" w:lineRule="auto"/>
        <w:jc w:val="both"/>
        <w:rPr>
          <w:b/>
          <w:sz w:val="28"/>
          <w:szCs w:val="28"/>
        </w:rPr>
      </w:pPr>
      <w:r w:rsidRPr="002E26CF">
        <w:rPr>
          <w:b/>
          <w:sz w:val="28"/>
          <w:szCs w:val="28"/>
        </w:rPr>
        <w:t xml:space="preserve">3. </w:t>
      </w:r>
      <w:r>
        <w:rPr>
          <w:b/>
          <w:sz w:val="28"/>
          <w:szCs w:val="28"/>
        </w:rPr>
        <w:t>Управление цепочкой поставок</w:t>
      </w:r>
    </w:p>
    <w:p w:rsidR="002C0D3F" w:rsidRPr="00EC1EF4" w:rsidRDefault="002C0D3F" w:rsidP="002C0D3F">
      <w:pPr>
        <w:spacing w:line="276" w:lineRule="auto"/>
        <w:jc w:val="both"/>
        <w:rPr>
          <w:sz w:val="28"/>
          <w:szCs w:val="28"/>
        </w:rPr>
      </w:pPr>
      <w:r w:rsidRPr="00EC1EF4">
        <w:rPr>
          <w:sz w:val="28"/>
          <w:szCs w:val="28"/>
        </w:rPr>
        <w:t>Организация сбыта товара.</w:t>
      </w:r>
      <w:r>
        <w:rPr>
          <w:sz w:val="28"/>
          <w:szCs w:val="28"/>
        </w:rPr>
        <w:t xml:space="preserve"> Производитель. Потребитель. Виды каналов сбыта.</w:t>
      </w:r>
    </w:p>
    <w:p w:rsidR="002C0D3F" w:rsidRDefault="002C0D3F" w:rsidP="002C0D3F">
      <w:pPr>
        <w:spacing w:line="276" w:lineRule="auto"/>
        <w:jc w:val="both"/>
        <w:rPr>
          <w:b/>
          <w:sz w:val="28"/>
          <w:szCs w:val="28"/>
        </w:rPr>
      </w:pPr>
    </w:p>
    <w:p w:rsidR="002C0D3F" w:rsidRPr="002E26CF" w:rsidRDefault="002C0D3F" w:rsidP="002C0D3F">
      <w:pPr>
        <w:spacing w:line="276" w:lineRule="auto"/>
        <w:jc w:val="both"/>
        <w:rPr>
          <w:b/>
          <w:sz w:val="28"/>
          <w:szCs w:val="28"/>
        </w:rPr>
      </w:pPr>
      <w:r w:rsidRPr="002E26CF">
        <w:rPr>
          <w:b/>
          <w:sz w:val="28"/>
          <w:szCs w:val="28"/>
        </w:rPr>
        <w:t xml:space="preserve">4. </w:t>
      </w:r>
      <w:r>
        <w:rPr>
          <w:b/>
          <w:sz w:val="28"/>
          <w:szCs w:val="28"/>
        </w:rPr>
        <w:t>Управление конфликтами</w:t>
      </w:r>
    </w:p>
    <w:p w:rsidR="002C0D3F" w:rsidRPr="00050B19" w:rsidRDefault="002C0D3F" w:rsidP="002C0D3F">
      <w:pPr>
        <w:spacing w:line="276" w:lineRule="auto"/>
        <w:jc w:val="both"/>
        <w:rPr>
          <w:sz w:val="28"/>
          <w:szCs w:val="28"/>
        </w:rPr>
      </w:pPr>
      <w:r w:rsidRPr="00050B19">
        <w:rPr>
          <w:sz w:val="28"/>
          <w:szCs w:val="28"/>
        </w:rPr>
        <w:t>Методы управлением конфликтов.</w:t>
      </w:r>
      <w:r>
        <w:rPr>
          <w:sz w:val="28"/>
          <w:szCs w:val="28"/>
        </w:rPr>
        <w:t xml:space="preserve"> Переговоры. Прогнозирование конфликтов. Предупреждение конфликта. Регулирование конфликта.</w:t>
      </w:r>
    </w:p>
    <w:p w:rsidR="002C0D3F" w:rsidRDefault="002C0D3F" w:rsidP="002C0D3F">
      <w:pPr>
        <w:spacing w:line="276" w:lineRule="auto"/>
        <w:jc w:val="both"/>
        <w:rPr>
          <w:b/>
          <w:sz w:val="28"/>
          <w:szCs w:val="28"/>
        </w:rPr>
      </w:pPr>
    </w:p>
    <w:p w:rsidR="002C0D3F" w:rsidRPr="002E26CF" w:rsidRDefault="002C0D3F" w:rsidP="002C0D3F">
      <w:pPr>
        <w:spacing w:line="276" w:lineRule="auto"/>
        <w:jc w:val="both"/>
        <w:rPr>
          <w:b/>
          <w:sz w:val="28"/>
          <w:szCs w:val="28"/>
        </w:rPr>
      </w:pPr>
      <w:r w:rsidRPr="002E26CF">
        <w:rPr>
          <w:b/>
          <w:sz w:val="28"/>
          <w:szCs w:val="28"/>
        </w:rPr>
        <w:t xml:space="preserve">5. </w:t>
      </w:r>
      <w:r>
        <w:rPr>
          <w:b/>
          <w:sz w:val="28"/>
          <w:szCs w:val="28"/>
        </w:rPr>
        <w:t>Менеджмент и продажи</w:t>
      </w:r>
    </w:p>
    <w:p w:rsidR="002C0D3F" w:rsidRDefault="002C0D3F" w:rsidP="002C0D3F">
      <w:pPr>
        <w:spacing w:line="276" w:lineRule="auto"/>
        <w:jc w:val="both"/>
        <w:rPr>
          <w:sz w:val="28"/>
          <w:szCs w:val="28"/>
        </w:rPr>
      </w:pPr>
      <w:r>
        <w:rPr>
          <w:sz w:val="28"/>
          <w:szCs w:val="28"/>
        </w:rPr>
        <w:t xml:space="preserve">Суть и структура процесса продаж. Роль рекламы. </w:t>
      </w:r>
    </w:p>
    <w:p w:rsidR="002C0D3F" w:rsidRPr="002C0D3F" w:rsidRDefault="002C0D3F" w:rsidP="002C0D3F">
      <w:pPr>
        <w:spacing w:line="276" w:lineRule="auto"/>
        <w:jc w:val="both"/>
        <w:rPr>
          <w:sz w:val="28"/>
          <w:szCs w:val="28"/>
        </w:rPr>
      </w:pPr>
    </w:p>
    <w:p w:rsidR="009950AE" w:rsidRPr="00B51790" w:rsidRDefault="009950AE" w:rsidP="009950AE">
      <w:pPr>
        <w:pStyle w:val="a5"/>
        <w:spacing w:after="0" w:line="360" w:lineRule="auto"/>
        <w:rPr>
          <w:rFonts w:ascii="Times New Roman" w:hAnsi="Times New Roman"/>
          <w:b/>
          <w:bCs/>
          <w:sz w:val="28"/>
          <w:szCs w:val="28"/>
        </w:rPr>
      </w:pPr>
      <w:r>
        <w:rPr>
          <w:rFonts w:ascii="Times New Roman" w:hAnsi="Times New Roman"/>
          <w:b/>
          <w:bCs/>
          <w:sz w:val="28"/>
          <w:szCs w:val="28"/>
        </w:rPr>
        <w:lastRenderedPageBreak/>
        <w:t>1</w:t>
      </w:r>
      <w:r w:rsidRPr="00B51790">
        <w:rPr>
          <w:rFonts w:ascii="Times New Roman" w:hAnsi="Times New Roman"/>
          <w:b/>
          <w:bCs/>
          <w:sz w:val="28"/>
          <w:szCs w:val="28"/>
        </w:rPr>
        <w:t xml:space="preserve"> курс</w:t>
      </w:r>
      <w:r>
        <w:rPr>
          <w:rFonts w:ascii="Times New Roman" w:hAnsi="Times New Roman"/>
          <w:b/>
          <w:bCs/>
          <w:sz w:val="28"/>
          <w:szCs w:val="28"/>
        </w:rPr>
        <w:t xml:space="preserve"> 2 семестр</w:t>
      </w:r>
    </w:p>
    <w:p w:rsidR="002C0D3F" w:rsidRDefault="002C0D3F" w:rsidP="002C0D3F">
      <w:pPr>
        <w:spacing w:line="276" w:lineRule="auto"/>
        <w:jc w:val="both"/>
        <w:rPr>
          <w:b/>
          <w:sz w:val="28"/>
          <w:szCs w:val="28"/>
        </w:rPr>
      </w:pPr>
      <w:r w:rsidRPr="002A2170">
        <w:rPr>
          <w:b/>
          <w:sz w:val="28"/>
          <w:szCs w:val="28"/>
        </w:rPr>
        <w:t xml:space="preserve">6. </w:t>
      </w:r>
      <w:r>
        <w:rPr>
          <w:b/>
          <w:sz w:val="28"/>
          <w:szCs w:val="28"/>
        </w:rPr>
        <w:t>Основы риск менеджмента</w:t>
      </w:r>
    </w:p>
    <w:p w:rsidR="002C0D3F" w:rsidRPr="00BF6EB9" w:rsidRDefault="002C0D3F" w:rsidP="002C0D3F">
      <w:pPr>
        <w:spacing w:line="276" w:lineRule="auto"/>
        <w:jc w:val="both"/>
        <w:rPr>
          <w:sz w:val="28"/>
          <w:szCs w:val="28"/>
        </w:rPr>
      </w:pPr>
      <w:r>
        <w:rPr>
          <w:sz w:val="28"/>
          <w:szCs w:val="28"/>
        </w:rPr>
        <w:t>Виды рисков. Анализ и управление рисками. Инструменты риск менеджмента.</w:t>
      </w:r>
    </w:p>
    <w:p w:rsidR="002C0D3F" w:rsidRDefault="002C0D3F" w:rsidP="002C0D3F">
      <w:pPr>
        <w:spacing w:line="276" w:lineRule="auto"/>
        <w:jc w:val="both"/>
        <w:rPr>
          <w:b/>
          <w:sz w:val="28"/>
          <w:szCs w:val="28"/>
        </w:rPr>
      </w:pPr>
    </w:p>
    <w:p w:rsidR="002C0D3F" w:rsidRPr="002A2170" w:rsidRDefault="002C0D3F" w:rsidP="002C0D3F">
      <w:pPr>
        <w:spacing w:line="276" w:lineRule="auto"/>
        <w:jc w:val="both"/>
        <w:rPr>
          <w:b/>
          <w:sz w:val="28"/>
          <w:szCs w:val="28"/>
        </w:rPr>
      </w:pPr>
      <w:r w:rsidRPr="002A2170">
        <w:rPr>
          <w:b/>
          <w:sz w:val="28"/>
          <w:szCs w:val="28"/>
        </w:rPr>
        <w:t xml:space="preserve">7. </w:t>
      </w:r>
      <w:r>
        <w:rPr>
          <w:b/>
          <w:sz w:val="28"/>
          <w:szCs w:val="28"/>
        </w:rPr>
        <w:t>Управление инвестициями</w:t>
      </w:r>
    </w:p>
    <w:p w:rsidR="002C0D3F" w:rsidRPr="00BF6EB9" w:rsidRDefault="002C0D3F" w:rsidP="002C0D3F">
      <w:pPr>
        <w:spacing w:line="276" w:lineRule="auto"/>
        <w:jc w:val="both"/>
        <w:rPr>
          <w:sz w:val="28"/>
          <w:szCs w:val="28"/>
        </w:rPr>
      </w:pPr>
      <w:r>
        <w:rPr>
          <w:sz w:val="28"/>
          <w:szCs w:val="28"/>
        </w:rPr>
        <w:t>Классификация инвестиций. Ценные бумаги. Фондовая биржа. Риски инвесторов.</w:t>
      </w:r>
    </w:p>
    <w:p w:rsidR="002C0D3F" w:rsidRDefault="002C0D3F" w:rsidP="002C0D3F">
      <w:pPr>
        <w:spacing w:line="276" w:lineRule="auto"/>
        <w:jc w:val="both"/>
        <w:rPr>
          <w:i/>
          <w:sz w:val="28"/>
          <w:szCs w:val="28"/>
        </w:rPr>
      </w:pPr>
    </w:p>
    <w:p w:rsidR="002C0D3F" w:rsidRPr="002A2170" w:rsidRDefault="002C0D3F" w:rsidP="002C0D3F">
      <w:pPr>
        <w:spacing w:line="276" w:lineRule="auto"/>
        <w:jc w:val="both"/>
        <w:rPr>
          <w:b/>
          <w:sz w:val="28"/>
          <w:szCs w:val="28"/>
        </w:rPr>
      </w:pPr>
      <w:r>
        <w:rPr>
          <w:b/>
          <w:sz w:val="28"/>
          <w:szCs w:val="28"/>
        </w:rPr>
        <w:t>8</w:t>
      </w:r>
      <w:r w:rsidRPr="002A2170">
        <w:rPr>
          <w:b/>
          <w:sz w:val="28"/>
          <w:szCs w:val="28"/>
        </w:rPr>
        <w:t xml:space="preserve">. </w:t>
      </w:r>
      <w:r>
        <w:rPr>
          <w:b/>
          <w:sz w:val="28"/>
          <w:szCs w:val="28"/>
        </w:rPr>
        <w:t>Управленческий учет</w:t>
      </w:r>
    </w:p>
    <w:p w:rsidR="002C0D3F" w:rsidRPr="00BF6EB9" w:rsidRDefault="002C0D3F" w:rsidP="002C0D3F">
      <w:pPr>
        <w:spacing w:line="276" w:lineRule="auto"/>
        <w:jc w:val="both"/>
        <w:rPr>
          <w:sz w:val="28"/>
          <w:szCs w:val="28"/>
        </w:rPr>
      </w:pPr>
      <w:r>
        <w:rPr>
          <w:sz w:val="28"/>
          <w:szCs w:val="28"/>
        </w:rPr>
        <w:t>Основные формы отчетности. Цели и задачи управленческого учета</w:t>
      </w:r>
    </w:p>
    <w:p w:rsidR="002C0D3F" w:rsidRDefault="002C0D3F" w:rsidP="002C0D3F">
      <w:pPr>
        <w:spacing w:line="276" w:lineRule="auto"/>
        <w:jc w:val="both"/>
        <w:rPr>
          <w:i/>
          <w:sz w:val="28"/>
          <w:szCs w:val="28"/>
        </w:rPr>
      </w:pPr>
    </w:p>
    <w:p w:rsidR="002C0D3F" w:rsidRPr="00A50046" w:rsidRDefault="002C0D3F" w:rsidP="002C0D3F">
      <w:pPr>
        <w:spacing w:line="276" w:lineRule="auto"/>
        <w:jc w:val="both"/>
        <w:rPr>
          <w:b/>
          <w:sz w:val="28"/>
          <w:szCs w:val="28"/>
        </w:rPr>
      </w:pPr>
      <w:r>
        <w:rPr>
          <w:b/>
          <w:sz w:val="28"/>
          <w:szCs w:val="28"/>
        </w:rPr>
        <w:t>9</w:t>
      </w:r>
      <w:r w:rsidRPr="002A2170">
        <w:rPr>
          <w:b/>
          <w:sz w:val="28"/>
          <w:szCs w:val="28"/>
        </w:rPr>
        <w:t xml:space="preserve">. </w:t>
      </w:r>
      <w:r>
        <w:rPr>
          <w:b/>
          <w:sz w:val="28"/>
          <w:szCs w:val="28"/>
        </w:rPr>
        <w:t xml:space="preserve">Международный бизнес </w:t>
      </w:r>
    </w:p>
    <w:p w:rsidR="009950AE" w:rsidRPr="002C0D3F" w:rsidRDefault="002C0D3F" w:rsidP="002C0D3F">
      <w:pPr>
        <w:spacing w:line="276" w:lineRule="auto"/>
        <w:jc w:val="both"/>
        <w:rPr>
          <w:sz w:val="28"/>
          <w:szCs w:val="28"/>
        </w:rPr>
      </w:pPr>
      <w:r>
        <w:rPr>
          <w:sz w:val="28"/>
          <w:szCs w:val="28"/>
        </w:rPr>
        <w:t>Импортные и экспортные пошлины. Квоты на импорт. Торговая политика. Инкотермс. Особенности ценообразования.</w:t>
      </w:r>
    </w:p>
    <w:p w:rsidR="009950AE" w:rsidRDefault="009950AE" w:rsidP="009950AE">
      <w:pPr>
        <w:spacing w:line="360" w:lineRule="auto"/>
        <w:rPr>
          <w:b/>
          <w:sz w:val="28"/>
          <w:szCs w:val="28"/>
        </w:rPr>
      </w:pPr>
      <w:r>
        <w:rPr>
          <w:b/>
          <w:sz w:val="28"/>
          <w:szCs w:val="28"/>
        </w:rPr>
        <w:t>5.2. Учебно-тематический план</w:t>
      </w:r>
      <w:r>
        <w:rPr>
          <w:b/>
          <w:sz w:val="28"/>
          <w:szCs w:val="28"/>
        </w:rPr>
        <w:br/>
      </w:r>
      <w:r>
        <w:rPr>
          <w:sz w:val="28"/>
          <w:szCs w:val="28"/>
        </w:rPr>
        <w:t xml:space="preserve">                                                                                                                    Таблица 2</w:t>
      </w:r>
    </w:p>
    <w:tbl>
      <w:tblPr>
        <w:tblW w:w="10207" w:type="dxa"/>
        <w:jc w:val="center"/>
        <w:tblLayout w:type="fixed"/>
        <w:tblLook w:val="01E0" w:firstRow="1" w:lastRow="1" w:firstColumn="1" w:lastColumn="1" w:noHBand="0" w:noVBand="0"/>
      </w:tblPr>
      <w:tblGrid>
        <w:gridCol w:w="576"/>
        <w:gridCol w:w="2396"/>
        <w:gridCol w:w="851"/>
        <w:gridCol w:w="850"/>
        <w:gridCol w:w="992"/>
        <w:gridCol w:w="1418"/>
        <w:gridCol w:w="1134"/>
        <w:gridCol w:w="1990"/>
      </w:tblGrid>
      <w:tr w:rsidR="009950AE" w:rsidTr="002C0D3F">
        <w:trPr>
          <w:jc w:val="center"/>
        </w:trPr>
        <w:tc>
          <w:tcPr>
            <w:tcW w:w="576" w:type="dxa"/>
            <w:vMerge w:val="restart"/>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b/>
                <w:lang w:eastAsia="en-US"/>
              </w:rPr>
            </w:pPr>
          </w:p>
          <w:p w:rsidR="009950AE" w:rsidRDefault="009950AE" w:rsidP="00931593">
            <w:pPr>
              <w:widowControl w:val="0"/>
              <w:spacing w:line="276" w:lineRule="auto"/>
              <w:jc w:val="center"/>
              <w:rPr>
                <w:b/>
                <w:lang w:eastAsia="en-US"/>
              </w:rPr>
            </w:pPr>
          </w:p>
          <w:p w:rsidR="009950AE" w:rsidRDefault="009950AE" w:rsidP="00931593">
            <w:pPr>
              <w:widowControl w:val="0"/>
              <w:spacing w:line="276" w:lineRule="auto"/>
              <w:jc w:val="center"/>
              <w:rPr>
                <w:b/>
                <w:lang w:eastAsia="en-US"/>
              </w:rPr>
            </w:pPr>
          </w:p>
          <w:p w:rsidR="009950AE" w:rsidRDefault="009950AE" w:rsidP="00931593">
            <w:pPr>
              <w:widowControl w:val="0"/>
              <w:spacing w:line="276" w:lineRule="auto"/>
              <w:jc w:val="center"/>
              <w:rPr>
                <w:b/>
                <w:lang w:eastAsia="en-US"/>
              </w:rPr>
            </w:pPr>
          </w:p>
          <w:p w:rsidR="009950AE" w:rsidRDefault="009950AE" w:rsidP="00931593">
            <w:pPr>
              <w:widowControl w:val="0"/>
              <w:spacing w:line="276" w:lineRule="auto"/>
              <w:rPr>
                <w:b/>
                <w:lang w:eastAsia="en-US"/>
              </w:rPr>
            </w:pPr>
            <w:r>
              <w:rPr>
                <w:b/>
                <w:lang w:eastAsia="en-US"/>
              </w:rPr>
              <w:t>№</w:t>
            </w:r>
          </w:p>
        </w:tc>
        <w:tc>
          <w:tcPr>
            <w:tcW w:w="2396" w:type="dxa"/>
            <w:vMerge w:val="restart"/>
            <w:tcBorders>
              <w:top w:val="single" w:sz="4" w:space="0" w:color="000000"/>
              <w:left w:val="single" w:sz="4" w:space="0" w:color="000000"/>
              <w:bottom w:val="single" w:sz="4" w:space="0" w:color="000000"/>
              <w:right w:val="single" w:sz="4" w:space="0" w:color="000000"/>
            </w:tcBorders>
            <w:vAlign w:val="center"/>
          </w:tcPr>
          <w:p w:rsidR="009950AE" w:rsidRDefault="009950AE" w:rsidP="00931593">
            <w:pPr>
              <w:widowControl w:val="0"/>
              <w:spacing w:line="276" w:lineRule="auto"/>
              <w:jc w:val="center"/>
              <w:rPr>
                <w:b/>
                <w:lang w:eastAsia="en-US"/>
              </w:rPr>
            </w:pPr>
            <w:r>
              <w:rPr>
                <w:b/>
                <w:lang w:eastAsia="en-US"/>
              </w:rPr>
              <w:t>Наименование</w:t>
            </w:r>
          </w:p>
          <w:p w:rsidR="009950AE" w:rsidRDefault="009950AE" w:rsidP="00931593">
            <w:pPr>
              <w:widowControl w:val="0"/>
              <w:spacing w:line="276" w:lineRule="auto"/>
              <w:jc w:val="center"/>
              <w:rPr>
                <w:rFonts w:eastAsia="Calibri"/>
                <w:b/>
                <w:lang w:eastAsia="en-US"/>
              </w:rPr>
            </w:pPr>
            <w:r>
              <w:rPr>
                <w:b/>
                <w:lang w:eastAsia="en-US"/>
              </w:rPr>
              <w:t>темы</w:t>
            </w:r>
          </w:p>
          <w:p w:rsidR="009950AE" w:rsidRDefault="009950AE" w:rsidP="00931593">
            <w:pPr>
              <w:widowControl w:val="0"/>
              <w:spacing w:after="200" w:line="276" w:lineRule="auto"/>
              <w:jc w:val="center"/>
              <w:rPr>
                <w:lang w:eastAsia="en-US"/>
              </w:rPr>
            </w:pPr>
            <w:r>
              <w:rPr>
                <w:b/>
                <w:lang w:eastAsia="en-US"/>
              </w:rPr>
              <w:t>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after="200" w:line="276" w:lineRule="auto"/>
              <w:jc w:val="center"/>
              <w:rPr>
                <w:b/>
                <w:lang w:eastAsia="en-US"/>
              </w:rPr>
            </w:pPr>
            <w:r>
              <w:rPr>
                <w:b/>
                <w:lang w:eastAsia="en-US"/>
              </w:rPr>
              <w:t>Трудоёмкость в часах</w:t>
            </w:r>
          </w:p>
        </w:tc>
        <w:tc>
          <w:tcPr>
            <w:tcW w:w="1990" w:type="dxa"/>
            <w:vMerge w:val="restart"/>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rPr>
                <w:b/>
                <w:lang w:eastAsia="en-US"/>
              </w:rPr>
            </w:pPr>
          </w:p>
          <w:p w:rsidR="009950AE" w:rsidRDefault="009950AE" w:rsidP="00931593">
            <w:pPr>
              <w:widowControl w:val="0"/>
              <w:spacing w:line="276" w:lineRule="auto"/>
              <w:rPr>
                <w:rFonts w:eastAsia="Calibri"/>
                <w:b/>
                <w:lang w:eastAsia="en-US"/>
              </w:rPr>
            </w:pPr>
          </w:p>
          <w:p w:rsidR="009950AE" w:rsidRDefault="009950AE" w:rsidP="00931593">
            <w:pPr>
              <w:widowControl w:val="0"/>
              <w:spacing w:after="200" w:line="276" w:lineRule="auto"/>
              <w:ind w:left="-57" w:right="-57"/>
              <w:jc w:val="center"/>
              <w:rPr>
                <w:b/>
                <w:lang w:eastAsia="en-US"/>
              </w:rPr>
            </w:pPr>
            <w:r>
              <w:rPr>
                <w:b/>
                <w:lang w:eastAsia="en-US"/>
              </w:rPr>
              <w:t>Формы текущего контроля успеваемости</w:t>
            </w:r>
          </w:p>
        </w:tc>
      </w:tr>
      <w:tr w:rsidR="009950AE" w:rsidTr="002C0D3F">
        <w:trPr>
          <w:trHeight w:val="1182"/>
          <w:jc w:val="center"/>
        </w:trPr>
        <w:tc>
          <w:tcPr>
            <w:tcW w:w="576" w:type="dxa"/>
            <w:vMerge/>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rPr>
                <w:lang w:eastAsia="en-US"/>
              </w:rPr>
            </w:pPr>
          </w:p>
        </w:tc>
        <w:tc>
          <w:tcPr>
            <w:tcW w:w="2396" w:type="dxa"/>
            <w:vMerge/>
            <w:tcBorders>
              <w:top w:val="single" w:sz="4" w:space="0" w:color="000000"/>
              <w:left w:val="single" w:sz="4" w:space="0" w:color="000000"/>
              <w:bottom w:val="single" w:sz="4" w:space="0" w:color="000000"/>
              <w:right w:val="single" w:sz="4" w:space="0" w:color="000000"/>
            </w:tcBorders>
            <w:vAlign w:val="center"/>
          </w:tcPr>
          <w:p w:rsidR="009950AE" w:rsidRDefault="009950AE" w:rsidP="00931593">
            <w:pPr>
              <w:widowControl w:val="0"/>
              <w:rPr>
                <w:lang w:eastAsia="en-US"/>
              </w:rPr>
            </w:pP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9950AE" w:rsidRDefault="009950AE" w:rsidP="00931593">
            <w:pPr>
              <w:widowControl w:val="0"/>
              <w:spacing w:after="200" w:line="276" w:lineRule="auto"/>
              <w:rPr>
                <w:b/>
                <w:lang w:eastAsia="en-US"/>
              </w:rPr>
            </w:pPr>
            <w:r>
              <w:rPr>
                <w:b/>
                <w:lang w:eastAsia="en-US"/>
              </w:rPr>
              <w:t xml:space="preserve">Всего </w:t>
            </w:r>
          </w:p>
        </w:tc>
        <w:tc>
          <w:tcPr>
            <w:tcW w:w="3260" w:type="dxa"/>
            <w:gridSpan w:val="3"/>
            <w:tcBorders>
              <w:top w:val="single" w:sz="4" w:space="0" w:color="000000"/>
              <w:left w:val="single" w:sz="4" w:space="0" w:color="000000"/>
              <w:right w:val="single" w:sz="4" w:space="0" w:color="000000"/>
            </w:tcBorders>
            <w:vAlign w:val="center"/>
          </w:tcPr>
          <w:p w:rsidR="009950AE" w:rsidRDefault="009950AE" w:rsidP="00931593">
            <w:pPr>
              <w:widowControl w:val="0"/>
              <w:spacing w:after="200" w:line="276" w:lineRule="auto"/>
              <w:jc w:val="center"/>
              <w:rPr>
                <w:b/>
                <w:lang w:eastAsia="en-US"/>
              </w:rPr>
            </w:pPr>
            <w:r>
              <w:rPr>
                <w:b/>
                <w:lang w:eastAsia="en-US"/>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9950AE" w:rsidRDefault="009950AE" w:rsidP="00931593">
            <w:pPr>
              <w:widowControl w:val="0"/>
              <w:spacing w:after="200" w:line="276" w:lineRule="auto"/>
              <w:ind w:left="-113" w:right="-113"/>
              <w:jc w:val="center"/>
              <w:rPr>
                <w:b/>
                <w:lang w:eastAsia="en-US"/>
              </w:rPr>
            </w:pPr>
            <w:r>
              <w:rPr>
                <w:b/>
                <w:lang w:eastAsia="en-US"/>
              </w:rPr>
              <w:t>Самостоятельная работа</w:t>
            </w:r>
          </w:p>
        </w:tc>
        <w:tc>
          <w:tcPr>
            <w:tcW w:w="1990" w:type="dxa"/>
            <w:vMerge/>
            <w:tcBorders>
              <w:top w:val="single" w:sz="4" w:space="0" w:color="000000"/>
              <w:left w:val="single" w:sz="4" w:space="0" w:color="000000"/>
              <w:bottom w:val="single" w:sz="4" w:space="0" w:color="000000"/>
              <w:right w:val="single" w:sz="4" w:space="0" w:color="000000"/>
            </w:tcBorders>
            <w:vAlign w:val="center"/>
          </w:tcPr>
          <w:p w:rsidR="009950AE" w:rsidRDefault="009950AE" w:rsidP="00931593">
            <w:pPr>
              <w:widowControl w:val="0"/>
              <w:rPr>
                <w:b/>
                <w:lang w:eastAsia="en-US"/>
              </w:rPr>
            </w:pPr>
          </w:p>
        </w:tc>
      </w:tr>
      <w:tr w:rsidR="009950AE" w:rsidTr="002C0D3F">
        <w:trPr>
          <w:jc w:val="center"/>
        </w:trPr>
        <w:tc>
          <w:tcPr>
            <w:tcW w:w="576" w:type="dxa"/>
            <w:vMerge/>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rPr>
                <w:lang w:eastAsia="en-US"/>
              </w:rPr>
            </w:pPr>
          </w:p>
        </w:tc>
        <w:tc>
          <w:tcPr>
            <w:tcW w:w="2396" w:type="dxa"/>
            <w:vMerge/>
            <w:tcBorders>
              <w:top w:val="single" w:sz="4" w:space="0" w:color="000000"/>
              <w:left w:val="single" w:sz="4" w:space="0" w:color="000000"/>
              <w:bottom w:val="single" w:sz="4" w:space="0" w:color="000000"/>
              <w:right w:val="single" w:sz="4" w:space="0" w:color="000000"/>
            </w:tcBorders>
            <w:vAlign w:val="center"/>
          </w:tcPr>
          <w:p w:rsidR="009950AE" w:rsidRDefault="009950AE" w:rsidP="00931593">
            <w:pPr>
              <w:widowControl w:val="0"/>
              <w:rPr>
                <w:lang w:eastAsia="en-US"/>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950AE" w:rsidRDefault="009950AE" w:rsidP="00931593">
            <w:pPr>
              <w:widowControl w:val="0"/>
              <w:rPr>
                <w:b/>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950AE" w:rsidRPr="00AC6D3A" w:rsidRDefault="009950AE" w:rsidP="00931593">
            <w:pPr>
              <w:widowControl w:val="0"/>
              <w:spacing w:after="200" w:line="276" w:lineRule="auto"/>
              <w:ind w:left="-113" w:right="-113"/>
              <w:rPr>
                <w:bCs/>
                <w:lang w:eastAsia="en-US"/>
              </w:rPr>
            </w:pPr>
            <w:r w:rsidRPr="00AC6D3A">
              <w:rPr>
                <w:bCs/>
                <w:lang w:eastAsia="en-US"/>
              </w:rPr>
              <w:t>Общая, в т.ч.:</w:t>
            </w:r>
          </w:p>
        </w:tc>
        <w:tc>
          <w:tcPr>
            <w:tcW w:w="992" w:type="dxa"/>
            <w:tcBorders>
              <w:top w:val="single" w:sz="4" w:space="0" w:color="000000"/>
              <w:left w:val="single" w:sz="4" w:space="0" w:color="000000"/>
              <w:bottom w:val="single" w:sz="4" w:space="0" w:color="000000"/>
              <w:right w:val="single" w:sz="4" w:space="0" w:color="000000"/>
            </w:tcBorders>
            <w:vAlign w:val="center"/>
          </w:tcPr>
          <w:p w:rsidR="009950AE" w:rsidRPr="00AC6D3A" w:rsidRDefault="009950AE" w:rsidP="00931593">
            <w:pPr>
              <w:widowControl w:val="0"/>
              <w:spacing w:after="200" w:line="276" w:lineRule="auto"/>
              <w:rPr>
                <w:bCs/>
                <w:lang w:eastAsia="en-US"/>
              </w:rPr>
            </w:pPr>
            <w:r w:rsidRPr="00AC6D3A">
              <w:rPr>
                <w:bCs/>
                <w:lang w:eastAsia="en-US"/>
              </w:rPr>
              <w:t>Лекции</w:t>
            </w:r>
          </w:p>
        </w:tc>
        <w:tc>
          <w:tcPr>
            <w:tcW w:w="1418" w:type="dxa"/>
            <w:tcBorders>
              <w:top w:val="single" w:sz="4" w:space="0" w:color="000000"/>
              <w:left w:val="single" w:sz="4" w:space="0" w:color="000000"/>
              <w:bottom w:val="single" w:sz="4" w:space="0" w:color="000000"/>
              <w:right w:val="single" w:sz="4" w:space="0" w:color="000000"/>
            </w:tcBorders>
            <w:vAlign w:val="center"/>
          </w:tcPr>
          <w:p w:rsidR="009950AE" w:rsidRPr="00AC6D3A" w:rsidRDefault="009950AE" w:rsidP="00931593">
            <w:pPr>
              <w:widowControl w:val="0"/>
              <w:spacing w:after="200" w:line="276" w:lineRule="auto"/>
              <w:ind w:left="-113" w:right="-113"/>
              <w:jc w:val="center"/>
              <w:rPr>
                <w:bCs/>
                <w:lang w:eastAsia="en-US"/>
              </w:rPr>
            </w:pPr>
            <w:r w:rsidRPr="00AC6D3A">
              <w:rPr>
                <w:bCs/>
                <w:lang w:eastAsia="en-US"/>
              </w:rPr>
              <w:t>Семинары, практические занятия</w:t>
            </w:r>
          </w:p>
          <w:p w:rsidR="009950AE" w:rsidRPr="00AC6D3A" w:rsidRDefault="009950AE" w:rsidP="00931593">
            <w:pPr>
              <w:widowControl w:val="0"/>
              <w:spacing w:after="200" w:line="276" w:lineRule="auto"/>
              <w:ind w:left="-113" w:right="-113"/>
              <w:jc w:val="center"/>
              <w:rPr>
                <w:bCs/>
                <w:strike/>
                <w:color w:val="FF0000"/>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9950AE" w:rsidRDefault="009950AE" w:rsidP="00931593">
            <w:pPr>
              <w:widowControl w:val="0"/>
              <w:rPr>
                <w:b/>
                <w:lang w:eastAsia="en-US"/>
              </w:rPr>
            </w:pPr>
          </w:p>
        </w:tc>
        <w:tc>
          <w:tcPr>
            <w:tcW w:w="1990" w:type="dxa"/>
            <w:vMerge/>
            <w:tcBorders>
              <w:top w:val="single" w:sz="4" w:space="0" w:color="000000"/>
              <w:left w:val="single" w:sz="4" w:space="0" w:color="000000"/>
              <w:bottom w:val="single" w:sz="4" w:space="0" w:color="000000"/>
              <w:right w:val="single" w:sz="4" w:space="0" w:color="000000"/>
            </w:tcBorders>
            <w:vAlign w:val="center"/>
          </w:tcPr>
          <w:p w:rsidR="009950AE" w:rsidRDefault="009950AE" w:rsidP="00931593">
            <w:pPr>
              <w:widowControl w:val="0"/>
              <w:rPr>
                <w:b/>
                <w:lang w:eastAsia="en-US"/>
              </w:rPr>
            </w:pP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jc w:val="center"/>
              <w:rPr>
                <w:bCs/>
              </w:rPr>
            </w:pPr>
            <w:r>
              <w:rPr>
                <w:bCs/>
              </w:rPr>
              <w:t>1</w:t>
            </w:r>
          </w:p>
        </w:tc>
        <w:tc>
          <w:tcPr>
            <w:tcW w:w="2396" w:type="dxa"/>
            <w:tcBorders>
              <w:top w:val="single" w:sz="4" w:space="0" w:color="000000"/>
              <w:left w:val="single" w:sz="4" w:space="0" w:color="000000"/>
              <w:bottom w:val="single" w:sz="4" w:space="0" w:color="000000"/>
              <w:right w:val="single" w:sz="4" w:space="0" w:color="000000"/>
            </w:tcBorders>
          </w:tcPr>
          <w:p w:rsidR="009950AE" w:rsidRPr="004F5A01" w:rsidRDefault="002C0D3F" w:rsidP="004F5A01">
            <w:pPr>
              <w:rPr>
                <w:iCs/>
              </w:rPr>
            </w:pPr>
            <w:r w:rsidRPr="004F5A01">
              <w:rPr>
                <w:iCs/>
              </w:rPr>
              <w:t xml:space="preserve">Роль карьеры в формировании профессиональной успешности </w:t>
            </w:r>
          </w:p>
        </w:tc>
        <w:tc>
          <w:tcPr>
            <w:tcW w:w="851" w:type="dxa"/>
            <w:tcBorders>
              <w:top w:val="single" w:sz="4" w:space="0" w:color="000000"/>
              <w:left w:val="single" w:sz="4" w:space="0" w:color="000000"/>
              <w:bottom w:val="single" w:sz="4" w:space="0" w:color="000000"/>
              <w:right w:val="single" w:sz="4" w:space="0" w:color="000000"/>
            </w:tcBorders>
          </w:tcPr>
          <w:p w:rsidR="009950AE" w:rsidRPr="002C0D3F" w:rsidRDefault="009950AE" w:rsidP="00931593">
            <w:pPr>
              <w:widowControl w:val="0"/>
              <w:spacing w:after="200" w:line="360" w:lineRule="auto"/>
              <w:jc w:val="center"/>
              <w:rPr>
                <w:lang w:val="en-US" w:eastAsia="en-US"/>
              </w:rPr>
            </w:pPr>
            <w:r>
              <w:rPr>
                <w:lang w:eastAsia="en-US"/>
              </w:rPr>
              <w:t>1</w:t>
            </w:r>
            <w:r w:rsidR="00CB747D">
              <w:rPr>
                <w:lang w:val="en-US" w:eastAsia="en-US"/>
              </w:rPr>
              <w:t>2</w:t>
            </w:r>
          </w:p>
        </w:tc>
        <w:tc>
          <w:tcPr>
            <w:tcW w:w="850" w:type="dxa"/>
            <w:tcBorders>
              <w:top w:val="single" w:sz="4" w:space="0" w:color="000000"/>
              <w:left w:val="single" w:sz="4" w:space="0" w:color="000000"/>
              <w:bottom w:val="single" w:sz="4" w:space="0" w:color="000000"/>
              <w:right w:val="single" w:sz="4" w:space="0" w:color="000000"/>
            </w:tcBorders>
          </w:tcPr>
          <w:p w:rsidR="009950AE" w:rsidRPr="002C0D3F" w:rsidRDefault="009950AE" w:rsidP="00931593">
            <w:pPr>
              <w:widowControl w:val="0"/>
              <w:spacing w:after="200" w:line="360" w:lineRule="auto"/>
              <w:jc w:val="center"/>
              <w:rPr>
                <w:lang w:val="en-US" w:eastAsia="en-US"/>
              </w:rPr>
            </w:pPr>
            <w:r>
              <w:rPr>
                <w:lang w:eastAsia="en-US"/>
              </w:rPr>
              <w:t>1</w:t>
            </w:r>
            <w:r w:rsidR="00CB747D">
              <w:rPr>
                <w:lang w:val="en-US" w:eastAsia="en-US"/>
              </w:rPr>
              <w:t>2</w:t>
            </w:r>
          </w:p>
        </w:tc>
        <w:tc>
          <w:tcPr>
            <w:tcW w:w="992"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Pr="002C0D3F" w:rsidRDefault="009950AE" w:rsidP="00931593">
            <w:pPr>
              <w:widowControl w:val="0"/>
              <w:spacing w:after="200" w:line="360" w:lineRule="auto"/>
              <w:jc w:val="center"/>
              <w:rPr>
                <w:lang w:val="en-US" w:eastAsia="en-US"/>
              </w:rPr>
            </w:pPr>
            <w:r>
              <w:rPr>
                <w:lang w:eastAsia="en-US"/>
              </w:rPr>
              <w:t>1</w:t>
            </w:r>
            <w:r w:rsidR="00CB747D">
              <w:rPr>
                <w:lang w:val="en-US" w:eastAsia="en-US"/>
              </w:rPr>
              <w:t>2</w:t>
            </w:r>
          </w:p>
          <w:p w:rsidR="009950AE" w:rsidRDefault="009950AE" w:rsidP="00931593">
            <w:pPr>
              <w:widowControl w:val="0"/>
              <w:spacing w:after="200" w:line="360" w:lineRule="auto"/>
              <w:jc w:val="center"/>
              <w:rPr>
                <w:rFonts w:eastAsia="Calibri"/>
                <w:strike/>
                <w:color w:val="FF0000"/>
                <w:lang w:eastAsia="en-US"/>
              </w:rPr>
            </w:pPr>
          </w:p>
        </w:tc>
        <w:tc>
          <w:tcPr>
            <w:tcW w:w="1134" w:type="dxa"/>
            <w:tcBorders>
              <w:top w:val="single" w:sz="4" w:space="0" w:color="000000"/>
              <w:left w:val="single" w:sz="4" w:space="0" w:color="000000"/>
              <w:bottom w:val="single" w:sz="4" w:space="0" w:color="000000"/>
              <w:right w:val="single" w:sz="4" w:space="0" w:color="000000"/>
            </w:tcBorders>
          </w:tcPr>
          <w:p w:rsidR="009950AE" w:rsidRPr="002C0D3F" w:rsidRDefault="002C0D3F" w:rsidP="00931593">
            <w:pPr>
              <w:widowControl w:val="0"/>
              <w:spacing w:after="200" w:line="360" w:lineRule="auto"/>
              <w:jc w:val="center"/>
              <w:rPr>
                <w:lang w:val="en-US" w:eastAsia="en-US"/>
              </w:rPr>
            </w:pPr>
            <w:r>
              <w:rPr>
                <w:lang w:val="en-US" w:eastAsia="en-US"/>
              </w:rPr>
              <w:t>-</w:t>
            </w:r>
          </w:p>
        </w:tc>
        <w:tc>
          <w:tcPr>
            <w:tcW w:w="1990" w:type="dxa"/>
            <w:vMerge w:val="restart"/>
            <w:tcBorders>
              <w:top w:val="single" w:sz="4" w:space="0" w:color="000000"/>
              <w:left w:val="single" w:sz="4" w:space="0" w:color="000000"/>
              <w:bottom w:val="single" w:sz="4" w:space="0" w:color="000000"/>
              <w:right w:val="single" w:sz="4" w:space="0" w:color="000000"/>
            </w:tcBorders>
          </w:tcPr>
          <w:p w:rsidR="009950AE" w:rsidRDefault="009950AE" w:rsidP="002C0D3F">
            <w:pPr>
              <w:pStyle w:val="a5"/>
              <w:spacing w:after="0" w:line="240" w:lineRule="auto"/>
              <w:ind w:left="0" w:right="39"/>
              <w:jc w:val="both"/>
              <w:rPr>
                <w:rFonts w:ascii="Times New Roman" w:hAnsi="Times New Roman"/>
                <w:sz w:val="24"/>
                <w:szCs w:val="24"/>
                <w:lang w:eastAsia="en-US"/>
              </w:rPr>
            </w:pPr>
            <w:r w:rsidRPr="00B51790">
              <w:rPr>
                <w:rFonts w:ascii="Times New Roman" w:hAnsi="Times New Roman"/>
                <w:sz w:val="24"/>
                <w:szCs w:val="24"/>
                <w:lang w:eastAsia="en-US"/>
              </w:rPr>
              <w:t xml:space="preserve">Устный опрос, </w:t>
            </w:r>
            <w:r>
              <w:rPr>
                <w:rFonts w:ascii="Times New Roman" w:hAnsi="Times New Roman"/>
                <w:sz w:val="24"/>
                <w:szCs w:val="24"/>
                <w:lang w:eastAsia="en-US"/>
              </w:rPr>
              <w:t xml:space="preserve">интерактивная беседа, </w:t>
            </w:r>
            <w:proofErr w:type="gramStart"/>
            <w:r>
              <w:rPr>
                <w:rFonts w:ascii="Times New Roman" w:hAnsi="Times New Roman"/>
                <w:sz w:val="24"/>
                <w:szCs w:val="24"/>
                <w:lang w:eastAsia="en-US"/>
              </w:rPr>
              <w:t xml:space="preserve">выполнение </w:t>
            </w:r>
            <w:r w:rsidRPr="00B51790">
              <w:rPr>
                <w:rFonts w:ascii="Times New Roman" w:hAnsi="Times New Roman"/>
                <w:sz w:val="24"/>
                <w:szCs w:val="24"/>
                <w:lang w:eastAsia="en-US"/>
              </w:rPr>
              <w:t xml:space="preserve"> </w:t>
            </w:r>
            <w:r>
              <w:rPr>
                <w:rFonts w:ascii="Times New Roman" w:hAnsi="Times New Roman"/>
                <w:sz w:val="24"/>
                <w:szCs w:val="24"/>
                <w:lang w:eastAsia="en-US"/>
              </w:rPr>
              <w:t>практических</w:t>
            </w:r>
            <w:proofErr w:type="gramEnd"/>
            <w:r>
              <w:rPr>
                <w:rFonts w:ascii="Times New Roman" w:hAnsi="Times New Roman"/>
                <w:sz w:val="24"/>
                <w:szCs w:val="24"/>
                <w:lang w:eastAsia="en-US"/>
              </w:rPr>
              <w:t xml:space="preserve"> заданий,</w:t>
            </w:r>
            <w:r w:rsidR="002C0D3F">
              <w:t xml:space="preserve"> </w:t>
            </w:r>
            <w:r w:rsidR="002C0D3F" w:rsidRPr="002C0D3F">
              <w:rPr>
                <w:rFonts w:ascii="Times New Roman" w:hAnsi="Times New Roman"/>
                <w:sz w:val="24"/>
                <w:szCs w:val="24"/>
                <w:lang w:eastAsia="en-US"/>
              </w:rPr>
              <w:t xml:space="preserve">проверка лексических и грамматических  упражнений, </w:t>
            </w:r>
            <w:r>
              <w:rPr>
                <w:rFonts w:ascii="Times New Roman" w:hAnsi="Times New Roman"/>
                <w:sz w:val="24"/>
                <w:szCs w:val="24"/>
                <w:lang w:eastAsia="en-US"/>
              </w:rPr>
              <w:t>ролевая игра, деловая игра, письменный опрос,</w:t>
            </w:r>
            <w:r w:rsidRPr="00B51790">
              <w:rPr>
                <w:rFonts w:ascii="Times New Roman" w:hAnsi="Times New Roman"/>
                <w:sz w:val="24"/>
                <w:szCs w:val="24"/>
                <w:lang w:eastAsia="en-US"/>
              </w:rPr>
              <w:t xml:space="preserve"> </w:t>
            </w:r>
            <w:r>
              <w:rPr>
                <w:rFonts w:ascii="Times New Roman" w:hAnsi="Times New Roman"/>
                <w:sz w:val="24"/>
                <w:szCs w:val="24"/>
                <w:lang w:eastAsia="en-US"/>
              </w:rPr>
              <w:t>презентация,</w:t>
            </w:r>
            <w:r w:rsidRPr="00B51790">
              <w:rPr>
                <w:rFonts w:ascii="Times New Roman" w:hAnsi="Times New Roman"/>
                <w:sz w:val="24"/>
                <w:szCs w:val="24"/>
                <w:lang w:eastAsia="en-US"/>
              </w:rPr>
              <w:t xml:space="preserve"> выполнение ситуационного задания; контрольная </w:t>
            </w:r>
          </w:p>
          <w:p w:rsidR="009950AE" w:rsidRDefault="009950AE" w:rsidP="00931593">
            <w:pPr>
              <w:pStyle w:val="a5"/>
              <w:widowControl w:val="0"/>
              <w:spacing w:after="0" w:line="240" w:lineRule="auto"/>
              <w:ind w:left="0" w:right="-113"/>
              <w:jc w:val="both"/>
              <w:rPr>
                <w:rFonts w:ascii="Times New Roman" w:hAnsi="Times New Roman"/>
                <w:sz w:val="24"/>
                <w:szCs w:val="24"/>
              </w:rPr>
            </w:pPr>
            <w:r w:rsidRPr="00B51790">
              <w:rPr>
                <w:rFonts w:ascii="Times New Roman" w:hAnsi="Times New Roman"/>
                <w:sz w:val="24"/>
                <w:szCs w:val="24"/>
                <w:lang w:eastAsia="en-US"/>
              </w:rPr>
              <w:lastRenderedPageBreak/>
              <w:t>работа.</w:t>
            </w: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jc w:val="center"/>
              <w:rPr>
                <w:bCs/>
              </w:rPr>
            </w:pPr>
            <w:r>
              <w:rPr>
                <w:bCs/>
              </w:rPr>
              <w:t>2</w:t>
            </w:r>
          </w:p>
        </w:tc>
        <w:tc>
          <w:tcPr>
            <w:tcW w:w="2396" w:type="dxa"/>
            <w:tcBorders>
              <w:top w:val="single" w:sz="4" w:space="0" w:color="000000"/>
              <w:left w:val="single" w:sz="4" w:space="0" w:color="000000"/>
              <w:bottom w:val="single" w:sz="4" w:space="0" w:color="000000"/>
              <w:right w:val="single" w:sz="4" w:space="0" w:color="000000"/>
            </w:tcBorders>
          </w:tcPr>
          <w:p w:rsidR="009950AE" w:rsidRPr="004F5A01" w:rsidRDefault="002C0D3F" w:rsidP="004F5A01">
            <w:pPr>
              <w:jc w:val="both"/>
              <w:rPr>
                <w:iCs/>
              </w:rPr>
            </w:pPr>
            <w:r w:rsidRPr="004F5A01">
              <w:rPr>
                <w:iCs/>
              </w:rPr>
              <w:t>Построение эффективной корпоративной стратегии</w:t>
            </w:r>
          </w:p>
        </w:tc>
        <w:tc>
          <w:tcPr>
            <w:tcW w:w="851" w:type="dxa"/>
            <w:tcBorders>
              <w:top w:val="single" w:sz="4" w:space="0" w:color="000000"/>
              <w:left w:val="single" w:sz="4" w:space="0" w:color="000000"/>
              <w:bottom w:val="single" w:sz="4" w:space="0" w:color="000000"/>
              <w:right w:val="single" w:sz="4" w:space="0" w:color="000000"/>
            </w:tcBorders>
          </w:tcPr>
          <w:p w:rsidR="009950AE" w:rsidRPr="002C0D3F" w:rsidRDefault="009950AE" w:rsidP="00931593">
            <w:pPr>
              <w:widowControl w:val="0"/>
              <w:spacing w:after="200" w:line="360" w:lineRule="auto"/>
              <w:jc w:val="center"/>
              <w:rPr>
                <w:lang w:val="en-US" w:eastAsia="en-US"/>
              </w:rPr>
            </w:pPr>
            <w:r>
              <w:rPr>
                <w:lang w:eastAsia="en-US"/>
              </w:rPr>
              <w:t>1</w:t>
            </w:r>
            <w:r w:rsidR="00CB747D">
              <w:rPr>
                <w:lang w:val="en-US" w:eastAsia="en-US"/>
              </w:rPr>
              <w:t>7</w:t>
            </w:r>
          </w:p>
        </w:tc>
        <w:tc>
          <w:tcPr>
            <w:tcW w:w="850" w:type="dxa"/>
            <w:tcBorders>
              <w:top w:val="single" w:sz="4" w:space="0" w:color="000000"/>
              <w:left w:val="single" w:sz="4" w:space="0" w:color="000000"/>
              <w:bottom w:val="single" w:sz="4" w:space="0" w:color="000000"/>
              <w:right w:val="single" w:sz="4" w:space="0" w:color="000000"/>
            </w:tcBorders>
          </w:tcPr>
          <w:p w:rsidR="009950AE" w:rsidRPr="002C0D3F" w:rsidRDefault="009950AE" w:rsidP="00931593">
            <w:pPr>
              <w:widowControl w:val="0"/>
              <w:spacing w:after="200" w:line="360" w:lineRule="auto"/>
              <w:jc w:val="center"/>
              <w:rPr>
                <w:lang w:val="en-US" w:eastAsia="en-US"/>
              </w:rPr>
            </w:pPr>
            <w:r>
              <w:rPr>
                <w:lang w:eastAsia="en-US"/>
              </w:rPr>
              <w:t>1</w:t>
            </w:r>
            <w:r w:rsidR="002C0D3F">
              <w:rPr>
                <w:lang w:val="en-US" w:eastAsia="en-US"/>
              </w:rPr>
              <w:t>6</w:t>
            </w:r>
          </w:p>
        </w:tc>
        <w:tc>
          <w:tcPr>
            <w:tcW w:w="992"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Pr="002C0D3F" w:rsidRDefault="009950AE" w:rsidP="00931593">
            <w:pPr>
              <w:widowControl w:val="0"/>
              <w:spacing w:after="200" w:line="360" w:lineRule="auto"/>
              <w:jc w:val="center"/>
              <w:rPr>
                <w:lang w:val="en-US" w:eastAsia="en-US"/>
              </w:rPr>
            </w:pPr>
            <w:r>
              <w:rPr>
                <w:lang w:eastAsia="en-US"/>
              </w:rPr>
              <w:t>1</w:t>
            </w:r>
            <w:r w:rsidR="002C0D3F">
              <w:rPr>
                <w:lang w:val="en-US" w:eastAsia="en-US"/>
              </w:rPr>
              <w:t>6</w:t>
            </w:r>
          </w:p>
        </w:tc>
        <w:tc>
          <w:tcPr>
            <w:tcW w:w="1134" w:type="dxa"/>
            <w:tcBorders>
              <w:top w:val="single" w:sz="4" w:space="0" w:color="000000"/>
              <w:left w:val="single" w:sz="4" w:space="0" w:color="000000"/>
              <w:bottom w:val="single" w:sz="4" w:space="0" w:color="000000"/>
              <w:right w:val="single" w:sz="4" w:space="0" w:color="000000"/>
            </w:tcBorders>
          </w:tcPr>
          <w:p w:rsidR="009950AE" w:rsidRPr="002C0D3F" w:rsidRDefault="002C0D3F" w:rsidP="00931593">
            <w:pPr>
              <w:widowControl w:val="0"/>
              <w:spacing w:after="200" w:line="360" w:lineRule="auto"/>
              <w:jc w:val="center"/>
              <w:rPr>
                <w:lang w:val="en-US" w:eastAsia="en-US"/>
              </w:rPr>
            </w:pPr>
            <w:r>
              <w:rPr>
                <w:lang w:val="en-US" w:eastAsia="en-US"/>
              </w:rPr>
              <w:t>1</w:t>
            </w:r>
          </w:p>
        </w:tc>
        <w:tc>
          <w:tcPr>
            <w:tcW w:w="1990" w:type="dxa"/>
            <w:vMerge/>
            <w:tcBorders>
              <w:top w:val="single" w:sz="4" w:space="0" w:color="000000"/>
              <w:left w:val="single" w:sz="4" w:space="0" w:color="000000"/>
              <w:bottom w:val="single" w:sz="4" w:space="0" w:color="000000"/>
              <w:right w:val="single" w:sz="4" w:space="0" w:color="000000"/>
            </w:tcBorders>
          </w:tcPr>
          <w:p w:rsidR="009950AE" w:rsidRDefault="009950AE" w:rsidP="00931593">
            <w:pPr>
              <w:pStyle w:val="a5"/>
              <w:widowControl w:val="0"/>
              <w:spacing w:after="0" w:line="230" w:lineRule="auto"/>
              <w:ind w:left="-57" w:right="-170"/>
              <w:rPr>
                <w:rFonts w:ascii="Times New Roman" w:hAnsi="Times New Roman"/>
                <w:sz w:val="24"/>
                <w:szCs w:val="24"/>
              </w:rPr>
            </w:pP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tabs>
                <w:tab w:val="left" w:pos="303"/>
              </w:tabs>
              <w:spacing w:line="288" w:lineRule="auto"/>
              <w:ind w:left="-57" w:right="-113"/>
              <w:jc w:val="center"/>
              <w:rPr>
                <w:bCs/>
              </w:rPr>
            </w:pPr>
            <w:r>
              <w:rPr>
                <w:bCs/>
              </w:rPr>
              <w:t>3</w:t>
            </w:r>
          </w:p>
        </w:tc>
        <w:tc>
          <w:tcPr>
            <w:tcW w:w="2396" w:type="dxa"/>
            <w:tcBorders>
              <w:top w:val="single" w:sz="4" w:space="0" w:color="000000"/>
              <w:left w:val="single" w:sz="4" w:space="0" w:color="000000"/>
              <w:bottom w:val="single" w:sz="4" w:space="0" w:color="000000"/>
              <w:right w:val="single" w:sz="4" w:space="0" w:color="000000"/>
            </w:tcBorders>
          </w:tcPr>
          <w:p w:rsidR="009950AE" w:rsidRPr="004F5A01" w:rsidRDefault="002C0D3F" w:rsidP="004F5A01">
            <w:pPr>
              <w:jc w:val="both"/>
              <w:rPr>
                <w:iCs/>
              </w:rPr>
            </w:pPr>
            <w:r w:rsidRPr="004F5A01">
              <w:rPr>
                <w:iCs/>
              </w:rPr>
              <w:t>Управление цепочкой поставок</w:t>
            </w:r>
          </w:p>
        </w:tc>
        <w:tc>
          <w:tcPr>
            <w:tcW w:w="851" w:type="dxa"/>
            <w:tcBorders>
              <w:top w:val="single" w:sz="4" w:space="0" w:color="000000"/>
              <w:left w:val="single" w:sz="4" w:space="0" w:color="000000"/>
              <w:bottom w:val="single" w:sz="4" w:space="0" w:color="000000"/>
              <w:right w:val="single" w:sz="4" w:space="0" w:color="000000"/>
            </w:tcBorders>
          </w:tcPr>
          <w:p w:rsidR="009950AE" w:rsidRPr="002C0D3F" w:rsidRDefault="009950AE" w:rsidP="00931593">
            <w:pPr>
              <w:widowControl w:val="0"/>
              <w:spacing w:after="200" w:line="360" w:lineRule="auto"/>
              <w:jc w:val="center"/>
              <w:rPr>
                <w:lang w:val="en-US" w:eastAsia="en-US"/>
              </w:rPr>
            </w:pPr>
            <w:r>
              <w:rPr>
                <w:lang w:eastAsia="en-US"/>
              </w:rPr>
              <w:t>1</w:t>
            </w:r>
            <w:r w:rsidR="00CB747D">
              <w:rPr>
                <w:lang w:val="en-US" w:eastAsia="en-US"/>
              </w:rPr>
              <w:t>6</w:t>
            </w:r>
          </w:p>
        </w:tc>
        <w:tc>
          <w:tcPr>
            <w:tcW w:w="850" w:type="dxa"/>
            <w:tcBorders>
              <w:top w:val="single" w:sz="4" w:space="0" w:color="000000"/>
              <w:left w:val="single" w:sz="4" w:space="0" w:color="000000"/>
              <w:bottom w:val="single" w:sz="4" w:space="0" w:color="000000"/>
              <w:right w:val="single" w:sz="4" w:space="0" w:color="000000"/>
            </w:tcBorders>
          </w:tcPr>
          <w:p w:rsidR="009950AE" w:rsidRPr="002C0D3F" w:rsidRDefault="009950AE" w:rsidP="00931593">
            <w:pPr>
              <w:widowControl w:val="0"/>
              <w:spacing w:after="200" w:line="360" w:lineRule="auto"/>
              <w:jc w:val="center"/>
              <w:rPr>
                <w:lang w:val="en-US" w:eastAsia="en-US"/>
              </w:rPr>
            </w:pPr>
            <w:r>
              <w:rPr>
                <w:lang w:eastAsia="en-US"/>
              </w:rPr>
              <w:t>1</w:t>
            </w:r>
            <w:r w:rsidR="002C0D3F">
              <w:rPr>
                <w:lang w:val="en-US" w:eastAsia="en-US"/>
              </w:rPr>
              <w:t>4</w:t>
            </w:r>
          </w:p>
        </w:tc>
        <w:tc>
          <w:tcPr>
            <w:tcW w:w="992"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Pr="002C0D3F" w:rsidRDefault="009950AE" w:rsidP="00931593">
            <w:pPr>
              <w:widowControl w:val="0"/>
              <w:spacing w:after="200" w:line="360" w:lineRule="auto"/>
              <w:jc w:val="center"/>
              <w:rPr>
                <w:lang w:val="en-US" w:eastAsia="en-US"/>
              </w:rPr>
            </w:pPr>
            <w:r>
              <w:rPr>
                <w:lang w:eastAsia="en-US"/>
              </w:rPr>
              <w:t>1</w:t>
            </w:r>
            <w:r w:rsidR="002C0D3F">
              <w:rPr>
                <w:lang w:val="en-US" w:eastAsia="en-US"/>
              </w:rPr>
              <w:t>4</w:t>
            </w:r>
          </w:p>
        </w:tc>
        <w:tc>
          <w:tcPr>
            <w:tcW w:w="1134" w:type="dxa"/>
            <w:tcBorders>
              <w:top w:val="single" w:sz="4" w:space="0" w:color="000000"/>
              <w:left w:val="single" w:sz="4" w:space="0" w:color="000000"/>
              <w:bottom w:val="single" w:sz="4" w:space="0" w:color="000000"/>
              <w:right w:val="single" w:sz="4" w:space="0" w:color="000000"/>
            </w:tcBorders>
          </w:tcPr>
          <w:p w:rsidR="009950AE" w:rsidRPr="002C0D3F" w:rsidRDefault="002C0D3F" w:rsidP="00931593">
            <w:pPr>
              <w:widowControl w:val="0"/>
              <w:spacing w:after="200" w:line="360" w:lineRule="auto"/>
              <w:jc w:val="center"/>
              <w:rPr>
                <w:lang w:val="en-US" w:eastAsia="en-US"/>
              </w:rPr>
            </w:pPr>
            <w:r>
              <w:rPr>
                <w:lang w:val="en-US" w:eastAsia="en-US"/>
              </w:rPr>
              <w:t>2</w:t>
            </w:r>
          </w:p>
        </w:tc>
        <w:tc>
          <w:tcPr>
            <w:tcW w:w="1990" w:type="dxa"/>
            <w:vMerge/>
            <w:tcBorders>
              <w:top w:val="single" w:sz="4" w:space="0" w:color="000000"/>
              <w:left w:val="single" w:sz="4" w:space="0" w:color="000000"/>
              <w:bottom w:val="single" w:sz="4" w:space="0" w:color="000000"/>
              <w:right w:val="single" w:sz="4" w:space="0" w:color="000000"/>
            </w:tcBorders>
          </w:tcPr>
          <w:p w:rsidR="009950AE" w:rsidRDefault="009950AE" w:rsidP="00931593">
            <w:pPr>
              <w:pStyle w:val="a5"/>
              <w:widowControl w:val="0"/>
              <w:spacing w:after="0" w:line="230" w:lineRule="auto"/>
              <w:ind w:left="-57" w:right="-170"/>
              <w:rPr>
                <w:rFonts w:ascii="Times New Roman" w:hAnsi="Times New Roman"/>
                <w:sz w:val="24"/>
                <w:szCs w:val="24"/>
              </w:rPr>
            </w:pP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ind w:left="-57" w:right="-113"/>
              <w:jc w:val="center"/>
              <w:rPr>
                <w:bCs/>
              </w:rPr>
            </w:pPr>
            <w:r>
              <w:rPr>
                <w:bCs/>
              </w:rPr>
              <w:t>4</w:t>
            </w:r>
          </w:p>
        </w:tc>
        <w:tc>
          <w:tcPr>
            <w:tcW w:w="2396" w:type="dxa"/>
            <w:tcBorders>
              <w:top w:val="single" w:sz="4" w:space="0" w:color="000000"/>
              <w:left w:val="single" w:sz="4" w:space="0" w:color="000000"/>
              <w:bottom w:val="single" w:sz="4" w:space="0" w:color="000000"/>
              <w:right w:val="single" w:sz="4" w:space="0" w:color="000000"/>
            </w:tcBorders>
          </w:tcPr>
          <w:p w:rsidR="009950AE" w:rsidRPr="004F5A01" w:rsidRDefault="002C0D3F" w:rsidP="004F5A01">
            <w:pPr>
              <w:jc w:val="both"/>
              <w:rPr>
                <w:iCs/>
              </w:rPr>
            </w:pPr>
            <w:r w:rsidRPr="004F5A01">
              <w:rPr>
                <w:iCs/>
              </w:rPr>
              <w:t>Управление конфликтами</w:t>
            </w:r>
          </w:p>
        </w:tc>
        <w:tc>
          <w:tcPr>
            <w:tcW w:w="851" w:type="dxa"/>
            <w:tcBorders>
              <w:top w:val="single" w:sz="4" w:space="0" w:color="000000"/>
              <w:left w:val="single" w:sz="4" w:space="0" w:color="000000"/>
              <w:bottom w:val="single" w:sz="4" w:space="0" w:color="000000"/>
              <w:right w:val="single" w:sz="4" w:space="0" w:color="000000"/>
            </w:tcBorders>
          </w:tcPr>
          <w:p w:rsidR="009950AE" w:rsidRPr="00CB747D" w:rsidRDefault="009950AE" w:rsidP="00931593">
            <w:pPr>
              <w:widowControl w:val="0"/>
              <w:spacing w:after="200" w:line="360" w:lineRule="auto"/>
              <w:jc w:val="center"/>
              <w:rPr>
                <w:lang w:val="en-US" w:eastAsia="en-US"/>
              </w:rPr>
            </w:pPr>
            <w:r>
              <w:rPr>
                <w:lang w:eastAsia="en-US"/>
              </w:rPr>
              <w:t>1</w:t>
            </w:r>
            <w:r w:rsidR="00CB747D">
              <w:rPr>
                <w:lang w:val="en-US" w:eastAsia="en-US"/>
              </w:rPr>
              <w:t>3</w:t>
            </w:r>
          </w:p>
        </w:tc>
        <w:tc>
          <w:tcPr>
            <w:tcW w:w="850" w:type="dxa"/>
            <w:tcBorders>
              <w:top w:val="single" w:sz="4" w:space="0" w:color="000000"/>
              <w:left w:val="single" w:sz="4" w:space="0" w:color="000000"/>
              <w:bottom w:val="single" w:sz="4" w:space="0" w:color="000000"/>
              <w:right w:val="single" w:sz="4" w:space="0" w:color="000000"/>
            </w:tcBorders>
          </w:tcPr>
          <w:p w:rsidR="009950AE" w:rsidRPr="002C0D3F" w:rsidRDefault="009950AE" w:rsidP="00931593">
            <w:pPr>
              <w:widowControl w:val="0"/>
              <w:spacing w:after="200" w:line="360" w:lineRule="auto"/>
              <w:jc w:val="center"/>
              <w:rPr>
                <w:lang w:val="en-US" w:eastAsia="en-US"/>
              </w:rPr>
            </w:pPr>
            <w:r>
              <w:rPr>
                <w:lang w:eastAsia="en-US"/>
              </w:rPr>
              <w:t>1</w:t>
            </w:r>
            <w:r w:rsidR="00CB747D">
              <w:rPr>
                <w:lang w:val="en-US" w:eastAsia="en-US"/>
              </w:rPr>
              <w:t>2</w:t>
            </w:r>
          </w:p>
        </w:tc>
        <w:tc>
          <w:tcPr>
            <w:tcW w:w="992"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after="200" w:line="360" w:lineRule="auto"/>
              <w:jc w:val="center"/>
              <w:rPr>
                <w:lang w:eastAsia="en-US"/>
              </w:rPr>
            </w:pPr>
            <w:r>
              <w:rPr>
                <w:lang w:eastAsia="en-US"/>
              </w:rPr>
              <w:t>12</w:t>
            </w:r>
          </w:p>
        </w:tc>
        <w:tc>
          <w:tcPr>
            <w:tcW w:w="1134" w:type="dxa"/>
            <w:tcBorders>
              <w:top w:val="single" w:sz="4" w:space="0" w:color="000000"/>
              <w:left w:val="single" w:sz="4" w:space="0" w:color="000000"/>
              <w:bottom w:val="single" w:sz="4" w:space="0" w:color="000000"/>
              <w:right w:val="single" w:sz="4" w:space="0" w:color="000000"/>
            </w:tcBorders>
          </w:tcPr>
          <w:p w:rsidR="009950AE" w:rsidRPr="002C0D3F" w:rsidRDefault="002C0D3F" w:rsidP="00931593">
            <w:pPr>
              <w:pStyle w:val="a5"/>
              <w:widowControl w:val="0"/>
              <w:spacing w:after="0" w:line="240" w:lineRule="auto"/>
              <w:ind w:left="-57" w:right="-113"/>
              <w:jc w:val="center"/>
              <w:rPr>
                <w:rFonts w:ascii="Times New Roman" w:hAnsi="Times New Roman"/>
                <w:sz w:val="24"/>
                <w:szCs w:val="24"/>
                <w:lang w:val="en-US"/>
              </w:rPr>
            </w:pPr>
            <w:r>
              <w:rPr>
                <w:rFonts w:ascii="Times New Roman" w:hAnsi="Times New Roman"/>
                <w:sz w:val="24"/>
                <w:szCs w:val="24"/>
                <w:lang w:val="en-US"/>
              </w:rPr>
              <w:t>1</w:t>
            </w:r>
          </w:p>
          <w:p w:rsidR="009950AE" w:rsidRDefault="009950AE" w:rsidP="00931593">
            <w:pPr>
              <w:pStyle w:val="a5"/>
              <w:widowControl w:val="0"/>
              <w:spacing w:after="0" w:line="240" w:lineRule="auto"/>
              <w:ind w:left="-57" w:right="-113"/>
              <w:jc w:val="center"/>
              <w:rPr>
                <w:rFonts w:ascii="Times New Roman" w:hAnsi="Times New Roman"/>
                <w:sz w:val="24"/>
                <w:szCs w:val="24"/>
              </w:rPr>
            </w:pPr>
          </w:p>
        </w:tc>
        <w:tc>
          <w:tcPr>
            <w:tcW w:w="1990" w:type="dxa"/>
            <w:vMerge/>
            <w:tcBorders>
              <w:top w:val="single" w:sz="4" w:space="0" w:color="000000"/>
              <w:left w:val="single" w:sz="4" w:space="0" w:color="000000"/>
              <w:bottom w:val="single" w:sz="4" w:space="0" w:color="000000"/>
              <w:right w:val="single" w:sz="4" w:space="0" w:color="000000"/>
            </w:tcBorders>
          </w:tcPr>
          <w:p w:rsidR="009950AE" w:rsidRDefault="009950AE" w:rsidP="00931593">
            <w:pPr>
              <w:pStyle w:val="a5"/>
              <w:widowControl w:val="0"/>
              <w:spacing w:after="0" w:line="230" w:lineRule="auto"/>
              <w:ind w:left="-57" w:right="-170"/>
              <w:rPr>
                <w:sz w:val="24"/>
                <w:szCs w:val="24"/>
              </w:rPr>
            </w:pP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ind w:left="-57" w:right="-113"/>
              <w:jc w:val="center"/>
              <w:rPr>
                <w:bCs/>
              </w:rPr>
            </w:pPr>
            <w:r>
              <w:rPr>
                <w:bCs/>
              </w:rPr>
              <w:t>5</w:t>
            </w:r>
          </w:p>
        </w:tc>
        <w:tc>
          <w:tcPr>
            <w:tcW w:w="2396" w:type="dxa"/>
            <w:tcBorders>
              <w:top w:val="single" w:sz="4" w:space="0" w:color="000000"/>
              <w:left w:val="single" w:sz="4" w:space="0" w:color="000000"/>
              <w:bottom w:val="single" w:sz="4" w:space="0" w:color="000000"/>
              <w:right w:val="single" w:sz="4" w:space="0" w:color="000000"/>
            </w:tcBorders>
          </w:tcPr>
          <w:p w:rsidR="002C0D3F" w:rsidRPr="004F5A01" w:rsidRDefault="002C0D3F" w:rsidP="002C0D3F">
            <w:pPr>
              <w:jc w:val="both"/>
              <w:rPr>
                <w:iCs/>
              </w:rPr>
            </w:pPr>
            <w:r w:rsidRPr="004F5A01">
              <w:rPr>
                <w:iCs/>
              </w:rPr>
              <w:t>Менеджмент и продажи</w:t>
            </w:r>
          </w:p>
          <w:p w:rsidR="009950AE" w:rsidRPr="004F5A01" w:rsidRDefault="009950AE" w:rsidP="004F5A01">
            <w:pPr>
              <w:widowControl w:val="0"/>
              <w:ind w:right="-113"/>
              <w:contextualSpacing/>
              <w:rPr>
                <w:bCs/>
                <w:iCs/>
                <w:strike/>
              </w:rPr>
            </w:pPr>
          </w:p>
        </w:tc>
        <w:tc>
          <w:tcPr>
            <w:tcW w:w="851" w:type="dxa"/>
            <w:tcBorders>
              <w:top w:val="single" w:sz="4" w:space="0" w:color="000000"/>
              <w:left w:val="single" w:sz="4" w:space="0" w:color="000000"/>
              <w:bottom w:val="single" w:sz="4" w:space="0" w:color="000000"/>
              <w:right w:val="single" w:sz="4" w:space="0" w:color="000000"/>
            </w:tcBorders>
          </w:tcPr>
          <w:p w:rsidR="009950AE" w:rsidRPr="00CB747D" w:rsidRDefault="009950AE" w:rsidP="00931593">
            <w:pPr>
              <w:widowControl w:val="0"/>
              <w:spacing w:after="200" w:line="360" w:lineRule="auto"/>
              <w:jc w:val="center"/>
              <w:rPr>
                <w:lang w:val="en-US" w:eastAsia="en-US"/>
              </w:rPr>
            </w:pPr>
            <w:r>
              <w:rPr>
                <w:lang w:eastAsia="en-US"/>
              </w:rPr>
              <w:t>1</w:t>
            </w:r>
            <w:r w:rsidR="00CB747D">
              <w:rPr>
                <w:lang w:val="en-US" w:eastAsia="en-US"/>
              </w:rPr>
              <w:t>4</w:t>
            </w:r>
          </w:p>
        </w:tc>
        <w:tc>
          <w:tcPr>
            <w:tcW w:w="850" w:type="dxa"/>
            <w:tcBorders>
              <w:top w:val="single" w:sz="4" w:space="0" w:color="000000"/>
              <w:left w:val="single" w:sz="4" w:space="0" w:color="000000"/>
              <w:bottom w:val="single" w:sz="4" w:space="0" w:color="000000"/>
              <w:right w:val="single" w:sz="4" w:space="0" w:color="000000"/>
            </w:tcBorders>
          </w:tcPr>
          <w:p w:rsidR="009950AE" w:rsidRPr="002C0D3F" w:rsidRDefault="009950AE" w:rsidP="00931593">
            <w:pPr>
              <w:widowControl w:val="0"/>
              <w:spacing w:after="200" w:line="360" w:lineRule="auto"/>
              <w:jc w:val="center"/>
              <w:rPr>
                <w:strike/>
                <w:lang w:val="en-US" w:eastAsia="en-US"/>
              </w:rPr>
            </w:pPr>
            <w:r>
              <w:rPr>
                <w:lang w:eastAsia="en-US"/>
              </w:rPr>
              <w:t>1</w:t>
            </w:r>
            <w:r w:rsidR="00CB747D">
              <w:rPr>
                <w:lang w:val="en-US" w:eastAsia="en-US"/>
              </w:rPr>
              <w:t>4</w:t>
            </w:r>
          </w:p>
        </w:tc>
        <w:tc>
          <w:tcPr>
            <w:tcW w:w="992" w:type="dxa"/>
            <w:tcBorders>
              <w:top w:val="single" w:sz="4" w:space="0" w:color="000000"/>
              <w:left w:val="single" w:sz="4" w:space="0" w:color="000000"/>
              <w:bottom w:val="single" w:sz="4" w:space="0" w:color="000000"/>
              <w:right w:val="single" w:sz="4" w:space="0" w:color="000000"/>
            </w:tcBorders>
          </w:tcPr>
          <w:p w:rsidR="009950AE" w:rsidRPr="00CE4F85" w:rsidRDefault="009950AE" w:rsidP="00931593">
            <w:pPr>
              <w:widowControl w:val="0"/>
              <w:spacing w:after="200" w:line="360" w:lineRule="auto"/>
              <w:jc w:val="center"/>
              <w:rPr>
                <w:lang w:eastAsia="en-US"/>
              </w:rPr>
            </w:pPr>
            <w:r w:rsidRPr="00CE4F85">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Pr="00CB747D" w:rsidRDefault="009950AE" w:rsidP="00931593">
            <w:pPr>
              <w:widowControl w:val="0"/>
              <w:spacing w:after="200" w:line="360" w:lineRule="auto"/>
              <w:jc w:val="center"/>
              <w:rPr>
                <w:lang w:val="en-US" w:eastAsia="en-US"/>
              </w:rPr>
            </w:pPr>
            <w:r>
              <w:rPr>
                <w:lang w:eastAsia="en-US"/>
              </w:rPr>
              <w:t>1</w:t>
            </w:r>
            <w:r w:rsidR="00CB747D">
              <w:rPr>
                <w:lang w:val="en-US" w:eastAsia="en-US"/>
              </w:rPr>
              <w:t>4</w:t>
            </w:r>
          </w:p>
        </w:tc>
        <w:tc>
          <w:tcPr>
            <w:tcW w:w="1134" w:type="dxa"/>
            <w:tcBorders>
              <w:top w:val="single" w:sz="4" w:space="0" w:color="000000"/>
              <w:left w:val="single" w:sz="4" w:space="0" w:color="000000"/>
              <w:bottom w:val="single" w:sz="4" w:space="0" w:color="000000"/>
              <w:right w:val="single" w:sz="4" w:space="0" w:color="000000"/>
            </w:tcBorders>
          </w:tcPr>
          <w:p w:rsidR="009950AE" w:rsidRPr="002C0D3F" w:rsidRDefault="002C0D3F" w:rsidP="00931593">
            <w:pPr>
              <w:pStyle w:val="a5"/>
              <w:widowControl w:val="0"/>
              <w:spacing w:after="0" w:line="240" w:lineRule="auto"/>
              <w:ind w:left="-57" w:right="-113"/>
              <w:jc w:val="center"/>
              <w:rPr>
                <w:rFonts w:ascii="Times New Roman" w:hAnsi="Times New Roman"/>
                <w:sz w:val="24"/>
                <w:szCs w:val="24"/>
                <w:lang w:val="en-US"/>
              </w:rPr>
            </w:pPr>
            <w:r>
              <w:rPr>
                <w:rFonts w:ascii="Times New Roman" w:hAnsi="Times New Roman"/>
                <w:sz w:val="24"/>
                <w:szCs w:val="24"/>
                <w:lang w:val="en-US"/>
              </w:rPr>
              <w:t>-</w:t>
            </w:r>
          </w:p>
        </w:tc>
        <w:tc>
          <w:tcPr>
            <w:tcW w:w="1990" w:type="dxa"/>
            <w:vMerge/>
            <w:tcBorders>
              <w:top w:val="single" w:sz="4" w:space="0" w:color="000000"/>
              <w:left w:val="single" w:sz="4" w:space="0" w:color="000000"/>
              <w:bottom w:val="single" w:sz="4" w:space="0" w:color="000000"/>
              <w:right w:val="single" w:sz="4" w:space="0" w:color="000000"/>
            </w:tcBorders>
          </w:tcPr>
          <w:p w:rsidR="009950AE" w:rsidRDefault="009950AE" w:rsidP="00931593">
            <w:pPr>
              <w:pStyle w:val="a5"/>
              <w:widowControl w:val="0"/>
              <w:spacing w:after="0" w:line="230" w:lineRule="auto"/>
              <w:ind w:left="-57" w:right="-170"/>
              <w:rPr>
                <w:sz w:val="24"/>
                <w:szCs w:val="24"/>
              </w:rPr>
            </w:pP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tabs>
                <w:tab w:val="left" w:pos="1143"/>
              </w:tabs>
              <w:spacing w:after="200" w:line="360" w:lineRule="auto"/>
              <w:rPr>
                <w:b/>
                <w:lang w:eastAsia="en-US"/>
              </w:rPr>
            </w:pPr>
          </w:p>
        </w:tc>
        <w:tc>
          <w:tcPr>
            <w:tcW w:w="239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tabs>
                <w:tab w:val="left" w:pos="1143"/>
              </w:tabs>
              <w:spacing w:after="200" w:line="360" w:lineRule="auto"/>
              <w:rPr>
                <w:lang w:eastAsia="en-US"/>
              </w:rPr>
            </w:pPr>
            <w:r>
              <w:rPr>
                <w:b/>
                <w:lang w:eastAsia="en-US"/>
              </w:rPr>
              <w:t>Итого за 1 семестр</w:t>
            </w:r>
          </w:p>
        </w:tc>
        <w:tc>
          <w:tcPr>
            <w:tcW w:w="851" w:type="dxa"/>
            <w:tcBorders>
              <w:top w:val="single" w:sz="4" w:space="0" w:color="000000"/>
              <w:left w:val="single" w:sz="4" w:space="0" w:color="000000"/>
              <w:bottom w:val="single" w:sz="4" w:space="0" w:color="000000"/>
              <w:right w:val="single" w:sz="4" w:space="0" w:color="000000"/>
            </w:tcBorders>
          </w:tcPr>
          <w:p w:rsidR="009950AE" w:rsidRDefault="002C0D3F" w:rsidP="00931593">
            <w:pPr>
              <w:widowControl w:val="0"/>
              <w:tabs>
                <w:tab w:val="left" w:pos="1143"/>
              </w:tabs>
              <w:spacing w:after="200" w:line="360" w:lineRule="auto"/>
              <w:jc w:val="center"/>
              <w:rPr>
                <w:b/>
                <w:lang w:val="en-US" w:eastAsia="en-US"/>
              </w:rPr>
            </w:pPr>
            <w:r>
              <w:rPr>
                <w:b/>
                <w:lang w:val="en-US" w:eastAsia="en-US"/>
              </w:rPr>
              <w:t>72</w:t>
            </w:r>
          </w:p>
        </w:tc>
        <w:tc>
          <w:tcPr>
            <w:tcW w:w="850"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tabs>
                <w:tab w:val="left" w:pos="1143"/>
              </w:tabs>
              <w:spacing w:after="200" w:line="360" w:lineRule="auto"/>
              <w:jc w:val="center"/>
              <w:rPr>
                <w:b/>
                <w:lang w:eastAsia="en-US"/>
              </w:rPr>
            </w:pPr>
            <w:r>
              <w:rPr>
                <w:b/>
                <w:lang w:eastAsia="en-US"/>
              </w:rPr>
              <w:t>68</w:t>
            </w:r>
          </w:p>
        </w:tc>
        <w:tc>
          <w:tcPr>
            <w:tcW w:w="992"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tabs>
                <w:tab w:val="left" w:pos="1143"/>
              </w:tabs>
              <w:spacing w:after="200" w:line="360" w:lineRule="auto"/>
              <w:jc w:val="center"/>
              <w:rPr>
                <w:b/>
                <w:lang w:eastAsia="en-US"/>
              </w:rPr>
            </w:pPr>
            <w:r>
              <w:rPr>
                <w:b/>
                <w:lang w:eastAsia="en-US"/>
              </w:rPr>
              <w:t>68</w:t>
            </w:r>
          </w:p>
        </w:tc>
        <w:tc>
          <w:tcPr>
            <w:tcW w:w="1134" w:type="dxa"/>
            <w:tcBorders>
              <w:top w:val="single" w:sz="4" w:space="0" w:color="000000"/>
              <w:left w:val="single" w:sz="4" w:space="0" w:color="000000"/>
              <w:bottom w:val="single" w:sz="4" w:space="0" w:color="000000"/>
              <w:right w:val="single" w:sz="4" w:space="0" w:color="000000"/>
            </w:tcBorders>
          </w:tcPr>
          <w:p w:rsidR="009950AE" w:rsidRPr="002C0D3F" w:rsidRDefault="002C0D3F" w:rsidP="00931593">
            <w:pPr>
              <w:widowControl w:val="0"/>
              <w:spacing w:after="200" w:line="360" w:lineRule="auto"/>
              <w:jc w:val="center"/>
              <w:rPr>
                <w:b/>
                <w:lang w:val="en-US" w:eastAsia="en-US"/>
              </w:rPr>
            </w:pPr>
            <w:r>
              <w:rPr>
                <w:b/>
                <w:lang w:val="en-US" w:eastAsia="en-US"/>
              </w:rPr>
              <w:t>4</w:t>
            </w:r>
          </w:p>
        </w:tc>
        <w:tc>
          <w:tcPr>
            <w:tcW w:w="1990" w:type="dxa"/>
            <w:tcBorders>
              <w:top w:val="single" w:sz="4" w:space="0" w:color="000000"/>
              <w:left w:val="single" w:sz="4" w:space="0" w:color="000000"/>
              <w:bottom w:val="single" w:sz="4" w:space="0" w:color="000000"/>
              <w:right w:val="single" w:sz="4" w:space="0" w:color="000000"/>
            </w:tcBorders>
          </w:tcPr>
          <w:p w:rsidR="009950AE" w:rsidRDefault="009950AE" w:rsidP="00931593">
            <w:pPr>
              <w:pStyle w:val="a5"/>
              <w:widowControl w:val="0"/>
              <w:spacing w:after="0" w:line="240" w:lineRule="auto"/>
              <w:ind w:left="0" w:right="-113"/>
              <w:jc w:val="both"/>
              <w:rPr>
                <w:rFonts w:ascii="Times New Roman" w:hAnsi="Times New Roman"/>
                <w:sz w:val="24"/>
                <w:szCs w:val="24"/>
              </w:rPr>
            </w:pP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Pr="00CB747D" w:rsidRDefault="00CB747D" w:rsidP="00931593">
            <w:pPr>
              <w:widowControl w:val="0"/>
              <w:tabs>
                <w:tab w:val="left" w:pos="1143"/>
              </w:tabs>
              <w:spacing w:after="200" w:line="360" w:lineRule="auto"/>
              <w:jc w:val="center"/>
              <w:rPr>
                <w:bCs/>
                <w:lang w:val="en-US" w:eastAsia="en-US"/>
              </w:rPr>
            </w:pPr>
            <w:r>
              <w:rPr>
                <w:bCs/>
                <w:lang w:val="en-US" w:eastAsia="en-US"/>
              </w:rPr>
              <w:t>6</w:t>
            </w:r>
          </w:p>
        </w:tc>
        <w:tc>
          <w:tcPr>
            <w:tcW w:w="2396" w:type="dxa"/>
            <w:tcBorders>
              <w:top w:val="single" w:sz="4" w:space="0" w:color="000000"/>
              <w:left w:val="single" w:sz="4" w:space="0" w:color="000000"/>
              <w:bottom w:val="single" w:sz="4" w:space="0" w:color="000000"/>
              <w:right w:val="single" w:sz="4" w:space="0" w:color="000000"/>
            </w:tcBorders>
          </w:tcPr>
          <w:p w:rsidR="00CB747D" w:rsidRPr="004F5A01" w:rsidRDefault="00CB747D" w:rsidP="00CB747D">
            <w:pPr>
              <w:jc w:val="both"/>
              <w:rPr>
                <w:iCs/>
              </w:rPr>
            </w:pPr>
            <w:r w:rsidRPr="004F5A01">
              <w:rPr>
                <w:iCs/>
              </w:rPr>
              <w:t>Основы риск менеджмента</w:t>
            </w:r>
          </w:p>
          <w:p w:rsidR="009950AE" w:rsidRPr="004F5A01" w:rsidRDefault="009950AE" w:rsidP="00CB747D">
            <w:pPr>
              <w:widowControl w:val="0"/>
              <w:tabs>
                <w:tab w:val="left" w:pos="1143"/>
              </w:tabs>
              <w:spacing w:after="200"/>
              <w:jc w:val="both"/>
              <w:rPr>
                <w:b/>
                <w:iCs/>
                <w:strike/>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tabs>
                <w:tab w:val="left" w:pos="1143"/>
              </w:tabs>
              <w:spacing w:after="200" w:line="360" w:lineRule="auto"/>
              <w:jc w:val="center"/>
              <w:rPr>
                <w:bCs/>
                <w:lang w:val="en-US" w:eastAsia="en-US"/>
              </w:rPr>
            </w:pPr>
            <w:r>
              <w:rPr>
                <w:bCs/>
                <w:lang w:val="en-US" w:eastAsia="en-US"/>
              </w:rPr>
              <w:t>28</w:t>
            </w:r>
          </w:p>
        </w:tc>
        <w:tc>
          <w:tcPr>
            <w:tcW w:w="850"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tabs>
                <w:tab w:val="left" w:pos="1143"/>
              </w:tabs>
              <w:spacing w:after="200" w:line="360" w:lineRule="auto"/>
              <w:jc w:val="center"/>
              <w:rPr>
                <w:bCs/>
                <w:lang w:val="en-US" w:eastAsia="en-US"/>
              </w:rPr>
            </w:pPr>
            <w:r>
              <w:rPr>
                <w:bCs/>
                <w:lang w:val="en-US" w:eastAsia="en-US"/>
              </w:rPr>
              <w:t>18</w:t>
            </w:r>
          </w:p>
        </w:tc>
        <w:tc>
          <w:tcPr>
            <w:tcW w:w="992" w:type="dxa"/>
            <w:tcBorders>
              <w:top w:val="single" w:sz="4" w:space="0" w:color="000000"/>
              <w:left w:val="single" w:sz="4" w:space="0" w:color="000000"/>
              <w:bottom w:val="single" w:sz="4" w:space="0" w:color="000000"/>
              <w:right w:val="single" w:sz="4" w:space="0" w:color="000000"/>
            </w:tcBorders>
          </w:tcPr>
          <w:p w:rsidR="009950AE" w:rsidRPr="00CE4F85" w:rsidRDefault="009950AE" w:rsidP="00931593">
            <w:pPr>
              <w:widowControl w:val="0"/>
              <w:spacing w:after="200" w:line="360" w:lineRule="auto"/>
              <w:jc w:val="center"/>
              <w:rPr>
                <w:lang w:eastAsia="en-US"/>
              </w:rPr>
            </w:pPr>
            <w:r w:rsidRPr="00CE4F85">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Pr="00171638" w:rsidRDefault="009950AE" w:rsidP="00931593">
            <w:pPr>
              <w:widowControl w:val="0"/>
              <w:tabs>
                <w:tab w:val="left" w:pos="1143"/>
              </w:tabs>
              <w:spacing w:after="200" w:line="360" w:lineRule="auto"/>
              <w:jc w:val="center"/>
              <w:rPr>
                <w:bCs/>
                <w:lang w:val="en-US" w:eastAsia="en-US"/>
              </w:rPr>
            </w:pPr>
            <w:r w:rsidRPr="00AC6D3A">
              <w:rPr>
                <w:bCs/>
                <w:lang w:eastAsia="en-US"/>
              </w:rPr>
              <w:t>1</w:t>
            </w:r>
            <w:r w:rsidR="00171638">
              <w:rPr>
                <w:bCs/>
                <w:lang w:val="en-US" w:eastAsia="en-US"/>
              </w:rPr>
              <w:t>8</w:t>
            </w:r>
          </w:p>
        </w:tc>
        <w:tc>
          <w:tcPr>
            <w:tcW w:w="1134"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spacing w:after="200" w:line="360" w:lineRule="auto"/>
              <w:jc w:val="center"/>
              <w:rPr>
                <w:bCs/>
                <w:lang w:val="en-US" w:eastAsia="en-US"/>
              </w:rPr>
            </w:pPr>
            <w:r>
              <w:rPr>
                <w:bCs/>
                <w:lang w:val="en-US" w:eastAsia="en-US"/>
              </w:rPr>
              <w:t>10</w:t>
            </w:r>
          </w:p>
        </w:tc>
        <w:tc>
          <w:tcPr>
            <w:tcW w:w="1990" w:type="dxa"/>
            <w:vMerge w:val="restart"/>
            <w:tcBorders>
              <w:top w:val="single" w:sz="4" w:space="0" w:color="000000"/>
              <w:left w:val="single" w:sz="4" w:space="0" w:color="000000"/>
              <w:right w:val="single" w:sz="4" w:space="0" w:color="000000"/>
            </w:tcBorders>
          </w:tcPr>
          <w:p w:rsidR="002C0D3F" w:rsidRDefault="002C0D3F" w:rsidP="002C0D3F">
            <w:pPr>
              <w:pStyle w:val="a5"/>
              <w:spacing w:after="0" w:line="240" w:lineRule="auto"/>
              <w:ind w:left="0" w:right="39"/>
              <w:jc w:val="both"/>
              <w:rPr>
                <w:rFonts w:ascii="Times New Roman" w:hAnsi="Times New Roman"/>
                <w:sz w:val="24"/>
                <w:szCs w:val="24"/>
                <w:lang w:eastAsia="en-US"/>
              </w:rPr>
            </w:pPr>
            <w:r w:rsidRPr="00B51790">
              <w:rPr>
                <w:rFonts w:ascii="Times New Roman" w:hAnsi="Times New Roman"/>
                <w:sz w:val="24"/>
                <w:szCs w:val="24"/>
                <w:lang w:eastAsia="en-US"/>
              </w:rPr>
              <w:t xml:space="preserve">Устный опрос, </w:t>
            </w:r>
            <w:r>
              <w:rPr>
                <w:rFonts w:ascii="Times New Roman" w:hAnsi="Times New Roman"/>
                <w:sz w:val="24"/>
                <w:szCs w:val="24"/>
                <w:lang w:eastAsia="en-US"/>
              </w:rPr>
              <w:t xml:space="preserve">интерактивная беседа, </w:t>
            </w:r>
            <w:proofErr w:type="gramStart"/>
            <w:r>
              <w:rPr>
                <w:rFonts w:ascii="Times New Roman" w:hAnsi="Times New Roman"/>
                <w:sz w:val="24"/>
                <w:szCs w:val="24"/>
                <w:lang w:eastAsia="en-US"/>
              </w:rPr>
              <w:t xml:space="preserve">выполнение </w:t>
            </w:r>
            <w:r w:rsidRPr="00B51790">
              <w:rPr>
                <w:rFonts w:ascii="Times New Roman" w:hAnsi="Times New Roman"/>
                <w:sz w:val="24"/>
                <w:szCs w:val="24"/>
                <w:lang w:eastAsia="en-US"/>
              </w:rPr>
              <w:t xml:space="preserve"> </w:t>
            </w:r>
            <w:r>
              <w:rPr>
                <w:rFonts w:ascii="Times New Roman" w:hAnsi="Times New Roman"/>
                <w:sz w:val="24"/>
                <w:szCs w:val="24"/>
                <w:lang w:eastAsia="en-US"/>
              </w:rPr>
              <w:t>практических</w:t>
            </w:r>
            <w:proofErr w:type="gramEnd"/>
            <w:r>
              <w:rPr>
                <w:rFonts w:ascii="Times New Roman" w:hAnsi="Times New Roman"/>
                <w:sz w:val="24"/>
                <w:szCs w:val="24"/>
                <w:lang w:eastAsia="en-US"/>
              </w:rPr>
              <w:t xml:space="preserve"> заданий,</w:t>
            </w:r>
            <w:r>
              <w:t xml:space="preserve"> </w:t>
            </w:r>
            <w:r w:rsidRPr="002C0D3F">
              <w:rPr>
                <w:rFonts w:ascii="Times New Roman" w:hAnsi="Times New Roman"/>
                <w:sz w:val="24"/>
                <w:szCs w:val="24"/>
                <w:lang w:eastAsia="en-US"/>
              </w:rPr>
              <w:t xml:space="preserve">проверка лексических и грамматических  </w:t>
            </w:r>
            <w:proofErr w:type="spellStart"/>
            <w:r w:rsidRPr="002C0D3F">
              <w:rPr>
                <w:rFonts w:ascii="Times New Roman" w:hAnsi="Times New Roman"/>
                <w:sz w:val="24"/>
                <w:szCs w:val="24"/>
                <w:lang w:eastAsia="en-US"/>
              </w:rPr>
              <w:t>упражнений,</w:t>
            </w:r>
            <w:r>
              <w:rPr>
                <w:rFonts w:ascii="Times New Roman" w:hAnsi="Times New Roman"/>
                <w:sz w:val="24"/>
                <w:szCs w:val="24"/>
                <w:lang w:eastAsia="en-US"/>
              </w:rPr>
              <w:t>ролевая</w:t>
            </w:r>
            <w:proofErr w:type="spellEnd"/>
            <w:r>
              <w:rPr>
                <w:rFonts w:ascii="Times New Roman" w:hAnsi="Times New Roman"/>
                <w:sz w:val="24"/>
                <w:szCs w:val="24"/>
                <w:lang w:eastAsia="en-US"/>
              </w:rPr>
              <w:t xml:space="preserve"> игра, деловая игра, письменный опрос,</w:t>
            </w:r>
            <w:r w:rsidRPr="00B51790">
              <w:rPr>
                <w:rFonts w:ascii="Times New Roman" w:hAnsi="Times New Roman"/>
                <w:sz w:val="24"/>
                <w:szCs w:val="24"/>
                <w:lang w:eastAsia="en-US"/>
              </w:rPr>
              <w:t xml:space="preserve"> </w:t>
            </w:r>
            <w:r>
              <w:rPr>
                <w:rFonts w:ascii="Times New Roman" w:hAnsi="Times New Roman"/>
                <w:sz w:val="24"/>
                <w:szCs w:val="24"/>
                <w:lang w:eastAsia="en-US"/>
              </w:rPr>
              <w:t>презентация,</w:t>
            </w:r>
            <w:r w:rsidRPr="00B51790">
              <w:rPr>
                <w:rFonts w:ascii="Times New Roman" w:hAnsi="Times New Roman"/>
                <w:sz w:val="24"/>
                <w:szCs w:val="24"/>
                <w:lang w:eastAsia="en-US"/>
              </w:rPr>
              <w:t xml:space="preserve"> выполнение ситуационного задания; контрольная </w:t>
            </w:r>
          </w:p>
          <w:p w:rsidR="009950AE" w:rsidRDefault="002C0D3F" w:rsidP="002C0D3F">
            <w:pPr>
              <w:pStyle w:val="a5"/>
              <w:widowControl w:val="0"/>
              <w:spacing w:after="0" w:line="240" w:lineRule="auto"/>
              <w:ind w:left="0" w:right="-113"/>
              <w:jc w:val="both"/>
              <w:rPr>
                <w:rFonts w:ascii="Times New Roman" w:hAnsi="Times New Roman"/>
                <w:sz w:val="24"/>
                <w:szCs w:val="24"/>
              </w:rPr>
            </w:pPr>
            <w:r w:rsidRPr="00B51790">
              <w:rPr>
                <w:rFonts w:ascii="Times New Roman" w:hAnsi="Times New Roman"/>
                <w:sz w:val="24"/>
                <w:szCs w:val="24"/>
                <w:lang w:eastAsia="en-US"/>
              </w:rPr>
              <w:t>работа.</w:t>
            </w: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Pr="00CB747D" w:rsidRDefault="00CB747D" w:rsidP="00931593">
            <w:pPr>
              <w:widowControl w:val="0"/>
              <w:tabs>
                <w:tab w:val="left" w:pos="1143"/>
              </w:tabs>
              <w:spacing w:after="200" w:line="360" w:lineRule="auto"/>
              <w:jc w:val="center"/>
              <w:rPr>
                <w:bCs/>
                <w:lang w:val="en-US" w:eastAsia="en-US"/>
              </w:rPr>
            </w:pPr>
            <w:r>
              <w:rPr>
                <w:bCs/>
                <w:lang w:val="en-US" w:eastAsia="en-US"/>
              </w:rPr>
              <w:t>7</w:t>
            </w:r>
          </w:p>
        </w:tc>
        <w:tc>
          <w:tcPr>
            <w:tcW w:w="2396" w:type="dxa"/>
            <w:tcBorders>
              <w:top w:val="single" w:sz="4" w:space="0" w:color="000000"/>
              <w:left w:val="single" w:sz="4" w:space="0" w:color="000000"/>
              <w:bottom w:val="single" w:sz="4" w:space="0" w:color="000000"/>
              <w:right w:val="single" w:sz="4" w:space="0" w:color="000000"/>
            </w:tcBorders>
          </w:tcPr>
          <w:p w:rsidR="00CB747D" w:rsidRPr="004F5A01" w:rsidRDefault="00CB747D" w:rsidP="00CB747D">
            <w:pPr>
              <w:jc w:val="both"/>
              <w:rPr>
                <w:iCs/>
              </w:rPr>
            </w:pPr>
            <w:r w:rsidRPr="004F5A01">
              <w:rPr>
                <w:iCs/>
              </w:rPr>
              <w:t>Управление инвестициями</w:t>
            </w:r>
          </w:p>
          <w:p w:rsidR="009950AE" w:rsidRPr="004F5A01" w:rsidRDefault="009950AE" w:rsidP="00CB747D">
            <w:pPr>
              <w:widowControl w:val="0"/>
              <w:tabs>
                <w:tab w:val="left" w:pos="1143"/>
              </w:tabs>
              <w:spacing w:after="200"/>
              <w:jc w:val="both"/>
              <w:rPr>
                <w:b/>
                <w:iCs/>
                <w:strike/>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tabs>
                <w:tab w:val="left" w:pos="1143"/>
              </w:tabs>
              <w:spacing w:after="200" w:line="360" w:lineRule="auto"/>
              <w:jc w:val="center"/>
              <w:rPr>
                <w:bCs/>
                <w:lang w:val="en-US" w:eastAsia="en-US"/>
              </w:rPr>
            </w:pPr>
            <w:r>
              <w:rPr>
                <w:bCs/>
                <w:lang w:val="en-US" w:eastAsia="en-US"/>
              </w:rPr>
              <w:t>26</w:t>
            </w:r>
          </w:p>
        </w:tc>
        <w:tc>
          <w:tcPr>
            <w:tcW w:w="850"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tabs>
                <w:tab w:val="left" w:pos="1143"/>
              </w:tabs>
              <w:spacing w:after="200" w:line="360" w:lineRule="auto"/>
              <w:jc w:val="center"/>
              <w:rPr>
                <w:bCs/>
                <w:lang w:val="en-US" w:eastAsia="en-US"/>
              </w:rPr>
            </w:pPr>
            <w:r>
              <w:rPr>
                <w:bCs/>
                <w:lang w:val="en-US" w:eastAsia="en-US"/>
              </w:rPr>
              <w:t>16</w:t>
            </w:r>
          </w:p>
        </w:tc>
        <w:tc>
          <w:tcPr>
            <w:tcW w:w="992"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after="200" w:line="360" w:lineRule="auto"/>
              <w:jc w:val="center"/>
              <w:rPr>
                <w:lang w:eastAsia="en-US"/>
              </w:rPr>
            </w:pPr>
            <w:r>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Pr="00171638" w:rsidRDefault="009950AE" w:rsidP="00931593">
            <w:pPr>
              <w:widowControl w:val="0"/>
              <w:tabs>
                <w:tab w:val="left" w:pos="1143"/>
              </w:tabs>
              <w:spacing w:after="200" w:line="360" w:lineRule="auto"/>
              <w:jc w:val="center"/>
              <w:rPr>
                <w:bCs/>
                <w:lang w:val="en-US" w:eastAsia="en-US"/>
              </w:rPr>
            </w:pPr>
            <w:r w:rsidRPr="00AC6D3A">
              <w:rPr>
                <w:bCs/>
                <w:lang w:eastAsia="en-US"/>
              </w:rPr>
              <w:t>1</w:t>
            </w:r>
            <w:r w:rsidR="00171638">
              <w:rPr>
                <w:bCs/>
                <w:lang w:val="en-US" w:eastAsia="en-US"/>
              </w:rPr>
              <w:t>6</w:t>
            </w:r>
          </w:p>
        </w:tc>
        <w:tc>
          <w:tcPr>
            <w:tcW w:w="1134"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spacing w:after="200" w:line="360" w:lineRule="auto"/>
              <w:jc w:val="center"/>
              <w:rPr>
                <w:bCs/>
                <w:lang w:val="en-US" w:eastAsia="en-US"/>
              </w:rPr>
            </w:pPr>
            <w:r>
              <w:rPr>
                <w:bCs/>
                <w:lang w:val="en-US" w:eastAsia="en-US"/>
              </w:rPr>
              <w:t>10</w:t>
            </w:r>
          </w:p>
        </w:tc>
        <w:tc>
          <w:tcPr>
            <w:tcW w:w="1990" w:type="dxa"/>
            <w:vMerge/>
            <w:tcBorders>
              <w:left w:val="single" w:sz="4" w:space="0" w:color="000000"/>
              <w:right w:val="single" w:sz="4" w:space="0" w:color="000000"/>
            </w:tcBorders>
          </w:tcPr>
          <w:p w:rsidR="009950AE" w:rsidRDefault="009950AE" w:rsidP="00931593">
            <w:pPr>
              <w:pStyle w:val="a5"/>
              <w:widowControl w:val="0"/>
              <w:spacing w:after="0" w:line="240" w:lineRule="auto"/>
              <w:ind w:left="0" w:right="-113"/>
              <w:jc w:val="both"/>
              <w:rPr>
                <w:rFonts w:ascii="Times New Roman" w:hAnsi="Times New Roman"/>
                <w:sz w:val="24"/>
                <w:szCs w:val="24"/>
              </w:rPr>
            </w:pP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Pr="00CB747D" w:rsidRDefault="00CB747D" w:rsidP="00931593">
            <w:pPr>
              <w:widowControl w:val="0"/>
              <w:tabs>
                <w:tab w:val="left" w:pos="1143"/>
              </w:tabs>
              <w:spacing w:after="200" w:line="360" w:lineRule="auto"/>
              <w:jc w:val="center"/>
              <w:rPr>
                <w:bCs/>
                <w:lang w:val="en-US" w:eastAsia="en-US"/>
              </w:rPr>
            </w:pPr>
            <w:r>
              <w:rPr>
                <w:bCs/>
                <w:lang w:val="en-US" w:eastAsia="en-US"/>
              </w:rPr>
              <w:t>8</w:t>
            </w:r>
          </w:p>
        </w:tc>
        <w:tc>
          <w:tcPr>
            <w:tcW w:w="2396" w:type="dxa"/>
            <w:tcBorders>
              <w:top w:val="single" w:sz="4" w:space="0" w:color="000000"/>
              <w:left w:val="single" w:sz="4" w:space="0" w:color="000000"/>
              <w:bottom w:val="single" w:sz="4" w:space="0" w:color="000000"/>
              <w:right w:val="single" w:sz="4" w:space="0" w:color="000000"/>
            </w:tcBorders>
          </w:tcPr>
          <w:p w:rsidR="00CB747D" w:rsidRPr="004F5A01" w:rsidRDefault="00CB747D" w:rsidP="00CB747D">
            <w:pPr>
              <w:jc w:val="both"/>
              <w:rPr>
                <w:iCs/>
              </w:rPr>
            </w:pPr>
            <w:r w:rsidRPr="004F5A01">
              <w:rPr>
                <w:iCs/>
              </w:rPr>
              <w:t>Управленческий учет</w:t>
            </w:r>
          </w:p>
          <w:p w:rsidR="009950AE" w:rsidRPr="004F5A01" w:rsidRDefault="009950AE" w:rsidP="00CB747D">
            <w:pPr>
              <w:widowControl w:val="0"/>
              <w:tabs>
                <w:tab w:val="left" w:pos="1143"/>
              </w:tabs>
              <w:spacing w:after="200"/>
              <w:jc w:val="both"/>
              <w:rPr>
                <w:b/>
                <w:iCs/>
                <w:strike/>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tabs>
                <w:tab w:val="left" w:pos="1143"/>
              </w:tabs>
              <w:spacing w:after="200" w:line="360" w:lineRule="auto"/>
              <w:jc w:val="center"/>
              <w:rPr>
                <w:bCs/>
                <w:lang w:val="en-US" w:eastAsia="en-US"/>
              </w:rPr>
            </w:pPr>
            <w:r>
              <w:rPr>
                <w:bCs/>
                <w:lang w:val="en-US" w:eastAsia="en-US"/>
              </w:rPr>
              <w:t>28</w:t>
            </w:r>
          </w:p>
        </w:tc>
        <w:tc>
          <w:tcPr>
            <w:tcW w:w="850"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tabs>
                <w:tab w:val="left" w:pos="1143"/>
              </w:tabs>
              <w:spacing w:after="200" w:line="360" w:lineRule="auto"/>
              <w:jc w:val="center"/>
              <w:rPr>
                <w:bCs/>
                <w:lang w:val="en-US" w:eastAsia="en-US"/>
              </w:rPr>
            </w:pPr>
            <w:r>
              <w:rPr>
                <w:bCs/>
                <w:lang w:val="en-US" w:eastAsia="en-US"/>
              </w:rPr>
              <w:t>18</w:t>
            </w:r>
          </w:p>
        </w:tc>
        <w:tc>
          <w:tcPr>
            <w:tcW w:w="992"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Pr="00171638" w:rsidRDefault="009950AE" w:rsidP="00931593">
            <w:pPr>
              <w:widowControl w:val="0"/>
              <w:tabs>
                <w:tab w:val="left" w:pos="1143"/>
              </w:tabs>
              <w:spacing w:after="200" w:line="360" w:lineRule="auto"/>
              <w:jc w:val="center"/>
              <w:rPr>
                <w:bCs/>
                <w:lang w:val="en-US" w:eastAsia="en-US"/>
              </w:rPr>
            </w:pPr>
            <w:r w:rsidRPr="00AC6D3A">
              <w:rPr>
                <w:bCs/>
                <w:lang w:eastAsia="en-US"/>
              </w:rPr>
              <w:t>1</w:t>
            </w:r>
            <w:r w:rsidR="00171638">
              <w:rPr>
                <w:bCs/>
                <w:lang w:val="en-US" w:eastAsia="en-US"/>
              </w:rPr>
              <w:t>8</w:t>
            </w:r>
          </w:p>
        </w:tc>
        <w:tc>
          <w:tcPr>
            <w:tcW w:w="1134"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spacing w:after="200" w:line="360" w:lineRule="auto"/>
              <w:jc w:val="center"/>
              <w:rPr>
                <w:bCs/>
                <w:lang w:val="en-US" w:eastAsia="en-US"/>
              </w:rPr>
            </w:pPr>
            <w:r>
              <w:rPr>
                <w:bCs/>
                <w:lang w:val="en-US" w:eastAsia="en-US"/>
              </w:rPr>
              <w:t>10</w:t>
            </w:r>
          </w:p>
        </w:tc>
        <w:tc>
          <w:tcPr>
            <w:tcW w:w="1990" w:type="dxa"/>
            <w:vMerge/>
            <w:tcBorders>
              <w:left w:val="single" w:sz="4" w:space="0" w:color="000000"/>
              <w:right w:val="single" w:sz="4" w:space="0" w:color="000000"/>
            </w:tcBorders>
          </w:tcPr>
          <w:p w:rsidR="009950AE" w:rsidRDefault="009950AE" w:rsidP="00931593">
            <w:pPr>
              <w:pStyle w:val="a5"/>
              <w:widowControl w:val="0"/>
              <w:spacing w:after="0" w:line="240" w:lineRule="auto"/>
              <w:ind w:left="0" w:right="-113"/>
              <w:jc w:val="both"/>
              <w:rPr>
                <w:rFonts w:ascii="Times New Roman" w:hAnsi="Times New Roman"/>
                <w:sz w:val="24"/>
                <w:szCs w:val="24"/>
              </w:rPr>
            </w:pP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Pr="00CB747D" w:rsidRDefault="00CB747D" w:rsidP="00931593">
            <w:pPr>
              <w:widowControl w:val="0"/>
              <w:tabs>
                <w:tab w:val="left" w:pos="1143"/>
              </w:tabs>
              <w:spacing w:after="200" w:line="360" w:lineRule="auto"/>
              <w:jc w:val="center"/>
              <w:rPr>
                <w:bCs/>
                <w:lang w:val="en-US" w:eastAsia="en-US"/>
              </w:rPr>
            </w:pPr>
            <w:r>
              <w:rPr>
                <w:bCs/>
                <w:lang w:val="en-US" w:eastAsia="en-US"/>
              </w:rPr>
              <w:t>9</w:t>
            </w:r>
          </w:p>
        </w:tc>
        <w:tc>
          <w:tcPr>
            <w:tcW w:w="2396" w:type="dxa"/>
            <w:tcBorders>
              <w:top w:val="single" w:sz="4" w:space="0" w:color="000000"/>
              <w:left w:val="single" w:sz="4" w:space="0" w:color="000000"/>
              <w:bottom w:val="single" w:sz="4" w:space="0" w:color="000000"/>
              <w:right w:val="single" w:sz="4" w:space="0" w:color="000000"/>
            </w:tcBorders>
          </w:tcPr>
          <w:p w:rsidR="00CB747D" w:rsidRPr="004F5A01" w:rsidRDefault="00CB747D" w:rsidP="00CB747D">
            <w:pPr>
              <w:tabs>
                <w:tab w:val="right" w:pos="851"/>
              </w:tabs>
              <w:rPr>
                <w:iCs/>
              </w:rPr>
            </w:pPr>
            <w:r w:rsidRPr="004F5A01">
              <w:rPr>
                <w:iCs/>
              </w:rPr>
              <w:t xml:space="preserve">Международный бизнес </w:t>
            </w:r>
          </w:p>
          <w:p w:rsidR="009950AE" w:rsidRPr="004F5A01" w:rsidRDefault="009950AE" w:rsidP="00CB747D">
            <w:pPr>
              <w:widowControl w:val="0"/>
              <w:tabs>
                <w:tab w:val="left" w:pos="1143"/>
              </w:tabs>
              <w:spacing w:after="200"/>
              <w:jc w:val="both"/>
              <w:rPr>
                <w:b/>
                <w:iCs/>
                <w:strike/>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tabs>
                <w:tab w:val="left" w:pos="1143"/>
              </w:tabs>
              <w:spacing w:after="200" w:line="360" w:lineRule="auto"/>
              <w:jc w:val="center"/>
              <w:rPr>
                <w:bCs/>
                <w:lang w:val="en-US" w:eastAsia="en-US"/>
              </w:rPr>
            </w:pPr>
            <w:r>
              <w:rPr>
                <w:bCs/>
                <w:lang w:val="en-US" w:eastAsia="en-US"/>
              </w:rPr>
              <w:t>26</w:t>
            </w:r>
          </w:p>
        </w:tc>
        <w:tc>
          <w:tcPr>
            <w:tcW w:w="850"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tabs>
                <w:tab w:val="left" w:pos="1143"/>
              </w:tabs>
              <w:spacing w:after="200" w:line="360" w:lineRule="auto"/>
              <w:jc w:val="center"/>
              <w:rPr>
                <w:bCs/>
                <w:lang w:val="en-US" w:eastAsia="en-US"/>
              </w:rPr>
            </w:pPr>
            <w:r>
              <w:rPr>
                <w:bCs/>
                <w:lang w:val="en-US" w:eastAsia="en-US"/>
              </w:rPr>
              <w:t>16</w:t>
            </w:r>
          </w:p>
        </w:tc>
        <w:tc>
          <w:tcPr>
            <w:tcW w:w="992" w:type="dxa"/>
            <w:tcBorders>
              <w:top w:val="single" w:sz="4" w:space="0" w:color="000000"/>
              <w:left w:val="single" w:sz="4" w:space="0" w:color="000000"/>
              <w:bottom w:val="single" w:sz="4" w:space="0" w:color="000000"/>
              <w:right w:val="single" w:sz="4" w:space="0" w:color="000000"/>
            </w:tcBorders>
          </w:tcPr>
          <w:p w:rsidR="009950AE" w:rsidRPr="00CE4F85" w:rsidRDefault="009950AE" w:rsidP="00931593">
            <w:pPr>
              <w:widowControl w:val="0"/>
              <w:spacing w:after="200" w:line="360" w:lineRule="auto"/>
              <w:jc w:val="center"/>
              <w:rPr>
                <w:lang w:eastAsia="en-US"/>
              </w:rPr>
            </w:pPr>
            <w:r w:rsidRPr="00CE4F85">
              <w:rPr>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Pr="00171638" w:rsidRDefault="009950AE" w:rsidP="00931593">
            <w:pPr>
              <w:widowControl w:val="0"/>
              <w:tabs>
                <w:tab w:val="left" w:pos="1143"/>
              </w:tabs>
              <w:spacing w:after="200" w:line="360" w:lineRule="auto"/>
              <w:jc w:val="center"/>
              <w:rPr>
                <w:bCs/>
                <w:lang w:val="en-US" w:eastAsia="en-US"/>
              </w:rPr>
            </w:pPr>
            <w:r w:rsidRPr="00C21DF0">
              <w:rPr>
                <w:bCs/>
                <w:lang w:eastAsia="en-US"/>
              </w:rPr>
              <w:t>1</w:t>
            </w:r>
            <w:r w:rsidR="00171638">
              <w:rPr>
                <w:bCs/>
                <w:lang w:val="en-US" w:eastAsia="en-US"/>
              </w:rPr>
              <w:t>6</w:t>
            </w:r>
          </w:p>
        </w:tc>
        <w:tc>
          <w:tcPr>
            <w:tcW w:w="1134" w:type="dxa"/>
            <w:tcBorders>
              <w:top w:val="single" w:sz="4" w:space="0" w:color="000000"/>
              <w:left w:val="single" w:sz="4" w:space="0" w:color="000000"/>
              <w:bottom w:val="single" w:sz="4" w:space="0" w:color="000000"/>
              <w:right w:val="single" w:sz="4" w:space="0" w:color="000000"/>
            </w:tcBorders>
          </w:tcPr>
          <w:p w:rsidR="009950AE" w:rsidRPr="00171638" w:rsidRDefault="00171638" w:rsidP="00931593">
            <w:pPr>
              <w:widowControl w:val="0"/>
              <w:spacing w:after="200" w:line="360" w:lineRule="auto"/>
              <w:jc w:val="center"/>
              <w:rPr>
                <w:bCs/>
                <w:lang w:val="en-US" w:eastAsia="en-US"/>
              </w:rPr>
            </w:pPr>
            <w:r>
              <w:rPr>
                <w:bCs/>
                <w:lang w:val="en-US" w:eastAsia="en-US"/>
              </w:rPr>
              <w:t>10</w:t>
            </w:r>
          </w:p>
        </w:tc>
        <w:tc>
          <w:tcPr>
            <w:tcW w:w="1990" w:type="dxa"/>
            <w:vMerge/>
            <w:tcBorders>
              <w:left w:val="single" w:sz="4" w:space="0" w:color="000000"/>
              <w:right w:val="single" w:sz="4" w:space="0" w:color="000000"/>
            </w:tcBorders>
          </w:tcPr>
          <w:p w:rsidR="009950AE" w:rsidRDefault="009950AE" w:rsidP="00931593">
            <w:pPr>
              <w:pStyle w:val="a5"/>
              <w:widowControl w:val="0"/>
              <w:spacing w:after="0" w:line="240" w:lineRule="auto"/>
              <w:ind w:left="0" w:right="-113"/>
              <w:jc w:val="both"/>
              <w:rPr>
                <w:rFonts w:ascii="Times New Roman" w:hAnsi="Times New Roman"/>
                <w:sz w:val="24"/>
                <w:szCs w:val="24"/>
              </w:rPr>
            </w:pP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tabs>
                <w:tab w:val="left" w:pos="1143"/>
              </w:tabs>
              <w:spacing w:after="200" w:line="360" w:lineRule="auto"/>
              <w:rPr>
                <w:bCs/>
                <w:lang w:eastAsia="en-US"/>
              </w:rPr>
            </w:pPr>
          </w:p>
        </w:tc>
        <w:tc>
          <w:tcPr>
            <w:tcW w:w="2396" w:type="dxa"/>
            <w:tcBorders>
              <w:top w:val="single" w:sz="4" w:space="0" w:color="000000"/>
              <w:left w:val="single" w:sz="4" w:space="0" w:color="000000"/>
              <w:bottom w:val="single" w:sz="4" w:space="0" w:color="000000"/>
              <w:right w:val="single" w:sz="4" w:space="0" w:color="000000"/>
            </w:tcBorders>
          </w:tcPr>
          <w:p w:rsidR="009950AE" w:rsidRPr="00A46B30" w:rsidRDefault="009950AE" w:rsidP="00931593">
            <w:pPr>
              <w:widowControl w:val="0"/>
              <w:tabs>
                <w:tab w:val="left" w:pos="1143"/>
              </w:tabs>
              <w:spacing w:after="200" w:line="360" w:lineRule="auto"/>
            </w:pPr>
            <w:r>
              <w:rPr>
                <w:b/>
                <w:lang w:eastAsia="en-US"/>
              </w:rPr>
              <w:t>Итого за 2 семестр</w:t>
            </w:r>
          </w:p>
        </w:tc>
        <w:tc>
          <w:tcPr>
            <w:tcW w:w="851" w:type="dxa"/>
            <w:tcBorders>
              <w:top w:val="single" w:sz="4" w:space="0" w:color="000000"/>
              <w:left w:val="single" w:sz="4" w:space="0" w:color="000000"/>
              <w:bottom w:val="single" w:sz="4" w:space="0" w:color="000000"/>
              <w:right w:val="single" w:sz="4" w:space="0" w:color="000000"/>
            </w:tcBorders>
          </w:tcPr>
          <w:p w:rsidR="009950AE" w:rsidRPr="00CB747D" w:rsidRDefault="00CB747D" w:rsidP="00931593">
            <w:pPr>
              <w:widowControl w:val="0"/>
              <w:tabs>
                <w:tab w:val="left" w:pos="1143"/>
              </w:tabs>
              <w:spacing w:after="200" w:line="360" w:lineRule="auto"/>
              <w:jc w:val="center"/>
              <w:rPr>
                <w:b/>
                <w:lang w:val="en-US" w:eastAsia="en-US"/>
              </w:rPr>
            </w:pPr>
            <w:r>
              <w:rPr>
                <w:b/>
                <w:lang w:val="en-US" w:eastAsia="en-US"/>
              </w:rPr>
              <w:t>108</w:t>
            </w:r>
          </w:p>
        </w:tc>
        <w:tc>
          <w:tcPr>
            <w:tcW w:w="850"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tabs>
                <w:tab w:val="left" w:pos="1143"/>
              </w:tabs>
              <w:spacing w:after="200" w:line="360" w:lineRule="auto"/>
              <w:jc w:val="center"/>
              <w:rPr>
                <w:b/>
                <w:lang w:eastAsia="en-US"/>
              </w:rPr>
            </w:pPr>
            <w:r>
              <w:rPr>
                <w:b/>
                <w:lang w:eastAsia="en-US"/>
              </w:rPr>
              <w:t>68</w:t>
            </w:r>
          </w:p>
        </w:tc>
        <w:tc>
          <w:tcPr>
            <w:tcW w:w="992"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tabs>
                <w:tab w:val="left" w:pos="1143"/>
              </w:tabs>
              <w:spacing w:after="200" w:line="360" w:lineRule="auto"/>
              <w:jc w:val="center"/>
              <w:rPr>
                <w:b/>
                <w:lang w:eastAsia="en-US"/>
              </w:rPr>
            </w:pPr>
            <w:r>
              <w:rPr>
                <w:b/>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tabs>
                <w:tab w:val="left" w:pos="1143"/>
              </w:tabs>
              <w:spacing w:after="200" w:line="360" w:lineRule="auto"/>
              <w:jc w:val="center"/>
              <w:rPr>
                <w:b/>
                <w:lang w:eastAsia="en-US"/>
              </w:rPr>
            </w:pPr>
            <w:r>
              <w:rPr>
                <w:b/>
                <w:lang w:eastAsia="en-US"/>
              </w:rPr>
              <w:t>68</w:t>
            </w:r>
          </w:p>
        </w:tc>
        <w:tc>
          <w:tcPr>
            <w:tcW w:w="1134" w:type="dxa"/>
            <w:tcBorders>
              <w:top w:val="single" w:sz="4" w:space="0" w:color="000000"/>
              <w:left w:val="single" w:sz="4" w:space="0" w:color="000000"/>
              <w:bottom w:val="single" w:sz="4" w:space="0" w:color="000000"/>
              <w:right w:val="single" w:sz="4" w:space="0" w:color="000000"/>
            </w:tcBorders>
          </w:tcPr>
          <w:p w:rsidR="009950AE" w:rsidRPr="00CB747D" w:rsidRDefault="00CB747D" w:rsidP="00931593">
            <w:pPr>
              <w:widowControl w:val="0"/>
              <w:spacing w:after="200" w:line="360" w:lineRule="auto"/>
              <w:jc w:val="center"/>
              <w:rPr>
                <w:b/>
                <w:lang w:val="en-US" w:eastAsia="en-US"/>
              </w:rPr>
            </w:pPr>
            <w:r>
              <w:rPr>
                <w:b/>
                <w:lang w:val="en-US" w:eastAsia="en-US"/>
              </w:rPr>
              <w:t>40</w:t>
            </w:r>
          </w:p>
        </w:tc>
        <w:tc>
          <w:tcPr>
            <w:tcW w:w="1990" w:type="dxa"/>
            <w:tcBorders>
              <w:top w:val="single" w:sz="4" w:space="0" w:color="000000"/>
              <w:left w:val="single" w:sz="4" w:space="0" w:color="000000"/>
              <w:bottom w:val="single" w:sz="4" w:space="0" w:color="000000"/>
              <w:right w:val="single" w:sz="4" w:space="0" w:color="000000"/>
            </w:tcBorders>
          </w:tcPr>
          <w:p w:rsidR="009950AE" w:rsidRPr="00C21DF0" w:rsidRDefault="009950AE" w:rsidP="00931593">
            <w:pPr>
              <w:pStyle w:val="a5"/>
              <w:widowControl w:val="0"/>
              <w:spacing w:after="0" w:line="240" w:lineRule="auto"/>
              <w:ind w:left="0" w:right="-113"/>
              <w:jc w:val="both"/>
              <w:rPr>
                <w:rFonts w:ascii="Times New Roman" w:hAnsi="Times New Roman" w:cs="Times New Roman"/>
                <w:sz w:val="24"/>
                <w:szCs w:val="24"/>
              </w:rPr>
            </w:pPr>
            <w:r w:rsidRPr="00C21DF0">
              <w:rPr>
                <w:rFonts w:ascii="Times New Roman" w:hAnsi="Times New Roman" w:cs="Times New Roman"/>
                <w:sz w:val="24"/>
                <w:szCs w:val="24"/>
                <w:lang w:eastAsia="en-US"/>
              </w:rPr>
              <w:t>Контрольная работа</w:t>
            </w:r>
          </w:p>
        </w:tc>
      </w:tr>
      <w:tr w:rsidR="009950AE" w:rsidTr="002C0D3F">
        <w:trPr>
          <w:jc w:val="center"/>
        </w:trPr>
        <w:tc>
          <w:tcPr>
            <w:tcW w:w="57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after="200" w:line="360" w:lineRule="auto"/>
              <w:rPr>
                <w:color w:val="000000"/>
                <w:sz w:val="22"/>
                <w:szCs w:val="22"/>
              </w:rPr>
            </w:pPr>
          </w:p>
        </w:tc>
        <w:tc>
          <w:tcPr>
            <w:tcW w:w="239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after="200" w:line="360" w:lineRule="auto"/>
              <w:rPr>
                <w:b/>
                <w:lang w:eastAsia="en-US"/>
              </w:rPr>
            </w:pPr>
            <w:r>
              <w:rPr>
                <w:color w:val="000000"/>
                <w:sz w:val="22"/>
                <w:szCs w:val="22"/>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rsidR="009950AE" w:rsidRPr="00CB747D" w:rsidRDefault="00CB747D" w:rsidP="00931593">
            <w:pPr>
              <w:widowControl w:val="0"/>
              <w:spacing w:after="200" w:line="360" w:lineRule="auto"/>
              <w:jc w:val="center"/>
              <w:rPr>
                <w:b/>
                <w:lang w:val="en-US" w:eastAsia="en-US"/>
              </w:rPr>
            </w:pPr>
            <w:r>
              <w:rPr>
                <w:b/>
                <w:lang w:val="en-US" w:eastAsia="en-US"/>
              </w:rPr>
              <w:t>180</w:t>
            </w:r>
          </w:p>
        </w:tc>
        <w:tc>
          <w:tcPr>
            <w:tcW w:w="850" w:type="dxa"/>
            <w:tcBorders>
              <w:top w:val="single" w:sz="4" w:space="0" w:color="000000"/>
              <w:left w:val="single" w:sz="4" w:space="0" w:color="000000"/>
              <w:bottom w:val="single" w:sz="4" w:space="0" w:color="000000"/>
              <w:right w:val="single" w:sz="4" w:space="0" w:color="000000"/>
            </w:tcBorders>
          </w:tcPr>
          <w:p w:rsidR="009950AE" w:rsidRPr="00CB747D" w:rsidRDefault="00CB747D" w:rsidP="00931593">
            <w:pPr>
              <w:widowControl w:val="0"/>
              <w:spacing w:after="200" w:line="360" w:lineRule="auto"/>
              <w:jc w:val="center"/>
              <w:rPr>
                <w:b/>
                <w:lang w:val="en-US" w:eastAsia="en-US"/>
              </w:rPr>
            </w:pPr>
            <w:r>
              <w:rPr>
                <w:b/>
                <w:lang w:val="en-US" w:eastAsia="en-US"/>
              </w:rPr>
              <w:t>136</w:t>
            </w:r>
          </w:p>
        </w:tc>
        <w:tc>
          <w:tcPr>
            <w:tcW w:w="992"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rFonts w:ascii="Calibri" w:eastAsia="Calibri" w:hAnsi="Calibri"/>
                <w:lang w:eastAsia="en-US"/>
              </w:rPr>
            </w:pPr>
            <w:r>
              <w:rPr>
                <w:rFonts w:ascii="Calibri" w:eastAsia="Calibri" w:hAnsi="Calibri"/>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Pr="00CB747D" w:rsidRDefault="00CB747D" w:rsidP="00931593">
            <w:pPr>
              <w:widowControl w:val="0"/>
              <w:spacing w:after="200" w:line="360" w:lineRule="auto"/>
              <w:jc w:val="center"/>
              <w:rPr>
                <w:b/>
                <w:lang w:val="en-US" w:eastAsia="en-US"/>
              </w:rPr>
            </w:pPr>
            <w:r>
              <w:rPr>
                <w:b/>
                <w:lang w:val="en-US" w:eastAsia="en-US"/>
              </w:rPr>
              <w:t>136</w:t>
            </w:r>
          </w:p>
        </w:tc>
        <w:tc>
          <w:tcPr>
            <w:tcW w:w="1134" w:type="dxa"/>
            <w:tcBorders>
              <w:top w:val="single" w:sz="4" w:space="0" w:color="000000"/>
              <w:left w:val="single" w:sz="4" w:space="0" w:color="000000"/>
              <w:bottom w:val="single" w:sz="4" w:space="0" w:color="000000"/>
              <w:right w:val="single" w:sz="4" w:space="0" w:color="000000"/>
            </w:tcBorders>
          </w:tcPr>
          <w:p w:rsidR="009950AE" w:rsidRPr="00CB747D" w:rsidRDefault="00CB747D" w:rsidP="00931593">
            <w:pPr>
              <w:widowControl w:val="0"/>
              <w:spacing w:after="200" w:line="360" w:lineRule="auto"/>
              <w:jc w:val="center"/>
              <w:rPr>
                <w:b/>
                <w:lang w:val="en-US" w:eastAsia="en-US"/>
              </w:rPr>
            </w:pPr>
            <w:r>
              <w:rPr>
                <w:b/>
                <w:lang w:val="en-US" w:eastAsia="en-US"/>
              </w:rPr>
              <w:t>44</w:t>
            </w:r>
          </w:p>
        </w:tc>
        <w:tc>
          <w:tcPr>
            <w:tcW w:w="1990" w:type="dxa"/>
            <w:tcBorders>
              <w:top w:val="single" w:sz="4" w:space="0" w:color="000000"/>
              <w:left w:val="single" w:sz="4" w:space="0" w:color="000000"/>
              <w:bottom w:val="single" w:sz="4" w:space="0" w:color="000000"/>
              <w:right w:val="single" w:sz="4" w:space="0" w:color="000000"/>
            </w:tcBorders>
          </w:tcPr>
          <w:p w:rsidR="009950AE" w:rsidRDefault="009950AE" w:rsidP="00931593">
            <w:pPr>
              <w:pStyle w:val="a5"/>
              <w:widowControl w:val="0"/>
              <w:spacing w:after="0" w:line="230" w:lineRule="auto"/>
              <w:ind w:left="-57" w:right="-170"/>
              <w:rPr>
                <w:rFonts w:ascii="Times New Roman" w:hAnsi="Times New Roman"/>
                <w:sz w:val="24"/>
                <w:szCs w:val="24"/>
              </w:rPr>
            </w:pPr>
            <w:r>
              <w:rPr>
                <w:rFonts w:ascii="Times New Roman" w:hAnsi="Times New Roman"/>
                <w:sz w:val="24"/>
                <w:szCs w:val="24"/>
              </w:rPr>
              <w:t>Согласно учебному плану:</w:t>
            </w:r>
            <w:r>
              <w:rPr>
                <w:rFonts w:ascii="Times New Roman" w:hAnsi="Times New Roman"/>
                <w:sz w:val="24"/>
                <w:szCs w:val="24"/>
              </w:rPr>
              <w:br/>
              <w:t>Контрольная работа</w:t>
            </w:r>
          </w:p>
        </w:tc>
      </w:tr>
      <w:tr w:rsidR="009950AE" w:rsidTr="002C0D3F">
        <w:trPr>
          <w:trHeight w:val="418"/>
          <w:jc w:val="center"/>
        </w:trPr>
        <w:tc>
          <w:tcPr>
            <w:tcW w:w="57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after="200" w:line="360" w:lineRule="auto"/>
              <w:rPr>
                <w:color w:val="000000"/>
                <w:sz w:val="22"/>
                <w:szCs w:val="22"/>
              </w:rPr>
            </w:pPr>
          </w:p>
        </w:tc>
        <w:tc>
          <w:tcPr>
            <w:tcW w:w="2396"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after="200" w:line="360" w:lineRule="auto"/>
              <w:rPr>
                <w:color w:val="000000"/>
                <w:sz w:val="22"/>
                <w:szCs w:val="22"/>
              </w:rPr>
            </w:pPr>
            <w:r>
              <w:rPr>
                <w:color w:val="000000"/>
                <w:sz w:val="22"/>
                <w:szCs w:val="22"/>
              </w:rPr>
              <w:t>Итого %</w:t>
            </w:r>
          </w:p>
        </w:tc>
        <w:tc>
          <w:tcPr>
            <w:tcW w:w="851" w:type="dxa"/>
            <w:tcBorders>
              <w:top w:val="single" w:sz="4" w:space="0" w:color="000000"/>
              <w:left w:val="single" w:sz="4" w:space="0" w:color="000000"/>
              <w:bottom w:val="single" w:sz="4" w:space="0" w:color="000000"/>
              <w:right w:val="single" w:sz="4" w:space="0" w:color="000000"/>
            </w:tcBorders>
          </w:tcPr>
          <w:p w:rsidR="009950AE" w:rsidRPr="00D20222" w:rsidRDefault="009950AE" w:rsidP="00931593">
            <w:pPr>
              <w:widowControl w:val="0"/>
              <w:spacing w:after="200" w:line="360" w:lineRule="auto"/>
              <w:jc w:val="center"/>
              <w:rPr>
                <w:bCs/>
                <w:lang w:eastAsia="en-US"/>
              </w:rPr>
            </w:pPr>
            <w:r w:rsidRPr="00D20222">
              <w:rPr>
                <w:bCs/>
                <w:lang w:eastAsia="en-US"/>
              </w:rPr>
              <w:t>100</w:t>
            </w:r>
          </w:p>
        </w:tc>
        <w:tc>
          <w:tcPr>
            <w:tcW w:w="850" w:type="dxa"/>
            <w:tcBorders>
              <w:top w:val="single" w:sz="4" w:space="0" w:color="000000"/>
              <w:left w:val="single" w:sz="4" w:space="0" w:color="000000"/>
              <w:bottom w:val="single" w:sz="4" w:space="0" w:color="000000"/>
              <w:right w:val="single" w:sz="4" w:space="0" w:color="000000"/>
            </w:tcBorders>
          </w:tcPr>
          <w:p w:rsidR="009950AE" w:rsidRPr="00171638" w:rsidRDefault="009950AE" w:rsidP="00931593">
            <w:pPr>
              <w:widowControl w:val="0"/>
              <w:spacing w:after="200" w:line="360" w:lineRule="auto"/>
              <w:jc w:val="center"/>
              <w:rPr>
                <w:bCs/>
                <w:lang w:val="en-US" w:eastAsia="en-US"/>
              </w:rPr>
            </w:pPr>
            <w:r w:rsidRPr="00D20222">
              <w:rPr>
                <w:bCs/>
                <w:lang w:eastAsia="en-US"/>
              </w:rPr>
              <w:t>7</w:t>
            </w:r>
            <w:r w:rsidR="00171638">
              <w:rPr>
                <w:bCs/>
                <w:lang w:val="en-US" w:eastAsia="en-US"/>
              </w:rPr>
              <w:t>6</w:t>
            </w:r>
          </w:p>
        </w:tc>
        <w:tc>
          <w:tcPr>
            <w:tcW w:w="992" w:type="dxa"/>
            <w:tcBorders>
              <w:top w:val="single" w:sz="4" w:space="0" w:color="000000"/>
              <w:left w:val="single" w:sz="4" w:space="0" w:color="000000"/>
              <w:bottom w:val="single" w:sz="4" w:space="0" w:color="000000"/>
              <w:right w:val="single" w:sz="4" w:space="0" w:color="000000"/>
            </w:tcBorders>
          </w:tcPr>
          <w:p w:rsidR="009950AE" w:rsidRPr="00D20222" w:rsidRDefault="009950AE" w:rsidP="00931593">
            <w:pPr>
              <w:widowControl w:val="0"/>
              <w:spacing w:line="276" w:lineRule="auto"/>
              <w:jc w:val="center"/>
              <w:rPr>
                <w:rFonts w:ascii="Calibri" w:eastAsia="Calibri" w:hAnsi="Calibri"/>
                <w:bCs/>
                <w:lang w:eastAsia="en-US"/>
              </w:rPr>
            </w:pPr>
            <w:r w:rsidRPr="00D20222">
              <w:rPr>
                <w:rFonts w:ascii="Calibri" w:eastAsia="Calibri" w:hAnsi="Calibri"/>
                <w:bCs/>
                <w:lang w:eastAsia="en-US"/>
              </w:rPr>
              <w:t>-</w:t>
            </w:r>
          </w:p>
        </w:tc>
        <w:tc>
          <w:tcPr>
            <w:tcW w:w="1418" w:type="dxa"/>
            <w:tcBorders>
              <w:top w:val="single" w:sz="4" w:space="0" w:color="000000"/>
              <w:left w:val="single" w:sz="4" w:space="0" w:color="000000"/>
              <w:bottom w:val="single" w:sz="4" w:space="0" w:color="000000"/>
              <w:right w:val="single" w:sz="4" w:space="0" w:color="000000"/>
            </w:tcBorders>
          </w:tcPr>
          <w:p w:rsidR="009950AE" w:rsidRPr="00931593" w:rsidRDefault="00931593" w:rsidP="00931593">
            <w:pPr>
              <w:widowControl w:val="0"/>
              <w:spacing w:after="200" w:line="360" w:lineRule="auto"/>
              <w:jc w:val="center"/>
              <w:rPr>
                <w:bCs/>
                <w:lang w:eastAsia="en-US"/>
              </w:rPr>
            </w:pPr>
            <w:r>
              <w:rPr>
                <w:bCs/>
                <w:lang w:eastAsia="en-US"/>
              </w:rPr>
              <w:t xml:space="preserve"> </w:t>
            </w:r>
            <w:r w:rsidRPr="004F5A01">
              <w:rPr>
                <w:bCs/>
                <w:lang w:eastAsia="en-US"/>
              </w:rPr>
              <w:t>100</w:t>
            </w:r>
          </w:p>
        </w:tc>
        <w:tc>
          <w:tcPr>
            <w:tcW w:w="1134" w:type="dxa"/>
            <w:tcBorders>
              <w:top w:val="single" w:sz="4" w:space="0" w:color="000000"/>
              <w:left w:val="single" w:sz="4" w:space="0" w:color="000000"/>
              <w:bottom w:val="single" w:sz="4" w:space="0" w:color="000000"/>
              <w:right w:val="single" w:sz="4" w:space="0" w:color="000000"/>
            </w:tcBorders>
          </w:tcPr>
          <w:p w:rsidR="009950AE" w:rsidRPr="00171638" w:rsidRDefault="009950AE" w:rsidP="00931593">
            <w:pPr>
              <w:widowControl w:val="0"/>
              <w:spacing w:after="200" w:line="360" w:lineRule="auto"/>
              <w:jc w:val="center"/>
              <w:rPr>
                <w:bCs/>
                <w:lang w:val="en-US" w:eastAsia="en-US"/>
              </w:rPr>
            </w:pPr>
            <w:r w:rsidRPr="00D20222">
              <w:rPr>
                <w:bCs/>
                <w:lang w:eastAsia="en-US"/>
              </w:rPr>
              <w:t>2</w:t>
            </w:r>
            <w:r w:rsidR="00171638">
              <w:rPr>
                <w:bCs/>
                <w:lang w:val="en-US" w:eastAsia="en-US"/>
              </w:rPr>
              <w:t>4</w:t>
            </w:r>
          </w:p>
        </w:tc>
        <w:tc>
          <w:tcPr>
            <w:tcW w:w="1990" w:type="dxa"/>
            <w:tcBorders>
              <w:top w:val="single" w:sz="4" w:space="0" w:color="000000"/>
              <w:left w:val="single" w:sz="4" w:space="0" w:color="000000"/>
              <w:bottom w:val="single" w:sz="4" w:space="0" w:color="000000"/>
              <w:right w:val="single" w:sz="4" w:space="0" w:color="000000"/>
            </w:tcBorders>
          </w:tcPr>
          <w:p w:rsidR="009950AE" w:rsidRDefault="009950AE" w:rsidP="00931593">
            <w:pPr>
              <w:pStyle w:val="a5"/>
              <w:widowControl w:val="0"/>
              <w:spacing w:after="0" w:line="230" w:lineRule="auto"/>
              <w:ind w:left="-57" w:right="-170"/>
              <w:rPr>
                <w:rFonts w:ascii="Times New Roman" w:hAnsi="Times New Roman"/>
                <w:sz w:val="24"/>
                <w:szCs w:val="24"/>
              </w:rPr>
            </w:pPr>
          </w:p>
        </w:tc>
      </w:tr>
    </w:tbl>
    <w:p w:rsidR="009950AE" w:rsidRPr="004F5A01" w:rsidRDefault="009950AE" w:rsidP="004F5A01">
      <w:pPr>
        <w:spacing w:before="120" w:after="120" w:line="360" w:lineRule="auto"/>
        <w:jc w:val="both"/>
        <w:rPr>
          <w:bCs/>
          <w:sz w:val="28"/>
          <w:szCs w:val="28"/>
        </w:rPr>
      </w:pPr>
      <w:r w:rsidRPr="009950AE">
        <w:rPr>
          <w:bCs/>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950AE" w:rsidRPr="004F5A01" w:rsidRDefault="009950AE" w:rsidP="004F5A01">
      <w:pPr>
        <w:spacing w:before="120" w:after="120" w:line="360" w:lineRule="auto"/>
        <w:rPr>
          <w:b/>
          <w:sz w:val="28"/>
          <w:szCs w:val="28"/>
        </w:rPr>
      </w:pPr>
      <w:r>
        <w:rPr>
          <w:b/>
          <w:sz w:val="28"/>
          <w:szCs w:val="28"/>
        </w:rPr>
        <w:t>5.3 Содержание семинаров, практических занятий</w:t>
      </w:r>
      <w:r>
        <w:rPr>
          <w:b/>
          <w:sz w:val="28"/>
          <w:szCs w:val="28"/>
        </w:rPr>
        <w:br/>
      </w:r>
      <w:r>
        <w:rPr>
          <w:sz w:val="28"/>
          <w:szCs w:val="28"/>
        </w:rPr>
        <w:t xml:space="preserve">                                                                                                                    Таблица 3</w:t>
      </w:r>
    </w:p>
    <w:tbl>
      <w:tblPr>
        <w:tblStyle w:val="a3"/>
        <w:tblW w:w="0" w:type="auto"/>
        <w:tblLook w:val="04A0" w:firstRow="1" w:lastRow="0" w:firstColumn="1" w:lastColumn="0" w:noHBand="0" w:noVBand="1"/>
      </w:tblPr>
      <w:tblGrid>
        <w:gridCol w:w="2587"/>
        <w:gridCol w:w="3407"/>
        <w:gridCol w:w="3912"/>
      </w:tblGrid>
      <w:tr w:rsidR="00171638" w:rsidRPr="00596CE9" w:rsidTr="00931593">
        <w:tc>
          <w:tcPr>
            <w:tcW w:w="2634" w:type="dxa"/>
          </w:tcPr>
          <w:p w:rsidR="00171638" w:rsidRPr="00330E17" w:rsidRDefault="00171638" w:rsidP="00931593">
            <w:pPr>
              <w:keepNext/>
              <w:jc w:val="both"/>
              <w:rPr>
                <w:b/>
                <w:sz w:val="24"/>
                <w:szCs w:val="24"/>
              </w:rPr>
            </w:pPr>
            <w:r w:rsidRPr="00330E17">
              <w:rPr>
                <w:b/>
                <w:sz w:val="24"/>
                <w:szCs w:val="24"/>
              </w:rPr>
              <w:t>Наименование тем (разделов) дисциплины</w:t>
            </w:r>
          </w:p>
        </w:tc>
        <w:tc>
          <w:tcPr>
            <w:tcW w:w="3598" w:type="dxa"/>
          </w:tcPr>
          <w:p w:rsidR="00171638" w:rsidRPr="00330E17" w:rsidRDefault="00171638" w:rsidP="00931593">
            <w:pPr>
              <w:keepNext/>
              <w:jc w:val="both"/>
              <w:rPr>
                <w:b/>
                <w:sz w:val="24"/>
                <w:szCs w:val="24"/>
              </w:rPr>
            </w:pPr>
            <w:r w:rsidRPr="00330E17">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4224" w:type="dxa"/>
          </w:tcPr>
          <w:p w:rsidR="00171638" w:rsidRPr="00330E17" w:rsidRDefault="00171638" w:rsidP="00931593">
            <w:pPr>
              <w:keepNext/>
              <w:jc w:val="both"/>
              <w:rPr>
                <w:b/>
                <w:sz w:val="24"/>
                <w:szCs w:val="24"/>
              </w:rPr>
            </w:pPr>
            <w:r w:rsidRPr="00330E17">
              <w:rPr>
                <w:b/>
                <w:sz w:val="24"/>
                <w:szCs w:val="24"/>
              </w:rPr>
              <w:t>Формы проведения занятий</w:t>
            </w:r>
          </w:p>
        </w:tc>
      </w:tr>
      <w:tr w:rsidR="00171638" w:rsidTr="00931593">
        <w:tc>
          <w:tcPr>
            <w:tcW w:w="2634" w:type="dxa"/>
          </w:tcPr>
          <w:p w:rsidR="00171638" w:rsidRPr="00330E17" w:rsidRDefault="00171638" w:rsidP="00931593">
            <w:pPr>
              <w:rPr>
                <w:b/>
                <w:sz w:val="24"/>
                <w:szCs w:val="24"/>
              </w:rPr>
            </w:pPr>
            <w:r w:rsidRPr="00330E17">
              <w:rPr>
                <w:b/>
                <w:sz w:val="24"/>
                <w:szCs w:val="24"/>
              </w:rPr>
              <w:t xml:space="preserve">1. Роль карьеры в формировании профессиональной успешности </w:t>
            </w:r>
          </w:p>
          <w:p w:rsidR="00171638" w:rsidRPr="00330E17" w:rsidRDefault="00171638" w:rsidP="00931593">
            <w:pPr>
              <w:rPr>
                <w:sz w:val="24"/>
                <w:szCs w:val="24"/>
              </w:rPr>
            </w:pPr>
          </w:p>
        </w:tc>
        <w:tc>
          <w:tcPr>
            <w:tcW w:w="3598" w:type="dxa"/>
          </w:tcPr>
          <w:p w:rsidR="00171638" w:rsidRPr="00330E17" w:rsidRDefault="00171638" w:rsidP="00931593">
            <w:pPr>
              <w:rPr>
                <w:b/>
                <w:bCs/>
                <w:sz w:val="24"/>
                <w:szCs w:val="24"/>
                <w:u w:val="single"/>
              </w:rPr>
            </w:pPr>
            <w:r w:rsidRPr="00330E17">
              <w:rPr>
                <w:b/>
                <w:bCs/>
                <w:sz w:val="24"/>
                <w:szCs w:val="24"/>
                <w:u w:val="single"/>
              </w:rPr>
              <w:lastRenderedPageBreak/>
              <w:t>Аудирование и чтение</w:t>
            </w:r>
          </w:p>
          <w:p w:rsidR="00171638" w:rsidRPr="00330E17" w:rsidRDefault="00171638" w:rsidP="00931593">
            <w:pPr>
              <w:rPr>
                <w:bCs/>
                <w:sz w:val="24"/>
                <w:szCs w:val="24"/>
              </w:rPr>
            </w:pPr>
            <w:r w:rsidRPr="00330E17">
              <w:rPr>
                <w:bCs/>
                <w:sz w:val="24"/>
                <w:szCs w:val="24"/>
              </w:rPr>
              <w:t xml:space="preserve">Понимание основного содержания текста и запрашиваемой информации </w:t>
            </w:r>
          </w:p>
          <w:p w:rsidR="00171638" w:rsidRPr="00330E17" w:rsidRDefault="00171638" w:rsidP="00931593">
            <w:pPr>
              <w:rPr>
                <w:bCs/>
                <w:sz w:val="24"/>
                <w:szCs w:val="24"/>
              </w:rPr>
            </w:pPr>
            <w:r w:rsidRPr="00330E17">
              <w:rPr>
                <w:bCs/>
                <w:sz w:val="24"/>
                <w:szCs w:val="24"/>
              </w:rPr>
              <w:lastRenderedPageBreak/>
              <w:t>- прагматические тексты справочно-информационного характера;</w:t>
            </w:r>
          </w:p>
          <w:p w:rsidR="00171638" w:rsidRPr="00330E17" w:rsidRDefault="00171638" w:rsidP="00931593">
            <w:pPr>
              <w:rPr>
                <w:bCs/>
                <w:sz w:val="24"/>
                <w:szCs w:val="24"/>
              </w:rPr>
            </w:pPr>
            <w:r w:rsidRPr="00330E17">
              <w:rPr>
                <w:bCs/>
                <w:sz w:val="24"/>
                <w:szCs w:val="24"/>
              </w:rPr>
              <w:t>- тексты для прослушивания;</w:t>
            </w:r>
          </w:p>
          <w:p w:rsidR="00171638" w:rsidRPr="00330E17" w:rsidRDefault="00171638" w:rsidP="00931593">
            <w:pPr>
              <w:rPr>
                <w:bCs/>
                <w:sz w:val="24"/>
                <w:szCs w:val="24"/>
              </w:rPr>
            </w:pPr>
            <w:r w:rsidRPr="00330E17">
              <w:rPr>
                <w:bCs/>
                <w:sz w:val="24"/>
                <w:szCs w:val="24"/>
              </w:rPr>
              <w:t>- учебные тексты с серией заданий (ответить на вопросы, найти нужные сведения и т.п.).</w:t>
            </w:r>
          </w:p>
          <w:p w:rsidR="00171638" w:rsidRPr="00330E17" w:rsidRDefault="00171638" w:rsidP="00931593">
            <w:pPr>
              <w:rPr>
                <w:b/>
                <w:bCs/>
                <w:sz w:val="24"/>
                <w:szCs w:val="24"/>
                <w:u w:val="single"/>
              </w:rPr>
            </w:pPr>
            <w:r w:rsidRPr="00330E17">
              <w:rPr>
                <w:b/>
                <w:bCs/>
                <w:sz w:val="24"/>
                <w:szCs w:val="24"/>
                <w:u w:val="single"/>
              </w:rPr>
              <w:t xml:space="preserve">Говорение </w:t>
            </w:r>
          </w:p>
          <w:p w:rsidR="00171638" w:rsidRPr="00330E17" w:rsidRDefault="00171638" w:rsidP="00931593">
            <w:pPr>
              <w:rPr>
                <w:bCs/>
                <w:sz w:val="24"/>
                <w:szCs w:val="24"/>
              </w:rPr>
            </w:pPr>
            <w:r w:rsidRPr="00330E17">
              <w:rPr>
                <w:bCs/>
                <w:sz w:val="24"/>
                <w:szCs w:val="24"/>
              </w:rPr>
              <w:t xml:space="preserve">- устные формы для освоения лексики; </w:t>
            </w:r>
          </w:p>
          <w:p w:rsidR="00171638" w:rsidRPr="00330E17" w:rsidRDefault="00171638" w:rsidP="00931593">
            <w:pPr>
              <w:rPr>
                <w:bCs/>
                <w:sz w:val="24"/>
                <w:szCs w:val="24"/>
              </w:rPr>
            </w:pPr>
            <w:r w:rsidRPr="00330E17">
              <w:rPr>
                <w:bCs/>
                <w:sz w:val="24"/>
                <w:szCs w:val="24"/>
              </w:rPr>
              <w:t xml:space="preserve">- ознакомление с примерами диалогов; </w:t>
            </w:r>
          </w:p>
          <w:p w:rsidR="00171638" w:rsidRPr="00330E17" w:rsidRDefault="00171638" w:rsidP="00931593">
            <w:pPr>
              <w:rPr>
                <w:bCs/>
                <w:sz w:val="24"/>
                <w:szCs w:val="24"/>
              </w:rPr>
            </w:pPr>
            <w:r w:rsidRPr="00330E17">
              <w:rPr>
                <w:bCs/>
                <w:sz w:val="24"/>
                <w:szCs w:val="24"/>
              </w:rPr>
              <w:t>- подготовка сообщения.</w:t>
            </w:r>
          </w:p>
          <w:p w:rsidR="00171638" w:rsidRPr="00330E17" w:rsidRDefault="00171638" w:rsidP="00931593">
            <w:pPr>
              <w:rPr>
                <w:b/>
                <w:bCs/>
                <w:sz w:val="24"/>
                <w:szCs w:val="24"/>
                <w:u w:val="single"/>
              </w:rPr>
            </w:pPr>
            <w:r w:rsidRPr="00330E17">
              <w:rPr>
                <w:b/>
                <w:bCs/>
                <w:sz w:val="24"/>
                <w:szCs w:val="24"/>
                <w:u w:val="single"/>
              </w:rPr>
              <w:t>Письмо</w:t>
            </w:r>
          </w:p>
          <w:p w:rsidR="00171638" w:rsidRPr="00330E17" w:rsidRDefault="00171638" w:rsidP="00931593">
            <w:pPr>
              <w:rPr>
                <w:bCs/>
                <w:sz w:val="24"/>
                <w:szCs w:val="24"/>
              </w:rPr>
            </w:pPr>
            <w:r w:rsidRPr="00330E17">
              <w:rPr>
                <w:bCs/>
                <w:sz w:val="24"/>
                <w:szCs w:val="24"/>
              </w:rPr>
              <w:t xml:space="preserve"> - реферирование/ аннотирование текстов для чтения по изучаемой теме. </w:t>
            </w:r>
          </w:p>
          <w:p w:rsidR="00171638" w:rsidRPr="00330E17" w:rsidRDefault="00171638" w:rsidP="00931593">
            <w:pPr>
              <w:rPr>
                <w:bCs/>
                <w:sz w:val="24"/>
                <w:szCs w:val="24"/>
              </w:rPr>
            </w:pPr>
            <w:r w:rsidRPr="00330E17">
              <w:rPr>
                <w:bCs/>
                <w:sz w:val="24"/>
                <w:szCs w:val="24"/>
              </w:rPr>
              <w:t>Рекомендуемые источники (8.1; 8.2; 8.3; 8.4; 8.5; 8.6</w:t>
            </w:r>
            <w:r w:rsidR="004F5A01">
              <w:rPr>
                <w:bCs/>
                <w:sz w:val="24"/>
                <w:szCs w:val="24"/>
                <w:lang w:val="en-US"/>
              </w:rPr>
              <w:t>; 9.1;9.3</w:t>
            </w:r>
            <w:r w:rsidRPr="00330E17">
              <w:rPr>
                <w:bCs/>
                <w:sz w:val="24"/>
                <w:szCs w:val="24"/>
              </w:rPr>
              <w:t>).</w:t>
            </w:r>
          </w:p>
          <w:p w:rsidR="00171638" w:rsidRPr="00330E17" w:rsidRDefault="00171638" w:rsidP="00931593">
            <w:pPr>
              <w:rPr>
                <w:sz w:val="24"/>
                <w:szCs w:val="24"/>
              </w:rPr>
            </w:pPr>
          </w:p>
        </w:tc>
        <w:tc>
          <w:tcPr>
            <w:tcW w:w="4224" w:type="dxa"/>
          </w:tcPr>
          <w:p w:rsidR="00171638" w:rsidRPr="00330E17" w:rsidRDefault="00171638" w:rsidP="00931593">
            <w:pPr>
              <w:jc w:val="both"/>
              <w:rPr>
                <w:sz w:val="24"/>
                <w:szCs w:val="24"/>
              </w:rPr>
            </w:pPr>
            <w:r w:rsidRPr="00330E17">
              <w:rPr>
                <w:sz w:val="24"/>
                <w:szCs w:val="24"/>
              </w:rPr>
              <w:lastRenderedPageBreak/>
              <w:t xml:space="preserve">Развитие навыков аудирования и чтения. Развитие навыков устной речи на основе ключевой лексики. </w:t>
            </w:r>
          </w:p>
          <w:p w:rsidR="00171638" w:rsidRPr="00330E17" w:rsidRDefault="00171638" w:rsidP="00931593">
            <w:pPr>
              <w:jc w:val="both"/>
              <w:rPr>
                <w:sz w:val="24"/>
                <w:szCs w:val="24"/>
              </w:rPr>
            </w:pPr>
            <w:r w:rsidRPr="00330E17">
              <w:rPr>
                <w:sz w:val="24"/>
                <w:szCs w:val="24"/>
              </w:rPr>
              <w:lastRenderedPageBreak/>
              <w:t>Развитие навыков реферирования и аннотирования</w:t>
            </w:r>
          </w:p>
          <w:p w:rsidR="00171638" w:rsidRPr="00330E17" w:rsidRDefault="00171638" w:rsidP="00931593">
            <w:pPr>
              <w:jc w:val="both"/>
              <w:rPr>
                <w:sz w:val="24"/>
                <w:szCs w:val="24"/>
              </w:rPr>
            </w:pPr>
            <w:r w:rsidRPr="00330E17">
              <w:rPr>
                <w:sz w:val="24"/>
                <w:szCs w:val="24"/>
              </w:rPr>
              <w:t>Интерактив – говорение – 50% от трудоемкости практического занятия.</w:t>
            </w:r>
          </w:p>
        </w:tc>
      </w:tr>
      <w:tr w:rsidR="00171638" w:rsidTr="00931593">
        <w:tc>
          <w:tcPr>
            <w:tcW w:w="2634" w:type="dxa"/>
          </w:tcPr>
          <w:p w:rsidR="00171638" w:rsidRPr="00330E17" w:rsidRDefault="00171638" w:rsidP="00931593">
            <w:pPr>
              <w:rPr>
                <w:b/>
                <w:sz w:val="24"/>
                <w:szCs w:val="24"/>
              </w:rPr>
            </w:pPr>
            <w:r w:rsidRPr="00330E17">
              <w:rPr>
                <w:b/>
                <w:sz w:val="24"/>
                <w:szCs w:val="24"/>
              </w:rPr>
              <w:lastRenderedPageBreak/>
              <w:t>2. Построение эффективной корпоративной стратегии</w:t>
            </w:r>
          </w:p>
          <w:p w:rsidR="00171638" w:rsidRPr="00330E17" w:rsidRDefault="00171638" w:rsidP="00931593">
            <w:pPr>
              <w:rPr>
                <w:sz w:val="24"/>
                <w:szCs w:val="24"/>
              </w:rPr>
            </w:pPr>
          </w:p>
          <w:p w:rsidR="00171638" w:rsidRPr="00330E17" w:rsidRDefault="00171638" w:rsidP="00931593">
            <w:pPr>
              <w:rPr>
                <w:sz w:val="24"/>
                <w:szCs w:val="24"/>
              </w:rPr>
            </w:pPr>
          </w:p>
          <w:p w:rsidR="00171638" w:rsidRPr="00330E17" w:rsidRDefault="00171638" w:rsidP="00931593">
            <w:pPr>
              <w:rPr>
                <w:sz w:val="24"/>
                <w:szCs w:val="24"/>
              </w:rPr>
            </w:pPr>
          </w:p>
          <w:p w:rsidR="00171638" w:rsidRPr="00330E17" w:rsidRDefault="00171638" w:rsidP="00931593">
            <w:pPr>
              <w:rPr>
                <w:sz w:val="24"/>
                <w:szCs w:val="24"/>
              </w:rPr>
            </w:pPr>
          </w:p>
          <w:p w:rsidR="00171638" w:rsidRPr="00330E17" w:rsidRDefault="00171638" w:rsidP="00931593">
            <w:pPr>
              <w:rPr>
                <w:sz w:val="24"/>
                <w:szCs w:val="24"/>
              </w:rPr>
            </w:pPr>
          </w:p>
          <w:p w:rsidR="00171638" w:rsidRPr="00330E17" w:rsidRDefault="00171638" w:rsidP="00931593">
            <w:pPr>
              <w:rPr>
                <w:sz w:val="24"/>
                <w:szCs w:val="24"/>
              </w:rPr>
            </w:pPr>
          </w:p>
        </w:tc>
        <w:tc>
          <w:tcPr>
            <w:tcW w:w="3598" w:type="dxa"/>
          </w:tcPr>
          <w:p w:rsidR="00171638" w:rsidRPr="00330E17" w:rsidRDefault="00171638" w:rsidP="00931593">
            <w:pPr>
              <w:rPr>
                <w:b/>
                <w:bCs/>
                <w:sz w:val="24"/>
                <w:szCs w:val="24"/>
                <w:u w:val="single"/>
              </w:rPr>
            </w:pPr>
            <w:r w:rsidRPr="00330E17">
              <w:rPr>
                <w:b/>
                <w:bCs/>
                <w:sz w:val="24"/>
                <w:szCs w:val="24"/>
                <w:u w:val="single"/>
              </w:rPr>
              <w:t>Аудирование и чтение</w:t>
            </w:r>
          </w:p>
          <w:p w:rsidR="00171638" w:rsidRPr="00330E17" w:rsidRDefault="00171638" w:rsidP="00931593">
            <w:pPr>
              <w:rPr>
                <w:bCs/>
                <w:sz w:val="24"/>
                <w:szCs w:val="24"/>
              </w:rPr>
            </w:pPr>
            <w:r w:rsidRPr="00330E17">
              <w:rPr>
                <w:bCs/>
                <w:sz w:val="24"/>
                <w:szCs w:val="24"/>
              </w:rPr>
              <w:t xml:space="preserve">Понимание основного содержания текста и запрашиваемой информации </w:t>
            </w:r>
          </w:p>
          <w:p w:rsidR="00171638" w:rsidRPr="00330E17" w:rsidRDefault="00171638" w:rsidP="00931593">
            <w:pPr>
              <w:rPr>
                <w:bCs/>
                <w:sz w:val="24"/>
                <w:szCs w:val="24"/>
              </w:rPr>
            </w:pPr>
            <w:r w:rsidRPr="00330E17">
              <w:rPr>
                <w:bCs/>
                <w:sz w:val="24"/>
                <w:szCs w:val="24"/>
              </w:rPr>
              <w:t>- прагматические тексты справочно-информационного характера;</w:t>
            </w:r>
          </w:p>
          <w:p w:rsidR="00171638" w:rsidRPr="00330E17" w:rsidRDefault="00171638" w:rsidP="00931593">
            <w:pPr>
              <w:rPr>
                <w:bCs/>
                <w:sz w:val="24"/>
                <w:szCs w:val="24"/>
              </w:rPr>
            </w:pPr>
            <w:r w:rsidRPr="00330E17">
              <w:rPr>
                <w:bCs/>
                <w:sz w:val="24"/>
                <w:szCs w:val="24"/>
              </w:rPr>
              <w:t>- тексты для прослушивания;</w:t>
            </w:r>
          </w:p>
          <w:p w:rsidR="00171638" w:rsidRPr="00330E17" w:rsidRDefault="00171638" w:rsidP="00931593">
            <w:pPr>
              <w:rPr>
                <w:bCs/>
                <w:sz w:val="24"/>
                <w:szCs w:val="24"/>
              </w:rPr>
            </w:pPr>
            <w:r w:rsidRPr="00330E17">
              <w:rPr>
                <w:bCs/>
                <w:sz w:val="24"/>
                <w:szCs w:val="24"/>
              </w:rPr>
              <w:t>- учебные тексты с серией заданий (ответить на вопросы, найти нужные сведения и т.п.).</w:t>
            </w:r>
          </w:p>
          <w:p w:rsidR="00171638" w:rsidRPr="00330E17" w:rsidRDefault="00171638" w:rsidP="00931593">
            <w:pPr>
              <w:rPr>
                <w:b/>
                <w:bCs/>
                <w:sz w:val="24"/>
                <w:szCs w:val="24"/>
                <w:u w:val="single"/>
              </w:rPr>
            </w:pPr>
            <w:r w:rsidRPr="00330E17">
              <w:rPr>
                <w:b/>
                <w:bCs/>
                <w:sz w:val="24"/>
                <w:szCs w:val="24"/>
                <w:u w:val="single"/>
              </w:rPr>
              <w:t xml:space="preserve">Говорение </w:t>
            </w:r>
          </w:p>
          <w:p w:rsidR="00171638" w:rsidRPr="00330E17" w:rsidRDefault="00171638" w:rsidP="00931593">
            <w:pPr>
              <w:rPr>
                <w:bCs/>
                <w:sz w:val="24"/>
                <w:szCs w:val="24"/>
              </w:rPr>
            </w:pPr>
            <w:r w:rsidRPr="00330E17">
              <w:rPr>
                <w:bCs/>
                <w:sz w:val="24"/>
                <w:szCs w:val="24"/>
              </w:rPr>
              <w:t xml:space="preserve">- устные формы для освоения лексики; </w:t>
            </w:r>
          </w:p>
          <w:p w:rsidR="00171638" w:rsidRPr="00330E17" w:rsidRDefault="00171638" w:rsidP="00931593">
            <w:pPr>
              <w:rPr>
                <w:bCs/>
                <w:sz w:val="24"/>
                <w:szCs w:val="24"/>
              </w:rPr>
            </w:pPr>
            <w:r w:rsidRPr="00330E17">
              <w:rPr>
                <w:bCs/>
                <w:sz w:val="24"/>
                <w:szCs w:val="24"/>
              </w:rPr>
              <w:t xml:space="preserve">- ознакомление с примерами диалогов; </w:t>
            </w:r>
          </w:p>
          <w:p w:rsidR="00171638" w:rsidRPr="00330E17" w:rsidRDefault="00171638" w:rsidP="00931593">
            <w:pPr>
              <w:rPr>
                <w:bCs/>
                <w:sz w:val="24"/>
                <w:szCs w:val="24"/>
              </w:rPr>
            </w:pPr>
            <w:r w:rsidRPr="00330E17">
              <w:rPr>
                <w:bCs/>
                <w:sz w:val="24"/>
                <w:szCs w:val="24"/>
              </w:rPr>
              <w:t>- подготовка сообщения.</w:t>
            </w:r>
          </w:p>
          <w:p w:rsidR="00171638" w:rsidRPr="00330E17" w:rsidRDefault="00171638" w:rsidP="00931593">
            <w:pPr>
              <w:rPr>
                <w:b/>
                <w:bCs/>
                <w:sz w:val="24"/>
                <w:szCs w:val="24"/>
                <w:u w:val="single"/>
              </w:rPr>
            </w:pPr>
            <w:r w:rsidRPr="00330E17">
              <w:rPr>
                <w:b/>
                <w:bCs/>
                <w:sz w:val="24"/>
                <w:szCs w:val="24"/>
                <w:u w:val="single"/>
              </w:rPr>
              <w:t>Письмо</w:t>
            </w:r>
          </w:p>
          <w:p w:rsidR="00171638" w:rsidRPr="00330E17" w:rsidRDefault="00171638" w:rsidP="00931593">
            <w:pPr>
              <w:rPr>
                <w:bCs/>
                <w:sz w:val="24"/>
                <w:szCs w:val="24"/>
              </w:rPr>
            </w:pPr>
            <w:r w:rsidRPr="00330E17">
              <w:rPr>
                <w:bCs/>
                <w:sz w:val="24"/>
                <w:szCs w:val="24"/>
              </w:rPr>
              <w:t xml:space="preserve"> - реферирование/ аннотирование текстов для чтения по изучаемой теме. </w:t>
            </w:r>
          </w:p>
          <w:p w:rsidR="00171638" w:rsidRPr="00330E17" w:rsidRDefault="00171638" w:rsidP="00931593">
            <w:pPr>
              <w:rPr>
                <w:bCs/>
                <w:sz w:val="24"/>
                <w:szCs w:val="24"/>
              </w:rPr>
            </w:pPr>
            <w:r w:rsidRPr="00330E17">
              <w:rPr>
                <w:bCs/>
                <w:sz w:val="24"/>
                <w:szCs w:val="24"/>
              </w:rPr>
              <w:t>Рекомендуемые источники (8.1; 8.2; 8.3; 8.4; 8.5; 8.6</w:t>
            </w:r>
            <w:r w:rsidR="004F5A01">
              <w:rPr>
                <w:bCs/>
                <w:sz w:val="24"/>
                <w:szCs w:val="24"/>
                <w:lang w:val="en-US"/>
              </w:rPr>
              <w:t>; 9.1; 9.2; 9.5</w:t>
            </w:r>
            <w:r w:rsidRPr="00330E17">
              <w:rPr>
                <w:bCs/>
                <w:sz w:val="24"/>
                <w:szCs w:val="24"/>
              </w:rPr>
              <w:t>).</w:t>
            </w:r>
          </w:p>
          <w:p w:rsidR="00171638" w:rsidRPr="00330E17" w:rsidRDefault="00171638" w:rsidP="00931593">
            <w:pPr>
              <w:rPr>
                <w:sz w:val="24"/>
                <w:szCs w:val="24"/>
              </w:rPr>
            </w:pPr>
          </w:p>
        </w:tc>
        <w:tc>
          <w:tcPr>
            <w:tcW w:w="4224" w:type="dxa"/>
          </w:tcPr>
          <w:p w:rsidR="00171638" w:rsidRPr="00330E17" w:rsidRDefault="00171638" w:rsidP="00931593">
            <w:pPr>
              <w:jc w:val="both"/>
              <w:rPr>
                <w:sz w:val="24"/>
                <w:szCs w:val="24"/>
              </w:rPr>
            </w:pPr>
            <w:r w:rsidRPr="00330E17">
              <w:rPr>
                <w:sz w:val="24"/>
                <w:szCs w:val="24"/>
              </w:rPr>
              <w:t xml:space="preserve">Развитие навыков аудирования и чтения. Развитие навыков устной речи на основе ключевой лексики. </w:t>
            </w:r>
          </w:p>
          <w:p w:rsidR="00171638" w:rsidRPr="00330E17" w:rsidRDefault="00171638" w:rsidP="00931593">
            <w:pPr>
              <w:jc w:val="both"/>
              <w:rPr>
                <w:sz w:val="24"/>
                <w:szCs w:val="24"/>
              </w:rPr>
            </w:pPr>
            <w:r w:rsidRPr="00330E17">
              <w:rPr>
                <w:sz w:val="24"/>
                <w:szCs w:val="24"/>
              </w:rPr>
              <w:t>Развитие навыков реферирования и аннотирования</w:t>
            </w:r>
          </w:p>
          <w:p w:rsidR="00171638" w:rsidRPr="00330E17" w:rsidRDefault="00171638" w:rsidP="00931593">
            <w:pPr>
              <w:jc w:val="both"/>
              <w:rPr>
                <w:sz w:val="24"/>
                <w:szCs w:val="24"/>
              </w:rPr>
            </w:pPr>
            <w:r w:rsidRPr="00330E17">
              <w:rPr>
                <w:sz w:val="24"/>
                <w:szCs w:val="24"/>
              </w:rPr>
              <w:t>Интерактив – говорение – 50% от трудоемкости практического занятия.</w:t>
            </w:r>
          </w:p>
        </w:tc>
      </w:tr>
      <w:tr w:rsidR="00171638" w:rsidTr="00931593">
        <w:tc>
          <w:tcPr>
            <w:tcW w:w="2634" w:type="dxa"/>
          </w:tcPr>
          <w:p w:rsidR="00171638" w:rsidRPr="00330E17" w:rsidRDefault="00171638" w:rsidP="00931593">
            <w:pPr>
              <w:rPr>
                <w:b/>
                <w:sz w:val="24"/>
                <w:szCs w:val="24"/>
              </w:rPr>
            </w:pPr>
            <w:r w:rsidRPr="00330E17">
              <w:rPr>
                <w:b/>
                <w:sz w:val="24"/>
                <w:szCs w:val="24"/>
              </w:rPr>
              <w:t>3. Управление цепочкой поставок</w:t>
            </w:r>
          </w:p>
          <w:p w:rsidR="00171638" w:rsidRPr="00330E17" w:rsidRDefault="00171638" w:rsidP="00931593">
            <w:pPr>
              <w:rPr>
                <w:sz w:val="24"/>
                <w:szCs w:val="24"/>
              </w:rPr>
            </w:pPr>
            <w:r w:rsidRPr="00330E17">
              <w:rPr>
                <w:b/>
                <w:sz w:val="24"/>
                <w:szCs w:val="24"/>
              </w:rPr>
              <w:t xml:space="preserve"> </w:t>
            </w:r>
          </w:p>
        </w:tc>
        <w:tc>
          <w:tcPr>
            <w:tcW w:w="3598" w:type="dxa"/>
          </w:tcPr>
          <w:p w:rsidR="00171638" w:rsidRPr="00330E17" w:rsidRDefault="00171638" w:rsidP="00931593">
            <w:pPr>
              <w:rPr>
                <w:b/>
                <w:bCs/>
                <w:sz w:val="24"/>
                <w:szCs w:val="24"/>
                <w:u w:val="single"/>
              </w:rPr>
            </w:pPr>
            <w:r w:rsidRPr="00330E17">
              <w:rPr>
                <w:b/>
                <w:bCs/>
                <w:sz w:val="24"/>
                <w:szCs w:val="24"/>
                <w:u w:val="single"/>
              </w:rPr>
              <w:t>Аудирование и чтение</w:t>
            </w:r>
          </w:p>
          <w:p w:rsidR="00171638" w:rsidRPr="00330E17" w:rsidRDefault="00171638" w:rsidP="00931593">
            <w:pPr>
              <w:rPr>
                <w:bCs/>
                <w:sz w:val="24"/>
                <w:szCs w:val="24"/>
              </w:rPr>
            </w:pPr>
            <w:r w:rsidRPr="00330E17">
              <w:rPr>
                <w:bCs/>
                <w:sz w:val="24"/>
                <w:szCs w:val="24"/>
              </w:rPr>
              <w:t xml:space="preserve">Понимание основного содержания текста и запрашиваемой информации </w:t>
            </w:r>
          </w:p>
          <w:p w:rsidR="00171638" w:rsidRPr="00330E17" w:rsidRDefault="00171638" w:rsidP="00931593">
            <w:pPr>
              <w:rPr>
                <w:bCs/>
                <w:sz w:val="24"/>
                <w:szCs w:val="24"/>
              </w:rPr>
            </w:pPr>
            <w:r w:rsidRPr="00330E17">
              <w:rPr>
                <w:bCs/>
                <w:sz w:val="24"/>
                <w:szCs w:val="24"/>
              </w:rPr>
              <w:lastRenderedPageBreak/>
              <w:t>- прагматические тексты справочно-информационного характера;</w:t>
            </w:r>
          </w:p>
          <w:p w:rsidR="00171638" w:rsidRPr="00330E17" w:rsidRDefault="00171638" w:rsidP="00931593">
            <w:pPr>
              <w:rPr>
                <w:bCs/>
                <w:sz w:val="24"/>
                <w:szCs w:val="24"/>
              </w:rPr>
            </w:pPr>
            <w:r w:rsidRPr="00330E17">
              <w:rPr>
                <w:bCs/>
                <w:sz w:val="24"/>
                <w:szCs w:val="24"/>
              </w:rPr>
              <w:t>- тексты для прослушивания;</w:t>
            </w:r>
          </w:p>
          <w:p w:rsidR="00171638" w:rsidRPr="00330E17" w:rsidRDefault="00171638" w:rsidP="00931593">
            <w:pPr>
              <w:rPr>
                <w:bCs/>
                <w:sz w:val="24"/>
                <w:szCs w:val="24"/>
              </w:rPr>
            </w:pPr>
            <w:r w:rsidRPr="00330E17">
              <w:rPr>
                <w:bCs/>
                <w:sz w:val="24"/>
                <w:szCs w:val="24"/>
              </w:rPr>
              <w:t>- учебные тексты с серией заданий (ответить на вопросы, найти нужные сведения и т.п.).</w:t>
            </w:r>
          </w:p>
          <w:p w:rsidR="00171638" w:rsidRPr="00330E17" w:rsidRDefault="00171638" w:rsidP="00931593">
            <w:pPr>
              <w:rPr>
                <w:b/>
                <w:bCs/>
                <w:sz w:val="24"/>
                <w:szCs w:val="24"/>
                <w:u w:val="single"/>
              </w:rPr>
            </w:pPr>
            <w:r w:rsidRPr="00330E17">
              <w:rPr>
                <w:b/>
                <w:bCs/>
                <w:sz w:val="24"/>
                <w:szCs w:val="24"/>
                <w:u w:val="single"/>
              </w:rPr>
              <w:t xml:space="preserve">Говорение </w:t>
            </w:r>
          </w:p>
          <w:p w:rsidR="00171638" w:rsidRPr="00330E17" w:rsidRDefault="00171638" w:rsidP="00931593">
            <w:pPr>
              <w:rPr>
                <w:bCs/>
                <w:sz w:val="24"/>
                <w:szCs w:val="24"/>
              </w:rPr>
            </w:pPr>
            <w:r w:rsidRPr="00330E17">
              <w:rPr>
                <w:bCs/>
                <w:sz w:val="24"/>
                <w:szCs w:val="24"/>
              </w:rPr>
              <w:t xml:space="preserve">- устные формы для освоения лексики; </w:t>
            </w:r>
          </w:p>
          <w:p w:rsidR="00171638" w:rsidRPr="00330E17" w:rsidRDefault="00171638" w:rsidP="00931593">
            <w:pPr>
              <w:rPr>
                <w:bCs/>
                <w:sz w:val="24"/>
                <w:szCs w:val="24"/>
              </w:rPr>
            </w:pPr>
            <w:r w:rsidRPr="00330E17">
              <w:rPr>
                <w:bCs/>
                <w:sz w:val="24"/>
                <w:szCs w:val="24"/>
              </w:rPr>
              <w:t xml:space="preserve">- ознакомление с примерами диалогов; </w:t>
            </w:r>
          </w:p>
          <w:p w:rsidR="00171638" w:rsidRPr="00330E17" w:rsidRDefault="00171638" w:rsidP="00931593">
            <w:pPr>
              <w:rPr>
                <w:bCs/>
                <w:sz w:val="24"/>
                <w:szCs w:val="24"/>
              </w:rPr>
            </w:pPr>
            <w:r w:rsidRPr="00330E17">
              <w:rPr>
                <w:bCs/>
                <w:sz w:val="24"/>
                <w:szCs w:val="24"/>
              </w:rPr>
              <w:t>- подготовка сообщения.</w:t>
            </w:r>
          </w:p>
          <w:p w:rsidR="00171638" w:rsidRPr="00330E17" w:rsidRDefault="00171638" w:rsidP="00931593">
            <w:pPr>
              <w:rPr>
                <w:b/>
                <w:bCs/>
                <w:sz w:val="24"/>
                <w:szCs w:val="24"/>
                <w:u w:val="single"/>
              </w:rPr>
            </w:pPr>
            <w:r w:rsidRPr="00330E17">
              <w:rPr>
                <w:b/>
                <w:bCs/>
                <w:sz w:val="24"/>
                <w:szCs w:val="24"/>
                <w:u w:val="single"/>
              </w:rPr>
              <w:t>Письмо</w:t>
            </w:r>
          </w:p>
          <w:p w:rsidR="00171638" w:rsidRPr="00330E17" w:rsidRDefault="00171638" w:rsidP="00931593">
            <w:pPr>
              <w:rPr>
                <w:bCs/>
                <w:sz w:val="24"/>
                <w:szCs w:val="24"/>
              </w:rPr>
            </w:pPr>
            <w:r w:rsidRPr="00330E17">
              <w:rPr>
                <w:bCs/>
                <w:sz w:val="24"/>
                <w:szCs w:val="24"/>
              </w:rPr>
              <w:t xml:space="preserve"> - реферирование/ аннотирование текстов для чтения по изучаемой теме. </w:t>
            </w:r>
          </w:p>
          <w:p w:rsidR="00171638" w:rsidRPr="00330E17" w:rsidRDefault="00171638" w:rsidP="00931593">
            <w:pPr>
              <w:rPr>
                <w:bCs/>
                <w:sz w:val="24"/>
                <w:szCs w:val="24"/>
              </w:rPr>
            </w:pPr>
            <w:r w:rsidRPr="00330E17">
              <w:rPr>
                <w:bCs/>
                <w:sz w:val="24"/>
                <w:szCs w:val="24"/>
              </w:rPr>
              <w:t>Рекомендуемые источники (8.1; 8.2; 8.3; 8.4; 8.5; 8.6</w:t>
            </w:r>
            <w:r w:rsidR="004F5A01">
              <w:rPr>
                <w:bCs/>
                <w:sz w:val="24"/>
                <w:szCs w:val="24"/>
                <w:lang w:val="en-US"/>
              </w:rPr>
              <w:t>; 9.3; 9.5</w:t>
            </w:r>
            <w:r w:rsidRPr="00330E17">
              <w:rPr>
                <w:bCs/>
                <w:sz w:val="24"/>
                <w:szCs w:val="24"/>
              </w:rPr>
              <w:t>).</w:t>
            </w:r>
          </w:p>
          <w:p w:rsidR="00171638" w:rsidRPr="00330E17" w:rsidRDefault="00171638" w:rsidP="00931593">
            <w:pPr>
              <w:rPr>
                <w:sz w:val="24"/>
                <w:szCs w:val="24"/>
              </w:rPr>
            </w:pPr>
          </w:p>
        </w:tc>
        <w:tc>
          <w:tcPr>
            <w:tcW w:w="4224" w:type="dxa"/>
          </w:tcPr>
          <w:p w:rsidR="00171638" w:rsidRPr="00330E17" w:rsidRDefault="00171638" w:rsidP="00931593">
            <w:pPr>
              <w:jc w:val="both"/>
              <w:rPr>
                <w:sz w:val="24"/>
                <w:szCs w:val="24"/>
              </w:rPr>
            </w:pPr>
            <w:r w:rsidRPr="00330E17">
              <w:rPr>
                <w:sz w:val="24"/>
                <w:szCs w:val="24"/>
              </w:rPr>
              <w:lastRenderedPageBreak/>
              <w:t xml:space="preserve">Развитие навыков аудирования и чтения. Развитие навыков устной речи на основе ключевой лексики. </w:t>
            </w:r>
          </w:p>
          <w:p w:rsidR="00171638" w:rsidRPr="00330E17" w:rsidRDefault="00171638" w:rsidP="00931593">
            <w:pPr>
              <w:jc w:val="both"/>
              <w:rPr>
                <w:sz w:val="24"/>
                <w:szCs w:val="24"/>
              </w:rPr>
            </w:pPr>
            <w:r w:rsidRPr="00330E17">
              <w:rPr>
                <w:sz w:val="24"/>
                <w:szCs w:val="24"/>
              </w:rPr>
              <w:lastRenderedPageBreak/>
              <w:t>Развитие навыков реферирования и аннотирования</w:t>
            </w:r>
          </w:p>
          <w:p w:rsidR="00171638" w:rsidRPr="00330E17" w:rsidRDefault="00171638" w:rsidP="00931593">
            <w:pPr>
              <w:jc w:val="both"/>
              <w:rPr>
                <w:sz w:val="24"/>
                <w:szCs w:val="24"/>
              </w:rPr>
            </w:pPr>
            <w:r w:rsidRPr="00330E17">
              <w:rPr>
                <w:sz w:val="24"/>
                <w:szCs w:val="24"/>
              </w:rPr>
              <w:t>Интерактив – говорение – 50% от трудоемкости практического занятия.</w:t>
            </w:r>
          </w:p>
        </w:tc>
      </w:tr>
      <w:tr w:rsidR="00171638" w:rsidTr="00931593">
        <w:tc>
          <w:tcPr>
            <w:tcW w:w="2634" w:type="dxa"/>
          </w:tcPr>
          <w:p w:rsidR="00171638" w:rsidRPr="00330E17" w:rsidRDefault="00171638" w:rsidP="00931593">
            <w:pPr>
              <w:rPr>
                <w:b/>
                <w:sz w:val="24"/>
                <w:szCs w:val="24"/>
              </w:rPr>
            </w:pPr>
            <w:r w:rsidRPr="00330E17">
              <w:rPr>
                <w:b/>
                <w:sz w:val="24"/>
                <w:szCs w:val="24"/>
              </w:rPr>
              <w:lastRenderedPageBreak/>
              <w:t>4. Управление конфликтами</w:t>
            </w:r>
          </w:p>
          <w:p w:rsidR="00171638" w:rsidRPr="00330E17" w:rsidRDefault="00171638" w:rsidP="00931593">
            <w:pPr>
              <w:rPr>
                <w:b/>
                <w:sz w:val="24"/>
                <w:szCs w:val="24"/>
              </w:rPr>
            </w:pPr>
          </w:p>
          <w:p w:rsidR="00171638" w:rsidRPr="00330E17" w:rsidRDefault="00171638" w:rsidP="00931593">
            <w:pPr>
              <w:rPr>
                <w:sz w:val="24"/>
                <w:szCs w:val="24"/>
              </w:rPr>
            </w:pPr>
            <w:r w:rsidRPr="00330E17">
              <w:rPr>
                <w:b/>
                <w:sz w:val="24"/>
                <w:szCs w:val="24"/>
              </w:rPr>
              <w:t xml:space="preserve"> </w:t>
            </w:r>
          </w:p>
        </w:tc>
        <w:tc>
          <w:tcPr>
            <w:tcW w:w="3598" w:type="dxa"/>
          </w:tcPr>
          <w:p w:rsidR="00171638" w:rsidRPr="00330E17" w:rsidRDefault="00171638" w:rsidP="00931593">
            <w:pPr>
              <w:rPr>
                <w:b/>
                <w:bCs/>
                <w:sz w:val="24"/>
                <w:szCs w:val="24"/>
                <w:u w:val="single"/>
              </w:rPr>
            </w:pPr>
            <w:r w:rsidRPr="00330E17">
              <w:rPr>
                <w:b/>
                <w:bCs/>
                <w:sz w:val="24"/>
                <w:szCs w:val="24"/>
                <w:u w:val="single"/>
              </w:rPr>
              <w:t>Аудирование и чтение</w:t>
            </w:r>
          </w:p>
          <w:p w:rsidR="00171638" w:rsidRPr="00330E17" w:rsidRDefault="00171638" w:rsidP="00931593">
            <w:pPr>
              <w:rPr>
                <w:bCs/>
                <w:sz w:val="24"/>
                <w:szCs w:val="24"/>
              </w:rPr>
            </w:pPr>
            <w:r w:rsidRPr="00330E17">
              <w:rPr>
                <w:bCs/>
                <w:sz w:val="24"/>
                <w:szCs w:val="24"/>
              </w:rPr>
              <w:t xml:space="preserve">Понимание основного содержания текста и запрашиваемой информации </w:t>
            </w:r>
          </w:p>
          <w:p w:rsidR="00171638" w:rsidRPr="00330E17" w:rsidRDefault="00171638" w:rsidP="00931593">
            <w:pPr>
              <w:rPr>
                <w:bCs/>
                <w:sz w:val="24"/>
                <w:szCs w:val="24"/>
              </w:rPr>
            </w:pPr>
            <w:r w:rsidRPr="00330E17">
              <w:rPr>
                <w:bCs/>
                <w:sz w:val="24"/>
                <w:szCs w:val="24"/>
              </w:rPr>
              <w:t>- прагматические тексты справочно-информационного характера;</w:t>
            </w:r>
          </w:p>
          <w:p w:rsidR="00171638" w:rsidRPr="00330E17" w:rsidRDefault="00171638" w:rsidP="00931593">
            <w:pPr>
              <w:rPr>
                <w:bCs/>
                <w:sz w:val="24"/>
                <w:szCs w:val="24"/>
              </w:rPr>
            </w:pPr>
            <w:r w:rsidRPr="00330E17">
              <w:rPr>
                <w:bCs/>
                <w:sz w:val="24"/>
                <w:szCs w:val="24"/>
              </w:rPr>
              <w:t>- тексты для прослушивания;</w:t>
            </w:r>
          </w:p>
          <w:p w:rsidR="00171638" w:rsidRPr="00330E17" w:rsidRDefault="00171638" w:rsidP="00931593">
            <w:pPr>
              <w:rPr>
                <w:bCs/>
                <w:sz w:val="24"/>
                <w:szCs w:val="24"/>
              </w:rPr>
            </w:pPr>
            <w:r w:rsidRPr="00330E17">
              <w:rPr>
                <w:bCs/>
                <w:sz w:val="24"/>
                <w:szCs w:val="24"/>
              </w:rPr>
              <w:t>- учебные тексты с серией заданий (ответить на вопросы, найти нужные сведения и т.п.).</w:t>
            </w:r>
          </w:p>
          <w:p w:rsidR="00171638" w:rsidRPr="00330E17" w:rsidRDefault="00171638" w:rsidP="00931593">
            <w:pPr>
              <w:rPr>
                <w:b/>
                <w:bCs/>
                <w:sz w:val="24"/>
                <w:szCs w:val="24"/>
                <w:u w:val="single"/>
              </w:rPr>
            </w:pPr>
            <w:r w:rsidRPr="00330E17">
              <w:rPr>
                <w:b/>
                <w:bCs/>
                <w:sz w:val="24"/>
                <w:szCs w:val="24"/>
                <w:u w:val="single"/>
              </w:rPr>
              <w:t xml:space="preserve">Говорение </w:t>
            </w:r>
          </w:p>
          <w:p w:rsidR="00171638" w:rsidRPr="00330E17" w:rsidRDefault="00171638" w:rsidP="00931593">
            <w:pPr>
              <w:rPr>
                <w:bCs/>
                <w:sz w:val="24"/>
                <w:szCs w:val="24"/>
              </w:rPr>
            </w:pPr>
            <w:r w:rsidRPr="00330E17">
              <w:rPr>
                <w:bCs/>
                <w:sz w:val="24"/>
                <w:szCs w:val="24"/>
              </w:rPr>
              <w:t xml:space="preserve">- устные формы для освоения лексики; </w:t>
            </w:r>
          </w:p>
          <w:p w:rsidR="00171638" w:rsidRPr="00330E17" w:rsidRDefault="00171638" w:rsidP="00931593">
            <w:pPr>
              <w:rPr>
                <w:bCs/>
                <w:sz w:val="24"/>
                <w:szCs w:val="24"/>
              </w:rPr>
            </w:pPr>
            <w:r w:rsidRPr="00330E17">
              <w:rPr>
                <w:bCs/>
                <w:sz w:val="24"/>
                <w:szCs w:val="24"/>
              </w:rPr>
              <w:t xml:space="preserve">- ознакомление с примерами диалогов; </w:t>
            </w:r>
          </w:p>
          <w:p w:rsidR="00171638" w:rsidRPr="00330E17" w:rsidRDefault="00171638" w:rsidP="00931593">
            <w:pPr>
              <w:rPr>
                <w:bCs/>
                <w:sz w:val="24"/>
                <w:szCs w:val="24"/>
              </w:rPr>
            </w:pPr>
            <w:r w:rsidRPr="00330E17">
              <w:rPr>
                <w:bCs/>
                <w:sz w:val="24"/>
                <w:szCs w:val="24"/>
              </w:rPr>
              <w:t>- подготовка сообщения.</w:t>
            </w:r>
          </w:p>
          <w:p w:rsidR="00171638" w:rsidRPr="00330E17" w:rsidRDefault="00171638" w:rsidP="00931593">
            <w:pPr>
              <w:rPr>
                <w:b/>
                <w:bCs/>
                <w:sz w:val="24"/>
                <w:szCs w:val="24"/>
                <w:u w:val="single"/>
              </w:rPr>
            </w:pPr>
            <w:r w:rsidRPr="00330E17">
              <w:rPr>
                <w:b/>
                <w:bCs/>
                <w:sz w:val="24"/>
                <w:szCs w:val="24"/>
                <w:u w:val="single"/>
              </w:rPr>
              <w:t>Письмо</w:t>
            </w:r>
          </w:p>
          <w:p w:rsidR="00171638" w:rsidRPr="00330E17" w:rsidRDefault="00171638" w:rsidP="00931593">
            <w:pPr>
              <w:rPr>
                <w:bCs/>
                <w:sz w:val="24"/>
                <w:szCs w:val="24"/>
              </w:rPr>
            </w:pPr>
            <w:r w:rsidRPr="00330E17">
              <w:rPr>
                <w:bCs/>
                <w:sz w:val="24"/>
                <w:szCs w:val="24"/>
              </w:rPr>
              <w:t xml:space="preserve"> - реферирование/ аннотирование текстов для чтения по изучаемой теме. </w:t>
            </w:r>
          </w:p>
          <w:p w:rsidR="00171638" w:rsidRPr="00330E17" w:rsidRDefault="00171638" w:rsidP="00931593">
            <w:pPr>
              <w:rPr>
                <w:bCs/>
                <w:sz w:val="24"/>
                <w:szCs w:val="24"/>
              </w:rPr>
            </w:pPr>
            <w:r w:rsidRPr="00330E17">
              <w:rPr>
                <w:bCs/>
                <w:sz w:val="24"/>
                <w:szCs w:val="24"/>
              </w:rPr>
              <w:t>Рекомендуемые источники (8.1; 8.2; 8.3; 8.4; 8.5; 8.6</w:t>
            </w:r>
            <w:r w:rsidR="004F5A01">
              <w:rPr>
                <w:bCs/>
                <w:sz w:val="24"/>
                <w:szCs w:val="24"/>
                <w:lang w:val="en-US"/>
              </w:rPr>
              <w:t>; 9.3; 9.4</w:t>
            </w:r>
            <w:r w:rsidRPr="00330E17">
              <w:rPr>
                <w:bCs/>
                <w:sz w:val="24"/>
                <w:szCs w:val="24"/>
              </w:rPr>
              <w:t>).</w:t>
            </w:r>
          </w:p>
          <w:p w:rsidR="00171638" w:rsidRPr="00330E17" w:rsidRDefault="00171638" w:rsidP="00931593">
            <w:pPr>
              <w:rPr>
                <w:sz w:val="24"/>
                <w:szCs w:val="24"/>
              </w:rPr>
            </w:pPr>
          </w:p>
        </w:tc>
        <w:tc>
          <w:tcPr>
            <w:tcW w:w="4224" w:type="dxa"/>
          </w:tcPr>
          <w:p w:rsidR="00171638" w:rsidRPr="00330E17" w:rsidRDefault="00171638" w:rsidP="00931593">
            <w:pPr>
              <w:jc w:val="both"/>
              <w:rPr>
                <w:sz w:val="24"/>
                <w:szCs w:val="24"/>
              </w:rPr>
            </w:pPr>
            <w:r w:rsidRPr="00330E17">
              <w:rPr>
                <w:sz w:val="24"/>
                <w:szCs w:val="24"/>
              </w:rPr>
              <w:t xml:space="preserve">Развитие навыков аудирования и чтения. Развитие навыков устной речи на основе ключевой лексики. </w:t>
            </w:r>
          </w:p>
          <w:p w:rsidR="00171638" w:rsidRPr="00330E17" w:rsidRDefault="00171638" w:rsidP="00931593">
            <w:pPr>
              <w:jc w:val="both"/>
              <w:rPr>
                <w:sz w:val="24"/>
                <w:szCs w:val="24"/>
              </w:rPr>
            </w:pPr>
            <w:r w:rsidRPr="00330E17">
              <w:rPr>
                <w:sz w:val="24"/>
                <w:szCs w:val="24"/>
              </w:rPr>
              <w:t>Развитие навыков реферирования и аннотирования</w:t>
            </w:r>
          </w:p>
          <w:p w:rsidR="00171638" w:rsidRPr="00330E17" w:rsidRDefault="00171638" w:rsidP="00931593">
            <w:pPr>
              <w:jc w:val="both"/>
              <w:rPr>
                <w:sz w:val="24"/>
                <w:szCs w:val="24"/>
              </w:rPr>
            </w:pPr>
            <w:r w:rsidRPr="00330E17">
              <w:rPr>
                <w:sz w:val="24"/>
                <w:szCs w:val="24"/>
              </w:rPr>
              <w:t>Интерактив – говорение – 50% от трудоемкости практического занятия.</w:t>
            </w:r>
          </w:p>
        </w:tc>
      </w:tr>
      <w:tr w:rsidR="00171638" w:rsidTr="00931593">
        <w:tc>
          <w:tcPr>
            <w:tcW w:w="2634" w:type="dxa"/>
          </w:tcPr>
          <w:p w:rsidR="00171638" w:rsidRPr="00330E17" w:rsidRDefault="00171638" w:rsidP="00931593">
            <w:pPr>
              <w:rPr>
                <w:b/>
                <w:sz w:val="24"/>
                <w:szCs w:val="24"/>
              </w:rPr>
            </w:pPr>
            <w:r w:rsidRPr="00330E17">
              <w:rPr>
                <w:b/>
                <w:sz w:val="24"/>
                <w:szCs w:val="24"/>
              </w:rPr>
              <w:t>5. Менеджмент и продажи</w:t>
            </w:r>
          </w:p>
          <w:p w:rsidR="00171638" w:rsidRPr="00330E17" w:rsidRDefault="00171638" w:rsidP="00931593">
            <w:pPr>
              <w:rPr>
                <w:sz w:val="24"/>
                <w:szCs w:val="24"/>
              </w:rPr>
            </w:pPr>
            <w:r w:rsidRPr="00330E17">
              <w:rPr>
                <w:b/>
                <w:sz w:val="24"/>
                <w:szCs w:val="24"/>
              </w:rPr>
              <w:t xml:space="preserve"> </w:t>
            </w:r>
          </w:p>
        </w:tc>
        <w:tc>
          <w:tcPr>
            <w:tcW w:w="3598" w:type="dxa"/>
          </w:tcPr>
          <w:p w:rsidR="00171638" w:rsidRPr="00330E17" w:rsidRDefault="00171638" w:rsidP="00931593">
            <w:pPr>
              <w:rPr>
                <w:b/>
                <w:bCs/>
                <w:sz w:val="24"/>
                <w:szCs w:val="24"/>
                <w:u w:val="single"/>
              </w:rPr>
            </w:pPr>
            <w:r w:rsidRPr="00330E17">
              <w:rPr>
                <w:b/>
                <w:bCs/>
                <w:sz w:val="24"/>
                <w:szCs w:val="24"/>
                <w:u w:val="single"/>
              </w:rPr>
              <w:t>Аудирование и чтение</w:t>
            </w:r>
          </w:p>
          <w:p w:rsidR="00171638" w:rsidRPr="00330E17" w:rsidRDefault="00171638" w:rsidP="00931593">
            <w:pPr>
              <w:rPr>
                <w:bCs/>
                <w:sz w:val="24"/>
                <w:szCs w:val="24"/>
              </w:rPr>
            </w:pPr>
            <w:r w:rsidRPr="00330E17">
              <w:rPr>
                <w:bCs/>
                <w:sz w:val="24"/>
                <w:szCs w:val="24"/>
              </w:rPr>
              <w:t xml:space="preserve">Понимание основного содержания текста и запрашиваемой информации </w:t>
            </w:r>
          </w:p>
          <w:p w:rsidR="00171638" w:rsidRPr="00330E17" w:rsidRDefault="00171638" w:rsidP="00931593">
            <w:pPr>
              <w:rPr>
                <w:bCs/>
                <w:sz w:val="24"/>
                <w:szCs w:val="24"/>
              </w:rPr>
            </w:pPr>
            <w:r w:rsidRPr="00330E17">
              <w:rPr>
                <w:bCs/>
                <w:sz w:val="24"/>
                <w:szCs w:val="24"/>
              </w:rPr>
              <w:lastRenderedPageBreak/>
              <w:t>- прагматические тексты справочно-информационного характера;</w:t>
            </w:r>
          </w:p>
          <w:p w:rsidR="00171638" w:rsidRPr="00330E17" w:rsidRDefault="00171638" w:rsidP="00931593">
            <w:pPr>
              <w:rPr>
                <w:bCs/>
                <w:sz w:val="24"/>
                <w:szCs w:val="24"/>
              </w:rPr>
            </w:pPr>
            <w:r w:rsidRPr="00330E17">
              <w:rPr>
                <w:bCs/>
                <w:sz w:val="24"/>
                <w:szCs w:val="24"/>
              </w:rPr>
              <w:t>- тексты для прослушивания;</w:t>
            </w:r>
          </w:p>
          <w:p w:rsidR="00171638" w:rsidRPr="00330E17" w:rsidRDefault="00171638" w:rsidP="00931593">
            <w:pPr>
              <w:rPr>
                <w:bCs/>
                <w:sz w:val="24"/>
                <w:szCs w:val="24"/>
              </w:rPr>
            </w:pPr>
            <w:r w:rsidRPr="00330E17">
              <w:rPr>
                <w:bCs/>
                <w:sz w:val="24"/>
                <w:szCs w:val="24"/>
              </w:rPr>
              <w:t>- учебные тексты с серией заданий (ответить на вопросы, найти нужные сведения и т.п.).</w:t>
            </w:r>
          </w:p>
          <w:p w:rsidR="00171638" w:rsidRPr="00330E17" w:rsidRDefault="00171638" w:rsidP="00931593">
            <w:pPr>
              <w:rPr>
                <w:b/>
                <w:bCs/>
                <w:sz w:val="24"/>
                <w:szCs w:val="24"/>
                <w:u w:val="single"/>
              </w:rPr>
            </w:pPr>
            <w:r w:rsidRPr="00330E17">
              <w:rPr>
                <w:b/>
                <w:bCs/>
                <w:sz w:val="24"/>
                <w:szCs w:val="24"/>
                <w:u w:val="single"/>
              </w:rPr>
              <w:t xml:space="preserve">Говорение </w:t>
            </w:r>
          </w:p>
          <w:p w:rsidR="00171638" w:rsidRPr="00330E17" w:rsidRDefault="00171638" w:rsidP="00931593">
            <w:pPr>
              <w:rPr>
                <w:bCs/>
                <w:sz w:val="24"/>
                <w:szCs w:val="24"/>
              </w:rPr>
            </w:pPr>
            <w:r w:rsidRPr="00330E17">
              <w:rPr>
                <w:bCs/>
                <w:sz w:val="24"/>
                <w:szCs w:val="24"/>
              </w:rPr>
              <w:t xml:space="preserve">- устные формы для освоения лексики; </w:t>
            </w:r>
          </w:p>
          <w:p w:rsidR="00171638" w:rsidRPr="00330E17" w:rsidRDefault="00171638" w:rsidP="00931593">
            <w:pPr>
              <w:rPr>
                <w:bCs/>
                <w:sz w:val="24"/>
                <w:szCs w:val="24"/>
              </w:rPr>
            </w:pPr>
            <w:r w:rsidRPr="00330E17">
              <w:rPr>
                <w:bCs/>
                <w:sz w:val="24"/>
                <w:szCs w:val="24"/>
              </w:rPr>
              <w:t xml:space="preserve">- ознакомление с примерами диалогов; </w:t>
            </w:r>
          </w:p>
          <w:p w:rsidR="00171638" w:rsidRPr="00330E17" w:rsidRDefault="00171638" w:rsidP="00931593">
            <w:pPr>
              <w:rPr>
                <w:bCs/>
                <w:sz w:val="24"/>
                <w:szCs w:val="24"/>
              </w:rPr>
            </w:pPr>
            <w:r w:rsidRPr="00330E17">
              <w:rPr>
                <w:bCs/>
                <w:sz w:val="24"/>
                <w:szCs w:val="24"/>
              </w:rPr>
              <w:t>- подготовка сообщения.</w:t>
            </w:r>
          </w:p>
          <w:p w:rsidR="00171638" w:rsidRPr="00330E17" w:rsidRDefault="00171638" w:rsidP="00931593">
            <w:pPr>
              <w:rPr>
                <w:b/>
                <w:bCs/>
                <w:sz w:val="24"/>
                <w:szCs w:val="24"/>
                <w:u w:val="single"/>
              </w:rPr>
            </w:pPr>
            <w:r w:rsidRPr="00330E17">
              <w:rPr>
                <w:b/>
                <w:bCs/>
                <w:sz w:val="24"/>
                <w:szCs w:val="24"/>
                <w:u w:val="single"/>
              </w:rPr>
              <w:t>Письмо</w:t>
            </w:r>
          </w:p>
          <w:p w:rsidR="00171638" w:rsidRPr="00330E17" w:rsidRDefault="00171638" w:rsidP="00931593">
            <w:pPr>
              <w:rPr>
                <w:bCs/>
                <w:sz w:val="24"/>
                <w:szCs w:val="24"/>
              </w:rPr>
            </w:pPr>
            <w:r w:rsidRPr="00330E17">
              <w:rPr>
                <w:bCs/>
                <w:sz w:val="24"/>
                <w:szCs w:val="24"/>
              </w:rPr>
              <w:t xml:space="preserve"> - реферирование/ аннотирование текстов для чтения по изучаемой теме. </w:t>
            </w:r>
          </w:p>
          <w:p w:rsidR="00171638" w:rsidRPr="00330E17" w:rsidRDefault="00171638" w:rsidP="00931593">
            <w:pPr>
              <w:rPr>
                <w:bCs/>
                <w:sz w:val="24"/>
                <w:szCs w:val="24"/>
              </w:rPr>
            </w:pPr>
            <w:r w:rsidRPr="00330E17">
              <w:rPr>
                <w:bCs/>
                <w:sz w:val="24"/>
                <w:szCs w:val="24"/>
              </w:rPr>
              <w:t>Рекомендуемые источники (8.1; 8.2; 8.3; 8.4; 8.5; 8.6</w:t>
            </w:r>
            <w:r w:rsidR="004F5A01">
              <w:rPr>
                <w:bCs/>
                <w:sz w:val="24"/>
                <w:szCs w:val="24"/>
                <w:lang w:val="en-US"/>
              </w:rPr>
              <w:t>; 9.2; 9.3;9.5</w:t>
            </w:r>
            <w:r w:rsidRPr="00330E17">
              <w:rPr>
                <w:bCs/>
                <w:sz w:val="24"/>
                <w:szCs w:val="24"/>
              </w:rPr>
              <w:t>).</w:t>
            </w:r>
          </w:p>
          <w:p w:rsidR="00171638" w:rsidRPr="00330E17" w:rsidRDefault="00171638" w:rsidP="00931593">
            <w:pPr>
              <w:rPr>
                <w:sz w:val="24"/>
                <w:szCs w:val="24"/>
              </w:rPr>
            </w:pPr>
          </w:p>
        </w:tc>
        <w:tc>
          <w:tcPr>
            <w:tcW w:w="4224" w:type="dxa"/>
          </w:tcPr>
          <w:p w:rsidR="00171638" w:rsidRPr="00330E17" w:rsidRDefault="00171638" w:rsidP="00931593">
            <w:pPr>
              <w:jc w:val="both"/>
              <w:rPr>
                <w:sz w:val="24"/>
                <w:szCs w:val="24"/>
              </w:rPr>
            </w:pPr>
            <w:r w:rsidRPr="00330E17">
              <w:rPr>
                <w:sz w:val="24"/>
                <w:szCs w:val="24"/>
              </w:rPr>
              <w:lastRenderedPageBreak/>
              <w:t xml:space="preserve">Развитие навыков аудирования и чтения. Развитие навыков устной речи на основе ключевой лексики. </w:t>
            </w:r>
          </w:p>
          <w:p w:rsidR="00171638" w:rsidRPr="00330E17" w:rsidRDefault="00171638" w:rsidP="00931593">
            <w:pPr>
              <w:jc w:val="both"/>
              <w:rPr>
                <w:sz w:val="24"/>
                <w:szCs w:val="24"/>
              </w:rPr>
            </w:pPr>
            <w:r w:rsidRPr="00330E17">
              <w:rPr>
                <w:sz w:val="24"/>
                <w:szCs w:val="24"/>
              </w:rPr>
              <w:lastRenderedPageBreak/>
              <w:t>Развитие навыков реферирования и аннотирования</w:t>
            </w:r>
          </w:p>
          <w:p w:rsidR="00171638" w:rsidRPr="00330E17" w:rsidRDefault="00171638" w:rsidP="00931593">
            <w:pPr>
              <w:jc w:val="both"/>
              <w:rPr>
                <w:sz w:val="24"/>
                <w:szCs w:val="24"/>
              </w:rPr>
            </w:pPr>
            <w:r w:rsidRPr="00330E17">
              <w:rPr>
                <w:sz w:val="24"/>
                <w:szCs w:val="24"/>
              </w:rPr>
              <w:t>Интерактив – говорение – 50% от трудоемкости практического занятия.</w:t>
            </w:r>
          </w:p>
        </w:tc>
      </w:tr>
      <w:tr w:rsidR="00171638" w:rsidTr="00931593">
        <w:tc>
          <w:tcPr>
            <w:tcW w:w="2634" w:type="dxa"/>
          </w:tcPr>
          <w:p w:rsidR="00171638" w:rsidRPr="00330E17" w:rsidRDefault="00171638" w:rsidP="00931593">
            <w:pPr>
              <w:rPr>
                <w:b/>
                <w:sz w:val="24"/>
                <w:szCs w:val="24"/>
              </w:rPr>
            </w:pPr>
            <w:r w:rsidRPr="00330E17">
              <w:rPr>
                <w:b/>
                <w:sz w:val="24"/>
                <w:szCs w:val="24"/>
              </w:rPr>
              <w:lastRenderedPageBreak/>
              <w:t>6. Основы риск менеджмента</w:t>
            </w:r>
          </w:p>
          <w:p w:rsidR="00171638" w:rsidRPr="00330E17" w:rsidRDefault="00171638" w:rsidP="00931593">
            <w:pPr>
              <w:rPr>
                <w:sz w:val="24"/>
                <w:szCs w:val="24"/>
              </w:rPr>
            </w:pPr>
            <w:r w:rsidRPr="00330E17">
              <w:rPr>
                <w:b/>
                <w:sz w:val="24"/>
                <w:szCs w:val="24"/>
              </w:rPr>
              <w:t xml:space="preserve"> </w:t>
            </w:r>
          </w:p>
        </w:tc>
        <w:tc>
          <w:tcPr>
            <w:tcW w:w="3598" w:type="dxa"/>
          </w:tcPr>
          <w:p w:rsidR="00171638" w:rsidRPr="00330E17" w:rsidRDefault="00171638" w:rsidP="00931593">
            <w:pPr>
              <w:rPr>
                <w:b/>
                <w:bCs/>
                <w:sz w:val="24"/>
                <w:szCs w:val="24"/>
                <w:u w:val="single"/>
              </w:rPr>
            </w:pPr>
            <w:r w:rsidRPr="00330E17">
              <w:rPr>
                <w:b/>
                <w:bCs/>
                <w:sz w:val="24"/>
                <w:szCs w:val="24"/>
                <w:u w:val="single"/>
              </w:rPr>
              <w:t>Аудирование и чтение</w:t>
            </w:r>
          </w:p>
          <w:p w:rsidR="00171638" w:rsidRPr="00330E17" w:rsidRDefault="00171638" w:rsidP="00931593">
            <w:pPr>
              <w:rPr>
                <w:bCs/>
                <w:sz w:val="24"/>
                <w:szCs w:val="24"/>
              </w:rPr>
            </w:pPr>
            <w:r w:rsidRPr="00330E17">
              <w:rPr>
                <w:bCs/>
                <w:sz w:val="24"/>
                <w:szCs w:val="24"/>
              </w:rPr>
              <w:t xml:space="preserve">Понимание основного содержания текста и запрашиваемой информации </w:t>
            </w:r>
          </w:p>
          <w:p w:rsidR="00171638" w:rsidRPr="00330E17" w:rsidRDefault="00171638" w:rsidP="00931593">
            <w:pPr>
              <w:rPr>
                <w:bCs/>
                <w:sz w:val="24"/>
                <w:szCs w:val="24"/>
              </w:rPr>
            </w:pPr>
            <w:r w:rsidRPr="00330E17">
              <w:rPr>
                <w:bCs/>
                <w:sz w:val="24"/>
                <w:szCs w:val="24"/>
              </w:rPr>
              <w:t>- прагматические тексты справочно-информационного характера;</w:t>
            </w:r>
          </w:p>
          <w:p w:rsidR="00171638" w:rsidRPr="00330E17" w:rsidRDefault="00171638" w:rsidP="00931593">
            <w:pPr>
              <w:rPr>
                <w:bCs/>
                <w:sz w:val="24"/>
                <w:szCs w:val="24"/>
              </w:rPr>
            </w:pPr>
            <w:r w:rsidRPr="00330E17">
              <w:rPr>
                <w:bCs/>
                <w:sz w:val="24"/>
                <w:szCs w:val="24"/>
              </w:rPr>
              <w:t>- тексты для прослушивания;</w:t>
            </w:r>
          </w:p>
          <w:p w:rsidR="00171638" w:rsidRPr="00330E17" w:rsidRDefault="00171638" w:rsidP="00931593">
            <w:pPr>
              <w:rPr>
                <w:bCs/>
                <w:sz w:val="24"/>
                <w:szCs w:val="24"/>
              </w:rPr>
            </w:pPr>
            <w:r w:rsidRPr="00330E17">
              <w:rPr>
                <w:bCs/>
                <w:sz w:val="24"/>
                <w:szCs w:val="24"/>
              </w:rPr>
              <w:t>- учебные тексты с серией заданий (ответить на вопросы, найти нужные сведения и т.п.).</w:t>
            </w:r>
          </w:p>
          <w:p w:rsidR="00171638" w:rsidRPr="00330E17" w:rsidRDefault="00171638" w:rsidP="00931593">
            <w:pPr>
              <w:rPr>
                <w:b/>
                <w:bCs/>
                <w:sz w:val="24"/>
                <w:szCs w:val="24"/>
                <w:u w:val="single"/>
              </w:rPr>
            </w:pPr>
            <w:r w:rsidRPr="00330E17">
              <w:rPr>
                <w:b/>
                <w:bCs/>
                <w:sz w:val="24"/>
                <w:szCs w:val="24"/>
                <w:u w:val="single"/>
              </w:rPr>
              <w:t xml:space="preserve">Говорение </w:t>
            </w:r>
          </w:p>
          <w:p w:rsidR="00171638" w:rsidRPr="00330E17" w:rsidRDefault="00171638" w:rsidP="00931593">
            <w:pPr>
              <w:rPr>
                <w:bCs/>
                <w:sz w:val="24"/>
                <w:szCs w:val="24"/>
              </w:rPr>
            </w:pPr>
            <w:r w:rsidRPr="00330E17">
              <w:rPr>
                <w:bCs/>
                <w:sz w:val="24"/>
                <w:szCs w:val="24"/>
              </w:rPr>
              <w:t xml:space="preserve">- устные формы для освоения лексики; </w:t>
            </w:r>
          </w:p>
          <w:p w:rsidR="00171638" w:rsidRPr="00330E17" w:rsidRDefault="00171638" w:rsidP="00931593">
            <w:pPr>
              <w:rPr>
                <w:bCs/>
                <w:sz w:val="24"/>
                <w:szCs w:val="24"/>
              </w:rPr>
            </w:pPr>
            <w:r w:rsidRPr="00330E17">
              <w:rPr>
                <w:bCs/>
                <w:sz w:val="24"/>
                <w:szCs w:val="24"/>
              </w:rPr>
              <w:t xml:space="preserve">- ознакомление с примерами диалогов; </w:t>
            </w:r>
          </w:p>
          <w:p w:rsidR="00171638" w:rsidRPr="00330E17" w:rsidRDefault="00171638" w:rsidP="00931593">
            <w:pPr>
              <w:rPr>
                <w:bCs/>
                <w:sz w:val="24"/>
                <w:szCs w:val="24"/>
              </w:rPr>
            </w:pPr>
            <w:r w:rsidRPr="00330E17">
              <w:rPr>
                <w:bCs/>
                <w:sz w:val="24"/>
                <w:szCs w:val="24"/>
              </w:rPr>
              <w:t>- подготовка сообщения.</w:t>
            </w:r>
          </w:p>
          <w:p w:rsidR="00171638" w:rsidRPr="00330E17" w:rsidRDefault="00171638" w:rsidP="00931593">
            <w:pPr>
              <w:rPr>
                <w:b/>
                <w:bCs/>
                <w:sz w:val="24"/>
                <w:szCs w:val="24"/>
                <w:u w:val="single"/>
              </w:rPr>
            </w:pPr>
            <w:r w:rsidRPr="00330E17">
              <w:rPr>
                <w:b/>
                <w:bCs/>
                <w:sz w:val="24"/>
                <w:szCs w:val="24"/>
                <w:u w:val="single"/>
              </w:rPr>
              <w:t>Письмо</w:t>
            </w:r>
          </w:p>
          <w:p w:rsidR="00171638" w:rsidRPr="00330E17" w:rsidRDefault="00171638" w:rsidP="00931593">
            <w:pPr>
              <w:rPr>
                <w:bCs/>
                <w:sz w:val="24"/>
                <w:szCs w:val="24"/>
              </w:rPr>
            </w:pPr>
            <w:r w:rsidRPr="00330E17">
              <w:rPr>
                <w:bCs/>
                <w:sz w:val="24"/>
                <w:szCs w:val="24"/>
              </w:rPr>
              <w:t xml:space="preserve"> - реферирование/ аннотирование текстов для чтения по изучаемой теме. </w:t>
            </w:r>
          </w:p>
          <w:p w:rsidR="00171638" w:rsidRPr="00330E17" w:rsidRDefault="00171638" w:rsidP="00931593">
            <w:pPr>
              <w:rPr>
                <w:bCs/>
                <w:sz w:val="24"/>
                <w:szCs w:val="24"/>
              </w:rPr>
            </w:pPr>
            <w:r w:rsidRPr="00330E17">
              <w:rPr>
                <w:bCs/>
                <w:sz w:val="24"/>
                <w:szCs w:val="24"/>
              </w:rPr>
              <w:t>Рекомендуемые источники (8.1; 8.2; 8.3; 8.4; 8.5; 8.6</w:t>
            </w:r>
            <w:r w:rsidR="004F5A01">
              <w:rPr>
                <w:bCs/>
                <w:sz w:val="24"/>
                <w:szCs w:val="24"/>
                <w:lang w:val="en-US"/>
              </w:rPr>
              <w:t>; 9.1; 9.4</w:t>
            </w:r>
            <w:r w:rsidRPr="00330E17">
              <w:rPr>
                <w:bCs/>
                <w:sz w:val="24"/>
                <w:szCs w:val="24"/>
              </w:rPr>
              <w:t>).</w:t>
            </w:r>
          </w:p>
          <w:p w:rsidR="00171638" w:rsidRPr="00330E17" w:rsidRDefault="00171638" w:rsidP="00931593">
            <w:pPr>
              <w:rPr>
                <w:sz w:val="24"/>
                <w:szCs w:val="24"/>
              </w:rPr>
            </w:pPr>
          </w:p>
        </w:tc>
        <w:tc>
          <w:tcPr>
            <w:tcW w:w="4224" w:type="dxa"/>
          </w:tcPr>
          <w:p w:rsidR="00171638" w:rsidRPr="00330E17" w:rsidRDefault="00171638" w:rsidP="00931593">
            <w:pPr>
              <w:jc w:val="both"/>
              <w:rPr>
                <w:sz w:val="24"/>
                <w:szCs w:val="24"/>
              </w:rPr>
            </w:pPr>
            <w:r w:rsidRPr="00330E17">
              <w:rPr>
                <w:sz w:val="24"/>
                <w:szCs w:val="24"/>
              </w:rPr>
              <w:t xml:space="preserve">Развитие навыков аудирования и чтения. Развитие навыков устной речи на основе ключевой лексики. </w:t>
            </w:r>
          </w:p>
          <w:p w:rsidR="00171638" w:rsidRPr="00330E17" w:rsidRDefault="00171638" w:rsidP="00931593">
            <w:pPr>
              <w:jc w:val="both"/>
              <w:rPr>
                <w:sz w:val="24"/>
                <w:szCs w:val="24"/>
              </w:rPr>
            </w:pPr>
            <w:r w:rsidRPr="00330E17">
              <w:rPr>
                <w:sz w:val="24"/>
                <w:szCs w:val="24"/>
              </w:rPr>
              <w:t>Развитие навыков реферирования и аннотирования</w:t>
            </w:r>
          </w:p>
          <w:p w:rsidR="00171638" w:rsidRPr="00330E17" w:rsidRDefault="00171638" w:rsidP="00931593">
            <w:pPr>
              <w:jc w:val="both"/>
              <w:rPr>
                <w:sz w:val="24"/>
                <w:szCs w:val="24"/>
              </w:rPr>
            </w:pPr>
            <w:r w:rsidRPr="00330E17">
              <w:rPr>
                <w:sz w:val="24"/>
                <w:szCs w:val="24"/>
              </w:rPr>
              <w:t>Интерактив – говорение – 50% от трудоемкости практического занятия.</w:t>
            </w:r>
          </w:p>
        </w:tc>
      </w:tr>
      <w:tr w:rsidR="00171638" w:rsidTr="00931593">
        <w:tc>
          <w:tcPr>
            <w:tcW w:w="2634" w:type="dxa"/>
          </w:tcPr>
          <w:p w:rsidR="00171638" w:rsidRPr="00330E17" w:rsidRDefault="00171638" w:rsidP="00931593">
            <w:pPr>
              <w:rPr>
                <w:b/>
                <w:sz w:val="24"/>
                <w:szCs w:val="24"/>
              </w:rPr>
            </w:pPr>
            <w:r w:rsidRPr="00330E17">
              <w:rPr>
                <w:b/>
                <w:sz w:val="24"/>
                <w:szCs w:val="24"/>
              </w:rPr>
              <w:t>7. Управление инвестициями</w:t>
            </w:r>
          </w:p>
          <w:p w:rsidR="00171638" w:rsidRPr="00330E17" w:rsidRDefault="00171638" w:rsidP="00931593">
            <w:pPr>
              <w:rPr>
                <w:sz w:val="24"/>
                <w:szCs w:val="24"/>
              </w:rPr>
            </w:pPr>
            <w:r w:rsidRPr="00330E17">
              <w:rPr>
                <w:b/>
                <w:sz w:val="24"/>
                <w:szCs w:val="24"/>
              </w:rPr>
              <w:t xml:space="preserve"> </w:t>
            </w:r>
          </w:p>
        </w:tc>
        <w:tc>
          <w:tcPr>
            <w:tcW w:w="3598" w:type="dxa"/>
          </w:tcPr>
          <w:p w:rsidR="00171638" w:rsidRPr="00330E17" w:rsidRDefault="00171638" w:rsidP="00931593">
            <w:pPr>
              <w:rPr>
                <w:b/>
                <w:bCs/>
                <w:sz w:val="24"/>
                <w:szCs w:val="24"/>
                <w:u w:val="single"/>
              </w:rPr>
            </w:pPr>
            <w:r w:rsidRPr="00330E17">
              <w:rPr>
                <w:b/>
                <w:bCs/>
                <w:sz w:val="24"/>
                <w:szCs w:val="24"/>
                <w:u w:val="single"/>
              </w:rPr>
              <w:t>Аудирование и чтение</w:t>
            </w:r>
          </w:p>
          <w:p w:rsidR="00171638" w:rsidRPr="00330E17" w:rsidRDefault="00171638" w:rsidP="00931593">
            <w:pPr>
              <w:rPr>
                <w:bCs/>
                <w:sz w:val="24"/>
                <w:szCs w:val="24"/>
              </w:rPr>
            </w:pPr>
            <w:r w:rsidRPr="00330E17">
              <w:rPr>
                <w:bCs/>
                <w:sz w:val="24"/>
                <w:szCs w:val="24"/>
              </w:rPr>
              <w:t xml:space="preserve">Понимание основного содержания текста и запрашиваемой информации </w:t>
            </w:r>
          </w:p>
          <w:p w:rsidR="00171638" w:rsidRPr="00330E17" w:rsidRDefault="00171638" w:rsidP="00931593">
            <w:pPr>
              <w:rPr>
                <w:bCs/>
                <w:sz w:val="24"/>
                <w:szCs w:val="24"/>
              </w:rPr>
            </w:pPr>
            <w:r w:rsidRPr="00330E17">
              <w:rPr>
                <w:bCs/>
                <w:sz w:val="24"/>
                <w:szCs w:val="24"/>
              </w:rPr>
              <w:lastRenderedPageBreak/>
              <w:t>- прагматические тексты справочно-информационного характера;</w:t>
            </w:r>
          </w:p>
          <w:p w:rsidR="00171638" w:rsidRPr="00330E17" w:rsidRDefault="00171638" w:rsidP="00931593">
            <w:pPr>
              <w:rPr>
                <w:bCs/>
                <w:sz w:val="24"/>
                <w:szCs w:val="24"/>
              </w:rPr>
            </w:pPr>
            <w:r w:rsidRPr="00330E17">
              <w:rPr>
                <w:bCs/>
                <w:sz w:val="24"/>
                <w:szCs w:val="24"/>
              </w:rPr>
              <w:t>- тексты для прослушивания;</w:t>
            </w:r>
          </w:p>
          <w:p w:rsidR="00171638" w:rsidRPr="00330E17" w:rsidRDefault="00171638" w:rsidP="00931593">
            <w:pPr>
              <w:rPr>
                <w:bCs/>
                <w:sz w:val="24"/>
                <w:szCs w:val="24"/>
              </w:rPr>
            </w:pPr>
            <w:r w:rsidRPr="00330E17">
              <w:rPr>
                <w:bCs/>
                <w:sz w:val="24"/>
                <w:szCs w:val="24"/>
              </w:rPr>
              <w:t>- учебные тексты с серией заданий (ответить на вопросы, найти нужные сведения и т.п.).</w:t>
            </w:r>
          </w:p>
          <w:p w:rsidR="00171638" w:rsidRPr="00330E17" w:rsidRDefault="00171638" w:rsidP="00931593">
            <w:pPr>
              <w:rPr>
                <w:b/>
                <w:bCs/>
                <w:sz w:val="24"/>
                <w:szCs w:val="24"/>
                <w:u w:val="single"/>
              </w:rPr>
            </w:pPr>
            <w:r w:rsidRPr="00330E17">
              <w:rPr>
                <w:b/>
                <w:bCs/>
                <w:sz w:val="24"/>
                <w:szCs w:val="24"/>
                <w:u w:val="single"/>
              </w:rPr>
              <w:t xml:space="preserve">Говорение </w:t>
            </w:r>
          </w:p>
          <w:p w:rsidR="00171638" w:rsidRPr="00330E17" w:rsidRDefault="00171638" w:rsidP="00931593">
            <w:pPr>
              <w:rPr>
                <w:bCs/>
                <w:sz w:val="24"/>
                <w:szCs w:val="24"/>
              </w:rPr>
            </w:pPr>
            <w:r w:rsidRPr="00330E17">
              <w:rPr>
                <w:bCs/>
                <w:sz w:val="24"/>
                <w:szCs w:val="24"/>
              </w:rPr>
              <w:t xml:space="preserve">- устные формы для освоения лексики; </w:t>
            </w:r>
          </w:p>
          <w:p w:rsidR="00171638" w:rsidRPr="00330E17" w:rsidRDefault="00171638" w:rsidP="00931593">
            <w:pPr>
              <w:rPr>
                <w:bCs/>
                <w:sz w:val="24"/>
                <w:szCs w:val="24"/>
              </w:rPr>
            </w:pPr>
            <w:r w:rsidRPr="00330E17">
              <w:rPr>
                <w:bCs/>
                <w:sz w:val="24"/>
                <w:szCs w:val="24"/>
              </w:rPr>
              <w:t xml:space="preserve">- ознакомление с примерами диалогов; </w:t>
            </w:r>
          </w:p>
          <w:p w:rsidR="00171638" w:rsidRPr="00330E17" w:rsidRDefault="00171638" w:rsidP="00931593">
            <w:pPr>
              <w:rPr>
                <w:bCs/>
                <w:sz w:val="24"/>
                <w:szCs w:val="24"/>
              </w:rPr>
            </w:pPr>
            <w:r w:rsidRPr="00330E17">
              <w:rPr>
                <w:bCs/>
                <w:sz w:val="24"/>
                <w:szCs w:val="24"/>
              </w:rPr>
              <w:t>- подготовка сообщения.</w:t>
            </w:r>
          </w:p>
          <w:p w:rsidR="00171638" w:rsidRPr="00330E17" w:rsidRDefault="00171638" w:rsidP="00931593">
            <w:pPr>
              <w:rPr>
                <w:b/>
                <w:bCs/>
                <w:sz w:val="24"/>
                <w:szCs w:val="24"/>
                <w:u w:val="single"/>
              </w:rPr>
            </w:pPr>
            <w:r w:rsidRPr="00330E17">
              <w:rPr>
                <w:b/>
                <w:bCs/>
                <w:sz w:val="24"/>
                <w:szCs w:val="24"/>
                <w:u w:val="single"/>
              </w:rPr>
              <w:t>Письмо</w:t>
            </w:r>
          </w:p>
          <w:p w:rsidR="00171638" w:rsidRPr="00330E17" w:rsidRDefault="00171638" w:rsidP="00931593">
            <w:pPr>
              <w:rPr>
                <w:bCs/>
                <w:sz w:val="24"/>
                <w:szCs w:val="24"/>
              </w:rPr>
            </w:pPr>
            <w:r w:rsidRPr="00330E17">
              <w:rPr>
                <w:bCs/>
                <w:sz w:val="24"/>
                <w:szCs w:val="24"/>
              </w:rPr>
              <w:t xml:space="preserve"> - реферирование/ аннотирование текстов для чтения по изучаемой теме. </w:t>
            </w:r>
          </w:p>
          <w:p w:rsidR="00171638" w:rsidRPr="00330E17" w:rsidRDefault="00171638" w:rsidP="00931593">
            <w:pPr>
              <w:rPr>
                <w:bCs/>
                <w:sz w:val="24"/>
                <w:szCs w:val="24"/>
              </w:rPr>
            </w:pPr>
            <w:r w:rsidRPr="00330E17">
              <w:rPr>
                <w:bCs/>
                <w:sz w:val="24"/>
                <w:szCs w:val="24"/>
              </w:rPr>
              <w:t>Рекомендуемые источники (8.1; 8.2; 8.3; 8.4; 8.5; 8.6</w:t>
            </w:r>
            <w:r w:rsidR="004F5A01">
              <w:rPr>
                <w:bCs/>
                <w:sz w:val="24"/>
                <w:szCs w:val="24"/>
                <w:lang w:val="en-US"/>
              </w:rPr>
              <w:t>; 9.1;9.3; 9.5</w:t>
            </w:r>
            <w:r w:rsidRPr="00330E17">
              <w:rPr>
                <w:bCs/>
                <w:sz w:val="24"/>
                <w:szCs w:val="24"/>
              </w:rPr>
              <w:t>).</w:t>
            </w:r>
          </w:p>
          <w:p w:rsidR="00171638" w:rsidRPr="00330E17" w:rsidRDefault="00171638" w:rsidP="00931593">
            <w:pPr>
              <w:rPr>
                <w:sz w:val="24"/>
                <w:szCs w:val="24"/>
              </w:rPr>
            </w:pPr>
          </w:p>
        </w:tc>
        <w:tc>
          <w:tcPr>
            <w:tcW w:w="4224" w:type="dxa"/>
          </w:tcPr>
          <w:p w:rsidR="00171638" w:rsidRPr="00330E17" w:rsidRDefault="00171638" w:rsidP="00931593">
            <w:pPr>
              <w:jc w:val="both"/>
              <w:rPr>
                <w:sz w:val="24"/>
                <w:szCs w:val="24"/>
              </w:rPr>
            </w:pPr>
            <w:r w:rsidRPr="00330E17">
              <w:rPr>
                <w:sz w:val="24"/>
                <w:szCs w:val="24"/>
              </w:rPr>
              <w:lastRenderedPageBreak/>
              <w:t xml:space="preserve">Развитие навыков аудирования и чтения. Развитие навыков устной речи на основе ключевой лексики. </w:t>
            </w:r>
          </w:p>
          <w:p w:rsidR="00171638" w:rsidRPr="00330E17" w:rsidRDefault="00171638" w:rsidP="00931593">
            <w:pPr>
              <w:jc w:val="both"/>
              <w:rPr>
                <w:sz w:val="24"/>
                <w:szCs w:val="24"/>
              </w:rPr>
            </w:pPr>
            <w:r w:rsidRPr="00330E17">
              <w:rPr>
                <w:sz w:val="24"/>
                <w:szCs w:val="24"/>
              </w:rPr>
              <w:lastRenderedPageBreak/>
              <w:t>Развитие навыков реферирования и аннотирования</w:t>
            </w:r>
          </w:p>
          <w:p w:rsidR="00171638" w:rsidRPr="00330E17" w:rsidRDefault="00171638" w:rsidP="00931593">
            <w:pPr>
              <w:jc w:val="both"/>
              <w:rPr>
                <w:sz w:val="24"/>
                <w:szCs w:val="24"/>
              </w:rPr>
            </w:pPr>
            <w:r w:rsidRPr="00330E17">
              <w:rPr>
                <w:sz w:val="24"/>
                <w:szCs w:val="24"/>
              </w:rPr>
              <w:t>Интерактив – говорение – 50% от трудоемкости практического занятия.</w:t>
            </w:r>
          </w:p>
        </w:tc>
      </w:tr>
      <w:tr w:rsidR="00171638" w:rsidTr="00931593">
        <w:tc>
          <w:tcPr>
            <w:tcW w:w="2634" w:type="dxa"/>
          </w:tcPr>
          <w:p w:rsidR="00171638" w:rsidRPr="00330E17" w:rsidRDefault="00171638" w:rsidP="00931593">
            <w:pPr>
              <w:rPr>
                <w:b/>
                <w:sz w:val="24"/>
                <w:szCs w:val="24"/>
              </w:rPr>
            </w:pPr>
            <w:r w:rsidRPr="00330E17">
              <w:rPr>
                <w:b/>
                <w:sz w:val="24"/>
                <w:szCs w:val="24"/>
              </w:rPr>
              <w:lastRenderedPageBreak/>
              <w:t>8. Управленческий учет</w:t>
            </w:r>
          </w:p>
          <w:p w:rsidR="00171638" w:rsidRPr="00330E17" w:rsidRDefault="00171638" w:rsidP="00931593">
            <w:pPr>
              <w:jc w:val="both"/>
              <w:rPr>
                <w:sz w:val="24"/>
                <w:szCs w:val="24"/>
              </w:rPr>
            </w:pPr>
          </w:p>
        </w:tc>
        <w:tc>
          <w:tcPr>
            <w:tcW w:w="3598" w:type="dxa"/>
          </w:tcPr>
          <w:p w:rsidR="00171638" w:rsidRPr="00330E17" w:rsidRDefault="00171638" w:rsidP="00931593">
            <w:pPr>
              <w:rPr>
                <w:b/>
                <w:bCs/>
                <w:sz w:val="24"/>
                <w:szCs w:val="24"/>
                <w:u w:val="single"/>
              </w:rPr>
            </w:pPr>
            <w:r w:rsidRPr="00330E17">
              <w:rPr>
                <w:b/>
                <w:bCs/>
                <w:sz w:val="24"/>
                <w:szCs w:val="24"/>
                <w:u w:val="single"/>
              </w:rPr>
              <w:t>Аудирование и чтение</w:t>
            </w:r>
          </w:p>
          <w:p w:rsidR="00171638" w:rsidRPr="00330E17" w:rsidRDefault="00171638" w:rsidP="00931593">
            <w:pPr>
              <w:rPr>
                <w:bCs/>
                <w:sz w:val="24"/>
                <w:szCs w:val="24"/>
              </w:rPr>
            </w:pPr>
            <w:r w:rsidRPr="00330E17">
              <w:rPr>
                <w:bCs/>
                <w:sz w:val="24"/>
                <w:szCs w:val="24"/>
              </w:rPr>
              <w:t xml:space="preserve">Понимание основного содержания текста и запрашиваемой информации </w:t>
            </w:r>
          </w:p>
          <w:p w:rsidR="00171638" w:rsidRPr="00330E17" w:rsidRDefault="00171638" w:rsidP="00931593">
            <w:pPr>
              <w:rPr>
                <w:bCs/>
                <w:sz w:val="24"/>
                <w:szCs w:val="24"/>
              </w:rPr>
            </w:pPr>
            <w:r w:rsidRPr="00330E17">
              <w:rPr>
                <w:bCs/>
                <w:sz w:val="24"/>
                <w:szCs w:val="24"/>
              </w:rPr>
              <w:t>- прагматические тексты справочно-информационного характера;</w:t>
            </w:r>
          </w:p>
          <w:p w:rsidR="00171638" w:rsidRPr="00330E17" w:rsidRDefault="00171638" w:rsidP="00931593">
            <w:pPr>
              <w:rPr>
                <w:bCs/>
                <w:sz w:val="24"/>
                <w:szCs w:val="24"/>
              </w:rPr>
            </w:pPr>
            <w:r w:rsidRPr="00330E17">
              <w:rPr>
                <w:bCs/>
                <w:sz w:val="24"/>
                <w:szCs w:val="24"/>
              </w:rPr>
              <w:t>- тексты для прослушивания;</w:t>
            </w:r>
          </w:p>
          <w:p w:rsidR="00171638" w:rsidRPr="00330E17" w:rsidRDefault="00171638" w:rsidP="00931593">
            <w:pPr>
              <w:rPr>
                <w:bCs/>
                <w:sz w:val="24"/>
                <w:szCs w:val="24"/>
              </w:rPr>
            </w:pPr>
            <w:r w:rsidRPr="00330E17">
              <w:rPr>
                <w:bCs/>
                <w:sz w:val="24"/>
                <w:szCs w:val="24"/>
              </w:rPr>
              <w:t>- учебные тексты с серией заданий (ответить на вопросы, найти нужные сведения и т.п.).</w:t>
            </w:r>
          </w:p>
          <w:p w:rsidR="00171638" w:rsidRPr="00330E17" w:rsidRDefault="00171638" w:rsidP="00931593">
            <w:pPr>
              <w:rPr>
                <w:b/>
                <w:bCs/>
                <w:sz w:val="24"/>
                <w:szCs w:val="24"/>
                <w:u w:val="single"/>
              </w:rPr>
            </w:pPr>
            <w:r w:rsidRPr="00330E17">
              <w:rPr>
                <w:b/>
                <w:bCs/>
                <w:sz w:val="24"/>
                <w:szCs w:val="24"/>
                <w:u w:val="single"/>
              </w:rPr>
              <w:t xml:space="preserve">Говорение </w:t>
            </w:r>
          </w:p>
          <w:p w:rsidR="00171638" w:rsidRPr="00330E17" w:rsidRDefault="00171638" w:rsidP="00931593">
            <w:pPr>
              <w:rPr>
                <w:bCs/>
                <w:sz w:val="24"/>
                <w:szCs w:val="24"/>
              </w:rPr>
            </w:pPr>
            <w:r w:rsidRPr="00330E17">
              <w:rPr>
                <w:bCs/>
                <w:sz w:val="24"/>
                <w:szCs w:val="24"/>
              </w:rPr>
              <w:t xml:space="preserve">- устные формы для освоения лексики; </w:t>
            </w:r>
          </w:p>
          <w:p w:rsidR="00171638" w:rsidRPr="00330E17" w:rsidRDefault="00171638" w:rsidP="00931593">
            <w:pPr>
              <w:rPr>
                <w:bCs/>
                <w:sz w:val="24"/>
                <w:szCs w:val="24"/>
              </w:rPr>
            </w:pPr>
            <w:r w:rsidRPr="00330E17">
              <w:rPr>
                <w:bCs/>
                <w:sz w:val="24"/>
                <w:szCs w:val="24"/>
              </w:rPr>
              <w:t xml:space="preserve">- ознакомление с примерами диалогов; </w:t>
            </w:r>
          </w:p>
          <w:p w:rsidR="00171638" w:rsidRPr="00330E17" w:rsidRDefault="00171638" w:rsidP="00931593">
            <w:pPr>
              <w:rPr>
                <w:bCs/>
                <w:sz w:val="24"/>
                <w:szCs w:val="24"/>
              </w:rPr>
            </w:pPr>
            <w:r w:rsidRPr="00330E17">
              <w:rPr>
                <w:bCs/>
                <w:sz w:val="24"/>
                <w:szCs w:val="24"/>
              </w:rPr>
              <w:t>- подготовка сообщения.</w:t>
            </w:r>
          </w:p>
          <w:p w:rsidR="00171638" w:rsidRPr="00330E17" w:rsidRDefault="00171638" w:rsidP="00931593">
            <w:pPr>
              <w:rPr>
                <w:b/>
                <w:bCs/>
                <w:sz w:val="24"/>
                <w:szCs w:val="24"/>
                <w:u w:val="single"/>
              </w:rPr>
            </w:pPr>
            <w:r w:rsidRPr="00330E17">
              <w:rPr>
                <w:b/>
                <w:bCs/>
                <w:sz w:val="24"/>
                <w:szCs w:val="24"/>
                <w:u w:val="single"/>
              </w:rPr>
              <w:t>Письмо</w:t>
            </w:r>
          </w:p>
          <w:p w:rsidR="00171638" w:rsidRPr="00330E17" w:rsidRDefault="00171638" w:rsidP="00931593">
            <w:pPr>
              <w:rPr>
                <w:bCs/>
                <w:sz w:val="24"/>
                <w:szCs w:val="24"/>
              </w:rPr>
            </w:pPr>
            <w:r w:rsidRPr="00330E17">
              <w:rPr>
                <w:bCs/>
                <w:sz w:val="24"/>
                <w:szCs w:val="24"/>
              </w:rPr>
              <w:t xml:space="preserve"> - реферирование/ аннотирование текстов для чтения по изучаемой теме. </w:t>
            </w:r>
          </w:p>
          <w:p w:rsidR="00171638" w:rsidRPr="00330E17" w:rsidRDefault="00171638" w:rsidP="00931593">
            <w:pPr>
              <w:rPr>
                <w:bCs/>
                <w:sz w:val="24"/>
                <w:szCs w:val="24"/>
              </w:rPr>
            </w:pPr>
            <w:r w:rsidRPr="00330E17">
              <w:rPr>
                <w:bCs/>
                <w:sz w:val="24"/>
                <w:szCs w:val="24"/>
              </w:rPr>
              <w:t>Рекомендуемые источники (8.1; 8.2; 8.3; 8.4; 8.5; 8.6</w:t>
            </w:r>
            <w:r w:rsidR="004F5A01">
              <w:rPr>
                <w:bCs/>
                <w:sz w:val="24"/>
                <w:szCs w:val="24"/>
                <w:lang w:val="en-US"/>
              </w:rPr>
              <w:t>; 9.2;9.3</w:t>
            </w:r>
            <w:r w:rsidRPr="00330E17">
              <w:rPr>
                <w:bCs/>
                <w:sz w:val="24"/>
                <w:szCs w:val="24"/>
              </w:rPr>
              <w:t>).</w:t>
            </w:r>
          </w:p>
          <w:p w:rsidR="00171638" w:rsidRPr="00330E17" w:rsidRDefault="00171638" w:rsidP="00931593">
            <w:pPr>
              <w:rPr>
                <w:sz w:val="24"/>
                <w:szCs w:val="24"/>
              </w:rPr>
            </w:pPr>
          </w:p>
        </w:tc>
        <w:tc>
          <w:tcPr>
            <w:tcW w:w="4224" w:type="dxa"/>
          </w:tcPr>
          <w:p w:rsidR="00171638" w:rsidRPr="00330E17" w:rsidRDefault="00171638" w:rsidP="00931593">
            <w:pPr>
              <w:jc w:val="both"/>
              <w:rPr>
                <w:sz w:val="24"/>
                <w:szCs w:val="24"/>
              </w:rPr>
            </w:pPr>
            <w:r w:rsidRPr="00330E17">
              <w:rPr>
                <w:sz w:val="24"/>
                <w:szCs w:val="24"/>
              </w:rPr>
              <w:t xml:space="preserve">Развитие навыков аудирования и чтения. Развитие навыков устной речи на основе ключевой лексики. </w:t>
            </w:r>
          </w:p>
          <w:p w:rsidR="00171638" w:rsidRPr="00330E17" w:rsidRDefault="00171638" w:rsidP="00931593">
            <w:pPr>
              <w:jc w:val="both"/>
              <w:rPr>
                <w:sz w:val="24"/>
                <w:szCs w:val="24"/>
              </w:rPr>
            </w:pPr>
            <w:r w:rsidRPr="00330E17">
              <w:rPr>
                <w:sz w:val="24"/>
                <w:szCs w:val="24"/>
              </w:rPr>
              <w:t>Развитие навыков реферирования и аннотирования</w:t>
            </w:r>
          </w:p>
          <w:p w:rsidR="00171638" w:rsidRPr="00330E17" w:rsidRDefault="00171638" w:rsidP="00931593">
            <w:pPr>
              <w:jc w:val="both"/>
              <w:rPr>
                <w:sz w:val="24"/>
                <w:szCs w:val="24"/>
              </w:rPr>
            </w:pPr>
            <w:r w:rsidRPr="00330E17">
              <w:rPr>
                <w:sz w:val="24"/>
                <w:szCs w:val="24"/>
              </w:rPr>
              <w:t>Интерактив – говорение – 50% от трудоемкости практического занятия.</w:t>
            </w:r>
          </w:p>
        </w:tc>
      </w:tr>
      <w:tr w:rsidR="00171638" w:rsidTr="00931593">
        <w:tc>
          <w:tcPr>
            <w:tcW w:w="2634" w:type="dxa"/>
          </w:tcPr>
          <w:p w:rsidR="00171638" w:rsidRPr="00330E17" w:rsidRDefault="00171638" w:rsidP="00931593">
            <w:pPr>
              <w:rPr>
                <w:b/>
                <w:sz w:val="24"/>
                <w:szCs w:val="24"/>
              </w:rPr>
            </w:pPr>
            <w:r w:rsidRPr="00330E17">
              <w:rPr>
                <w:b/>
                <w:sz w:val="24"/>
                <w:szCs w:val="24"/>
              </w:rPr>
              <w:t>9. Международный бизнес</w:t>
            </w:r>
          </w:p>
        </w:tc>
        <w:tc>
          <w:tcPr>
            <w:tcW w:w="3598" w:type="dxa"/>
          </w:tcPr>
          <w:p w:rsidR="00171638" w:rsidRPr="00330E17" w:rsidRDefault="00171638" w:rsidP="00931593">
            <w:pPr>
              <w:rPr>
                <w:b/>
                <w:bCs/>
                <w:sz w:val="24"/>
                <w:szCs w:val="24"/>
                <w:u w:val="single"/>
              </w:rPr>
            </w:pPr>
            <w:r w:rsidRPr="00330E17">
              <w:rPr>
                <w:b/>
                <w:bCs/>
                <w:sz w:val="24"/>
                <w:szCs w:val="24"/>
                <w:u w:val="single"/>
              </w:rPr>
              <w:t>Аудирование и чтение</w:t>
            </w:r>
          </w:p>
          <w:p w:rsidR="00171638" w:rsidRPr="00330E17" w:rsidRDefault="00171638" w:rsidP="00931593">
            <w:pPr>
              <w:rPr>
                <w:bCs/>
                <w:sz w:val="24"/>
                <w:szCs w:val="24"/>
              </w:rPr>
            </w:pPr>
            <w:r w:rsidRPr="00330E17">
              <w:rPr>
                <w:bCs/>
                <w:sz w:val="24"/>
                <w:szCs w:val="24"/>
              </w:rPr>
              <w:t xml:space="preserve">Понимание основного содержания текста и запрашиваемой информации </w:t>
            </w:r>
          </w:p>
          <w:p w:rsidR="00171638" w:rsidRPr="00330E17" w:rsidRDefault="00171638" w:rsidP="00931593">
            <w:pPr>
              <w:rPr>
                <w:bCs/>
                <w:sz w:val="24"/>
                <w:szCs w:val="24"/>
              </w:rPr>
            </w:pPr>
            <w:r w:rsidRPr="00330E17">
              <w:rPr>
                <w:bCs/>
                <w:sz w:val="24"/>
                <w:szCs w:val="24"/>
              </w:rPr>
              <w:lastRenderedPageBreak/>
              <w:t>- прагматические тексты справочно-информационного характера;</w:t>
            </w:r>
          </w:p>
          <w:p w:rsidR="00171638" w:rsidRPr="00330E17" w:rsidRDefault="00171638" w:rsidP="00931593">
            <w:pPr>
              <w:rPr>
                <w:bCs/>
                <w:sz w:val="24"/>
                <w:szCs w:val="24"/>
              </w:rPr>
            </w:pPr>
            <w:r w:rsidRPr="00330E17">
              <w:rPr>
                <w:bCs/>
                <w:sz w:val="24"/>
                <w:szCs w:val="24"/>
              </w:rPr>
              <w:t>- тексты для прослушивания;</w:t>
            </w:r>
          </w:p>
          <w:p w:rsidR="00171638" w:rsidRPr="00330E17" w:rsidRDefault="00171638" w:rsidP="00931593">
            <w:pPr>
              <w:rPr>
                <w:bCs/>
                <w:sz w:val="24"/>
                <w:szCs w:val="24"/>
              </w:rPr>
            </w:pPr>
            <w:r w:rsidRPr="00330E17">
              <w:rPr>
                <w:bCs/>
                <w:sz w:val="24"/>
                <w:szCs w:val="24"/>
              </w:rPr>
              <w:t>- учебные тексты с серией заданий (ответить на вопросы, найти нужные сведения и т.п.).</w:t>
            </w:r>
          </w:p>
          <w:p w:rsidR="00171638" w:rsidRPr="00330E17" w:rsidRDefault="00171638" w:rsidP="00931593">
            <w:pPr>
              <w:rPr>
                <w:b/>
                <w:bCs/>
                <w:sz w:val="24"/>
                <w:szCs w:val="24"/>
                <w:u w:val="single"/>
              </w:rPr>
            </w:pPr>
            <w:r w:rsidRPr="00330E17">
              <w:rPr>
                <w:b/>
                <w:bCs/>
                <w:sz w:val="24"/>
                <w:szCs w:val="24"/>
                <w:u w:val="single"/>
              </w:rPr>
              <w:t xml:space="preserve">Говорение </w:t>
            </w:r>
          </w:p>
          <w:p w:rsidR="00171638" w:rsidRPr="00330E17" w:rsidRDefault="00171638" w:rsidP="00931593">
            <w:pPr>
              <w:rPr>
                <w:bCs/>
                <w:sz w:val="24"/>
                <w:szCs w:val="24"/>
              </w:rPr>
            </w:pPr>
            <w:r w:rsidRPr="00330E17">
              <w:rPr>
                <w:bCs/>
                <w:sz w:val="24"/>
                <w:szCs w:val="24"/>
              </w:rPr>
              <w:t xml:space="preserve">- устные формы для освоения лексики; </w:t>
            </w:r>
          </w:p>
          <w:p w:rsidR="00171638" w:rsidRPr="00330E17" w:rsidRDefault="00171638" w:rsidP="00931593">
            <w:pPr>
              <w:rPr>
                <w:bCs/>
                <w:sz w:val="24"/>
                <w:szCs w:val="24"/>
              </w:rPr>
            </w:pPr>
            <w:r w:rsidRPr="00330E17">
              <w:rPr>
                <w:bCs/>
                <w:sz w:val="24"/>
                <w:szCs w:val="24"/>
              </w:rPr>
              <w:t xml:space="preserve">- ознакомление с примерами диалогов; </w:t>
            </w:r>
          </w:p>
          <w:p w:rsidR="00171638" w:rsidRPr="00330E17" w:rsidRDefault="00171638" w:rsidP="00931593">
            <w:pPr>
              <w:rPr>
                <w:bCs/>
                <w:sz w:val="24"/>
                <w:szCs w:val="24"/>
              </w:rPr>
            </w:pPr>
            <w:r w:rsidRPr="00330E17">
              <w:rPr>
                <w:bCs/>
                <w:sz w:val="24"/>
                <w:szCs w:val="24"/>
              </w:rPr>
              <w:t>- подготовка сообщения.</w:t>
            </w:r>
          </w:p>
          <w:p w:rsidR="00171638" w:rsidRPr="00330E17" w:rsidRDefault="00171638" w:rsidP="00931593">
            <w:pPr>
              <w:rPr>
                <w:b/>
                <w:bCs/>
                <w:sz w:val="24"/>
                <w:szCs w:val="24"/>
                <w:u w:val="single"/>
              </w:rPr>
            </w:pPr>
            <w:r w:rsidRPr="00330E17">
              <w:rPr>
                <w:b/>
                <w:bCs/>
                <w:sz w:val="24"/>
                <w:szCs w:val="24"/>
                <w:u w:val="single"/>
              </w:rPr>
              <w:t>Письмо</w:t>
            </w:r>
          </w:p>
          <w:p w:rsidR="00171638" w:rsidRPr="00330E17" w:rsidRDefault="00171638" w:rsidP="00931593">
            <w:pPr>
              <w:rPr>
                <w:bCs/>
                <w:sz w:val="24"/>
                <w:szCs w:val="24"/>
              </w:rPr>
            </w:pPr>
            <w:r w:rsidRPr="00330E17">
              <w:rPr>
                <w:bCs/>
                <w:sz w:val="24"/>
                <w:szCs w:val="24"/>
              </w:rPr>
              <w:t xml:space="preserve"> - реферирование/ аннотирование текстов для чтения по изучаемой теме. </w:t>
            </w:r>
          </w:p>
          <w:p w:rsidR="00171638" w:rsidRPr="00330E17" w:rsidRDefault="00171638" w:rsidP="00931593">
            <w:pPr>
              <w:rPr>
                <w:bCs/>
                <w:sz w:val="24"/>
                <w:szCs w:val="24"/>
              </w:rPr>
            </w:pPr>
            <w:r w:rsidRPr="00330E17">
              <w:rPr>
                <w:bCs/>
                <w:sz w:val="24"/>
                <w:szCs w:val="24"/>
              </w:rPr>
              <w:t>Рекомендуемые источники (8.1; 8.2; 8.3; 8.4; 8.5; 8.6</w:t>
            </w:r>
            <w:r w:rsidR="004F5A01">
              <w:rPr>
                <w:bCs/>
                <w:sz w:val="24"/>
                <w:szCs w:val="24"/>
                <w:lang w:val="en-US"/>
              </w:rPr>
              <w:t>; 9.1; 9.2; 9.4</w:t>
            </w:r>
            <w:r w:rsidRPr="00330E17">
              <w:rPr>
                <w:bCs/>
                <w:sz w:val="24"/>
                <w:szCs w:val="24"/>
              </w:rPr>
              <w:t>).</w:t>
            </w:r>
          </w:p>
          <w:p w:rsidR="00171638" w:rsidRPr="00330E17" w:rsidRDefault="00171638" w:rsidP="00931593">
            <w:pPr>
              <w:rPr>
                <w:sz w:val="24"/>
                <w:szCs w:val="24"/>
              </w:rPr>
            </w:pPr>
          </w:p>
        </w:tc>
        <w:tc>
          <w:tcPr>
            <w:tcW w:w="4224" w:type="dxa"/>
          </w:tcPr>
          <w:p w:rsidR="00171638" w:rsidRPr="00330E17" w:rsidRDefault="00171638" w:rsidP="00931593">
            <w:pPr>
              <w:jc w:val="both"/>
              <w:rPr>
                <w:sz w:val="24"/>
                <w:szCs w:val="24"/>
              </w:rPr>
            </w:pPr>
            <w:r w:rsidRPr="00330E17">
              <w:rPr>
                <w:sz w:val="24"/>
                <w:szCs w:val="24"/>
              </w:rPr>
              <w:lastRenderedPageBreak/>
              <w:t xml:space="preserve">Развитие навыков аудирования и чтения. Развитие навыков устной речи на основе ключевой лексики. </w:t>
            </w:r>
          </w:p>
          <w:p w:rsidR="00171638" w:rsidRPr="00330E17" w:rsidRDefault="00171638" w:rsidP="00931593">
            <w:pPr>
              <w:jc w:val="both"/>
              <w:rPr>
                <w:sz w:val="24"/>
                <w:szCs w:val="24"/>
              </w:rPr>
            </w:pPr>
            <w:r w:rsidRPr="00330E17">
              <w:rPr>
                <w:sz w:val="24"/>
                <w:szCs w:val="24"/>
              </w:rPr>
              <w:lastRenderedPageBreak/>
              <w:t>Развитие навыков реферирования и аннотирования</w:t>
            </w:r>
          </w:p>
          <w:p w:rsidR="00171638" w:rsidRPr="00330E17" w:rsidRDefault="00171638" w:rsidP="00931593">
            <w:pPr>
              <w:jc w:val="both"/>
              <w:rPr>
                <w:sz w:val="24"/>
                <w:szCs w:val="24"/>
              </w:rPr>
            </w:pPr>
            <w:r w:rsidRPr="00330E17">
              <w:rPr>
                <w:sz w:val="24"/>
                <w:szCs w:val="24"/>
              </w:rPr>
              <w:t>Интерактив – говорение – 50% от трудоемкости практического занятия.</w:t>
            </w:r>
          </w:p>
        </w:tc>
      </w:tr>
    </w:tbl>
    <w:p w:rsidR="00330E17" w:rsidRDefault="00330E17" w:rsidP="009950AE">
      <w:pPr>
        <w:spacing w:before="120" w:after="120" w:line="360" w:lineRule="auto"/>
        <w:jc w:val="both"/>
        <w:rPr>
          <w:b/>
          <w:bCs/>
          <w:sz w:val="28"/>
          <w:szCs w:val="28"/>
        </w:rPr>
      </w:pPr>
    </w:p>
    <w:p w:rsidR="009950AE" w:rsidRDefault="009950AE" w:rsidP="009950AE">
      <w:pPr>
        <w:spacing w:before="120" w:after="120" w:line="360" w:lineRule="auto"/>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171638" w:rsidRPr="00171638" w:rsidRDefault="009950AE" w:rsidP="00171638">
      <w:pPr>
        <w:spacing w:before="120" w:after="120" w:line="360" w:lineRule="auto"/>
        <w:rPr>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r>
        <w:rPr>
          <w:b/>
          <w:sz w:val="28"/>
          <w:szCs w:val="28"/>
        </w:rPr>
        <w:br/>
      </w:r>
      <w:r>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4297"/>
        <w:gridCol w:w="3061"/>
      </w:tblGrid>
      <w:tr w:rsidR="00171638" w:rsidRPr="00171638" w:rsidTr="00931593">
        <w:tc>
          <w:tcPr>
            <w:tcW w:w="1286" w:type="pct"/>
            <w:shd w:val="clear" w:color="auto" w:fill="auto"/>
          </w:tcPr>
          <w:p w:rsidR="00171638" w:rsidRPr="00171638" w:rsidRDefault="00171638" w:rsidP="00171638">
            <w:pPr>
              <w:keepNext/>
              <w:jc w:val="center"/>
              <w:rPr>
                <w:rFonts w:eastAsia="SimSun"/>
              </w:rPr>
            </w:pPr>
            <w:r w:rsidRPr="00171638">
              <w:rPr>
                <w:rFonts w:eastAsia="SimSun"/>
                <w:b/>
              </w:rPr>
              <w:t>Наименование тем (разделов) дисциплины</w:t>
            </w:r>
          </w:p>
        </w:tc>
        <w:tc>
          <w:tcPr>
            <w:tcW w:w="2169" w:type="pct"/>
            <w:shd w:val="clear" w:color="auto" w:fill="auto"/>
          </w:tcPr>
          <w:p w:rsidR="00171638" w:rsidRPr="00171638" w:rsidRDefault="00171638" w:rsidP="00171638">
            <w:pPr>
              <w:keepNext/>
              <w:jc w:val="center"/>
              <w:rPr>
                <w:rFonts w:eastAsia="SimSun"/>
                <w:b/>
              </w:rPr>
            </w:pPr>
            <w:r w:rsidRPr="00171638">
              <w:rPr>
                <w:rFonts w:eastAsia="SimSun"/>
                <w:b/>
              </w:rPr>
              <w:t xml:space="preserve">Перечень вопросов, отводимых на самостоятельное освоение </w:t>
            </w:r>
          </w:p>
        </w:tc>
        <w:tc>
          <w:tcPr>
            <w:tcW w:w="1545" w:type="pct"/>
          </w:tcPr>
          <w:p w:rsidR="00171638" w:rsidRPr="00171638" w:rsidRDefault="00171638" w:rsidP="00171638">
            <w:pPr>
              <w:keepNext/>
              <w:jc w:val="center"/>
              <w:rPr>
                <w:rFonts w:eastAsia="SimSun"/>
                <w:b/>
              </w:rPr>
            </w:pPr>
            <w:r w:rsidRPr="00171638">
              <w:rPr>
                <w:rFonts w:eastAsia="SimSun"/>
                <w:b/>
              </w:rPr>
              <w:t>Формы внеаудиторной самостоятельной работы</w:t>
            </w:r>
          </w:p>
        </w:tc>
      </w:tr>
      <w:tr w:rsidR="002C23EE" w:rsidRPr="00171638" w:rsidTr="00931593">
        <w:trPr>
          <w:trHeight w:val="3825"/>
        </w:trPr>
        <w:tc>
          <w:tcPr>
            <w:tcW w:w="1286" w:type="pct"/>
            <w:shd w:val="clear" w:color="auto" w:fill="auto"/>
          </w:tcPr>
          <w:p w:rsidR="002C23EE" w:rsidRPr="00171638" w:rsidRDefault="002C23EE" w:rsidP="00171638">
            <w:pPr>
              <w:rPr>
                <w:rFonts w:eastAsia="SimSun"/>
              </w:rPr>
            </w:pPr>
            <w:r w:rsidRPr="00171638">
              <w:rPr>
                <w:rFonts w:eastAsia="SimSun"/>
              </w:rPr>
              <w:t xml:space="preserve">1. Роль карьеры в формировании профессиональной успешности </w:t>
            </w:r>
          </w:p>
          <w:p w:rsidR="002C23EE" w:rsidRPr="00171638" w:rsidRDefault="002C23EE" w:rsidP="00171638">
            <w:pPr>
              <w:rPr>
                <w:rFonts w:eastAsia="SimSun"/>
              </w:rPr>
            </w:pPr>
          </w:p>
          <w:p w:rsidR="002C23EE" w:rsidRPr="00171638" w:rsidRDefault="002C23EE" w:rsidP="00171638">
            <w:pPr>
              <w:rPr>
                <w:rFonts w:eastAsia="SimSun"/>
                <w:highlight w:val="yellow"/>
              </w:rPr>
            </w:pPr>
          </w:p>
        </w:tc>
        <w:tc>
          <w:tcPr>
            <w:tcW w:w="2169" w:type="pct"/>
            <w:shd w:val="clear" w:color="auto" w:fill="auto"/>
          </w:tcPr>
          <w:p w:rsidR="002C23EE" w:rsidRPr="00171638" w:rsidRDefault="002C23EE" w:rsidP="00171638">
            <w:pPr>
              <w:autoSpaceDE w:val="0"/>
              <w:autoSpaceDN w:val="0"/>
              <w:adjustRightInd w:val="0"/>
              <w:jc w:val="both"/>
              <w:rPr>
                <w:rFonts w:eastAsia="SimSun"/>
              </w:rPr>
            </w:pPr>
            <w:r w:rsidRPr="00171638">
              <w:rPr>
                <w:rFonts w:eastAsia="SimSun"/>
              </w:rPr>
              <w:t xml:space="preserve">Закон принудительной эффективности. Профессиональная эффективность. Профессиональная успешность. Компетенции персонала. Мотивация и демотивация. </w:t>
            </w:r>
          </w:p>
        </w:tc>
        <w:tc>
          <w:tcPr>
            <w:tcW w:w="1545" w:type="pct"/>
            <w:vMerge w:val="restart"/>
          </w:tcPr>
          <w:p w:rsidR="002C23EE" w:rsidRPr="00171638" w:rsidRDefault="002C23EE" w:rsidP="00171638">
            <w:pPr>
              <w:autoSpaceDE w:val="0"/>
              <w:autoSpaceDN w:val="0"/>
              <w:adjustRightInd w:val="0"/>
              <w:ind w:left="322"/>
              <w:rPr>
                <w:rFonts w:eastAsia="SimSun"/>
              </w:rPr>
            </w:pPr>
            <w:r w:rsidRPr="00171638">
              <w:rPr>
                <w:rFonts w:eastAsia="SimSun"/>
              </w:rPr>
              <w:t>1. Обязательная самостоятельная работа студентов под руководством преподавателя:</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выполнение заданий, предусмотренных в учебных пособиях;</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 xml:space="preserve">выполнение тестовых заданий, представленных в </w:t>
            </w:r>
            <w:r w:rsidRPr="00171638">
              <w:rPr>
                <w:rFonts w:eastAsia="SimSun"/>
              </w:rPr>
              <w:lastRenderedPageBreak/>
              <w:t>печатном и электронном видах;</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просмотр новостей и телерепортажей в глобальных телеканалах финансово-экономической информации (Euronews, Bloomberg и др.)</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подготовка презентации, дискуссии, кейс-</w:t>
            </w:r>
            <w:proofErr w:type="spellStart"/>
            <w:r w:rsidRPr="00171638">
              <w:rPr>
                <w:rFonts w:eastAsia="SimSun"/>
              </w:rPr>
              <w:t>стади</w:t>
            </w:r>
            <w:proofErr w:type="spellEnd"/>
            <w:r w:rsidRPr="00171638">
              <w:rPr>
                <w:rFonts w:eastAsia="SimSun"/>
              </w:rPr>
              <w:t>.</w:t>
            </w:r>
          </w:p>
          <w:p w:rsidR="002C23EE" w:rsidRPr="00171638" w:rsidRDefault="002C23EE" w:rsidP="00171638">
            <w:pPr>
              <w:autoSpaceDE w:val="0"/>
              <w:autoSpaceDN w:val="0"/>
              <w:adjustRightInd w:val="0"/>
              <w:ind w:left="322"/>
              <w:rPr>
                <w:rFonts w:eastAsia="SimSun"/>
              </w:rPr>
            </w:pPr>
          </w:p>
          <w:p w:rsidR="002C23EE" w:rsidRPr="00171638" w:rsidRDefault="002C23EE" w:rsidP="00171638">
            <w:pPr>
              <w:autoSpaceDE w:val="0"/>
              <w:autoSpaceDN w:val="0"/>
              <w:adjustRightInd w:val="0"/>
              <w:ind w:left="322"/>
              <w:rPr>
                <w:rFonts w:eastAsia="SimSun"/>
              </w:rPr>
            </w:pPr>
            <w:r w:rsidRPr="00171638">
              <w:rPr>
                <w:rFonts w:eastAsia="SimSun"/>
              </w:rPr>
              <w:t>2. Индивидуальная самостоятельная работа студентов под руководством преподавателя:</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работа с использованием оригинальных источников (обзоры статей по материалам СМИ, составление аннотаций и рефератов, подготовка презентаций в PowerPoint;</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 xml:space="preserve">работа с мультимедийными </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средствами;</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 xml:space="preserve">реферирование аутентичных статей </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написание эссе по пройденным темам</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написание деловых писем, составление деловой документации «</w:t>
            </w:r>
            <w:proofErr w:type="spellStart"/>
            <w:r w:rsidRPr="00171638">
              <w:rPr>
                <w:rFonts w:eastAsia="SimSun"/>
              </w:rPr>
              <w:t>Invitation</w:t>
            </w:r>
            <w:proofErr w:type="spellEnd"/>
            <w:r w:rsidRPr="00171638">
              <w:rPr>
                <w:rFonts w:eastAsia="SimSun"/>
              </w:rPr>
              <w:t>», «</w:t>
            </w:r>
            <w:proofErr w:type="spellStart"/>
            <w:r w:rsidRPr="00171638">
              <w:rPr>
                <w:rFonts w:eastAsia="SimSun"/>
              </w:rPr>
              <w:t>Congratulation</w:t>
            </w:r>
            <w:proofErr w:type="spellEnd"/>
            <w:r w:rsidRPr="00171638">
              <w:rPr>
                <w:rFonts w:eastAsia="SimSun"/>
              </w:rPr>
              <w:t>», «</w:t>
            </w:r>
            <w:proofErr w:type="spellStart"/>
            <w:r w:rsidRPr="00171638">
              <w:rPr>
                <w:rFonts w:eastAsia="SimSun"/>
              </w:rPr>
              <w:t>Apology</w:t>
            </w:r>
            <w:proofErr w:type="spellEnd"/>
            <w:r w:rsidRPr="00171638">
              <w:rPr>
                <w:rFonts w:eastAsia="SimSun"/>
              </w:rPr>
              <w:t xml:space="preserve"> </w:t>
            </w:r>
            <w:proofErr w:type="spellStart"/>
            <w:r w:rsidRPr="00171638">
              <w:rPr>
                <w:rFonts w:eastAsia="SimSun"/>
              </w:rPr>
              <w:t>letter</w:t>
            </w:r>
            <w:proofErr w:type="spellEnd"/>
            <w:r w:rsidRPr="00171638">
              <w:rPr>
                <w:rFonts w:eastAsia="SimSun"/>
              </w:rPr>
              <w:t>», «CV»</w:t>
            </w:r>
          </w:p>
          <w:p w:rsidR="002C23EE" w:rsidRPr="00171638" w:rsidRDefault="002C23EE" w:rsidP="00171638">
            <w:pPr>
              <w:autoSpaceDE w:val="0"/>
              <w:autoSpaceDN w:val="0"/>
              <w:adjustRightInd w:val="0"/>
              <w:ind w:left="322"/>
              <w:rPr>
                <w:rFonts w:eastAsia="SimSun"/>
              </w:rPr>
            </w:pPr>
          </w:p>
          <w:p w:rsidR="002C23EE" w:rsidRPr="00171638" w:rsidRDefault="002C23EE" w:rsidP="00171638">
            <w:pPr>
              <w:autoSpaceDE w:val="0"/>
              <w:autoSpaceDN w:val="0"/>
              <w:adjustRightInd w:val="0"/>
              <w:ind w:left="322"/>
              <w:rPr>
                <w:rFonts w:eastAsia="SimSun"/>
              </w:rPr>
            </w:pPr>
            <w:r w:rsidRPr="00171638">
              <w:rPr>
                <w:rFonts w:eastAsia="SimSun"/>
              </w:rPr>
              <w:t>3. внеаудиторная самостоятельная работа:</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подготовка к участию в деловых беседах, конференциях, дискуссиях;</w:t>
            </w:r>
          </w:p>
          <w:p w:rsidR="002C23EE" w:rsidRPr="00171638" w:rsidRDefault="002C23EE" w:rsidP="00171638">
            <w:pPr>
              <w:autoSpaceDE w:val="0"/>
              <w:autoSpaceDN w:val="0"/>
              <w:adjustRightInd w:val="0"/>
              <w:ind w:left="322"/>
              <w:rPr>
                <w:rFonts w:eastAsia="SimSun"/>
              </w:rPr>
            </w:pPr>
            <w:r w:rsidRPr="00171638">
              <w:rPr>
                <w:rFonts w:eastAsia="SimSun"/>
              </w:rPr>
              <w:t>•</w:t>
            </w:r>
            <w:r w:rsidRPr="00171638">
              <w:rPr>
                <w:rFonts w:eastAsia="SimSun"/>
              </w:rPr>
              <w:tab/>
              <w:t>подготовка и проведение ролевых игр.</w:t>
            </w:r>
          </w:p>
          <w:p w:rsidR="002C23EE" w:rsidRPr="00171638" w:rsidRDefault="002C23EE" w:rsidP="00171638">
            <w:pPr>
              <w:autoSpaceDE w:val="0"/>
              <w:autoSpaceDN w:val="0"/>
              <w:adjustRightInd w:val="0"/>
              <w:ind w:left="322"/>
              <w:rPr>
                <w:rFonts w:eastAsia="SimSun"/>
              </w:rPr>
            </w:pPr>
          </w:p>
          <w:p w:rsidR="002C23EE" w:rsidRPr="00171638" w:rsidRDefault="002C23EE" w:rsidP="00171638">
            <w:pPr>
              <w:autoSpaceDE w:val="0"/>
              <w:autoSpaceDN w:val="0"/>
              <w:adjustRightInd w:val="0"/>
              <w:ind w:left="322"/>
              <w:rPr>
                <w:rFonts w:eastAsia="SimSun"/>
              </w:rPr>
            </w:pPr>
          </w:p>
          <w:p w:rsidR="002C23EE" w:rsidRPr="00171638" w:rsidRDefault="002C23EE" w:rsidP="00171638">
            <w:pPr>
              <w:autoSpaceDE w:val="0"/>
              <w:autoSpaceDN w:val="0"/>
              <w:adjustRightInd w:val="0"/>
              <w:ind w:left="322"/>
              <w:rPr>
                <w:rFonts w:eastAsia="SimSun"/>
              </w:rPr>
            </w:pPr>
          </w:p>
          <w:p w:rsidR="002C23EE" w:rsidRPr="00171638" w:rsidRDefault="002C23EE" w:rsidP="00171638">
            <w:pPr>
              <w:autoSpaceDE w:val="0"/>
              <w:autoSpaceDN w:val="0"/>
              <w:adjustRightInd w:val="0"/>
              <w:ind w:left="322"/>
              <w:rPr>
                <w:rFonts w:eastAsia="SimSun"/>
              </w:rPr>
            </w:pPr>
          </w:p>
          <w:p w:rsidR="002C23EE" w:rsidRPr="00171638" w:rsidRDefault="002C23EE" w:rsidP="00171638">
            <w:pPr>
              <w:autoSpaceDE w:val="0"/>
              <w:autoSpaceDN w:val="0"/>
              <w:adjustRightInd w:val="0"/>
              <w:ind w:left="322"/>
              <w:rPr>
                <w:rFonts w:eastAsia="SimSun"/>
              </w:rPr>
            </w:pPr>
          </w:p>
          <w:p w:rsidR="002C23EE" w:rsidRPr="00171638" w:rsidRDefault="002C23EE" w:rsidP="00171638">
            <w:pPr>
              <w:autoSpaceDE w:val="0"/>
              <w:autoSpaceDN w:val="0"/>
              <w:adjustRightInd w:val="0"/>
              <w:ind w:left="322"/>
              <w:rPr>
                <w:rFonts w:eastAsia="SimSun"/>
              </w:rPr>
            </w:pPr>
          </w:p>
          <w:p w:rsidR="002C23EE" w:rsidRPr="00171638" w:rsidRDefault="002C23EE" w:rsidP="00171638">
            <w:pPr>
              <w:autoSpaceDE w:val="0"/>
              <w:autoSpaceDN w:val="0"/>
              <w:adjustRightInd w:val="0"/>
              <w:ind w:left="322"/>
              <w:rPr>
                <w:rFonts w:eastAsia="SimSun"/>
              </w:rPr>
            </w:pPr>
            <w:r w:rsidRPr="00171638">
              <w:rPr>
                <w:rFonts w:eastAsia="SimSun"/>
              </w:rPr>
              <w:t xml:space="preserve"> </w:t>
            </w:r>
          </w:p>
        </w:tc>
      </w:tr>
      <w:tr w:rsidR="002C23EE" w:rsidRPr="00171638" w:rsidTr="00931593">
        <w:trPr>
          <w:trHeight w:val="360"/>
        </w:trPr>
        <w:tc>
          <w:tcPr>
            <w:tcW w:w="1286" w:type="pct"/>
            <w:shd w:val="clear" w:color="auto" w:fill="auto"/>
          </w:tcPr>
          <w:p w:rsidR="002C23EE" w:rsidRPr="00171638" w:rsidRDefault="002C23EE" w:rsidP="00171638">
            <w:pPr>
              <w:rPr>
                <w:rFonts w:eastAsia="SimSun"/>
              </w:rPr>
            </w:pPr>
            <w:r w:rsidRPr="00171638">
              <w:rPr>
                <w:rFonts w:eastAsia="SimSun"/>
              </w:rPr>
              <w:lastRenderedPageBreak/>
              <w:t>2. Построение эффективной корпоративной стратегии</w:t>
            </w:r>
          </w:p>
          <w:p w:rsidR="002C23EE" w:rsidRPr="00171638" w:rsidRDefault="002C23EE" w:rsidP="00171638">
            <w:pPr>
              <w:rPr>
                <w:rFonts w:eastAsia="SimSun"/>
              </w:rPr>
            </w:pPr>
          </w:p>
          <w:p w:rsidR="002C23EE" w:rsidRPr="00171638" w:rsidRDefault="002C23EE" w:rsidP="00171638">
            <w:pPr>
              <w:rPr>
                <w:rFonts w:eastAsia="SimSun"/>
              </w:rPr>
            </w:pPr>
          </w:p>
        </w:tc>
        <w:tc>
          <w:tcPr>
            <w:tcW w:w="2169" w:type="pct"/>
            <w:shd w:val="clear" w:color="auto" w:fill="auto"/>
          </w:tcPr>
          <w:p w:rsidR="002C23EE" w:rsidRPr="00171638" w:rsidRDefault="002C23EE" w:rsidP="00171638">
            <w:pPr>
              <w:keepNext/>
              <w:keepLines/>
              <w:shd w:val="clear" w:color="auto" w:fill="FFFFFF"/>
              <w:spacing w:before="150" w:after="150"/>
              <w:jc w:val="both"/>
              <w:outlineLvl w:val="3"/>
              <w:rPr>
                <w:rFonts w:ascii="Calibri Light" w:eastAsia="Yu Gothic Light" w:hAnsi="Calibri Light"/>
                <w:i/>
                <w:iCs/>
                <w:color w:val="2E74B5"/>
              </w:rPr>
            </w:pPr>
            <w:r w:rsidRPr="00171638">
              <w:rPr>
                <w:iCs/>
                <w:color w:val="000000"/>
              </w:rPr>
              <w:t xml:space="preserve">Образ руководителя организации. Образ персонала. Социальный имидж организации. Имидж продукции или услуг, предлагаемых организацией своим потребителям и клиентам. Деловая культура организации и её стиль, социально-психологический климат. Внешняя атрибутика (корпоративный дизайн, фирменный стиль, визуальный имидж организации). Бизнес-имидж как характеристика деловой активности организации. </w:t>
            </w:r>
          </w:p>
        </w:tc>
        <w:tc>
          <w:tcPr>
            <w:tcW w:w="1545" w:type="pct"/>
            <w:vMerge/>
          </w:tcPr>
          <w:p w:rsidR="002C23EE" w:rsidRPr="00171638" w:rsidRDefault="002C23EE" w:rsidP="00171638">
            <w:pPr>
              <w:autoSpaceDE w:val="0"/>
              <w:autoSpaceDN w:val="0"/>
              <w:adjustRightInd w:val="0"/>
              <w:jc w:val="both"/>
              <w:rPr>
                <w:rFonts w:eastAsia="SimSun"/>
              </w:rPr>
            </w:pPr>
          </w:p>
        </w:tc>
      </w:tr>
      <w:tr w:rsidR="002C23EE" w:rsidRPr="00171638" w:rsidTr="00931593">
        <w:trPr>
          <w:trHeight w:val="345"/>
        </w:trPr>
        <w:tc>
          <w:tcPr>
            <w:tcW w:w="1286" w:type="pct"/>
            <w:shd w:val="clear" w:color="auto" w:fill="auto"/>
          </w:tcPr>
          <w:p w:rsidR="002C23EE" w:rsidRPr="00171638" w:rsidRDefault="002C23EE" w:rsidP="00171638">
            <w:pPr>
              <w:rPr>
                <w:rFonts w:eastAsia="SimSun"/>
              </w:rPr>
            </w:pPr>
            <w:r w:rsidRPr="00171638">
              <w:rPr>
                <w:rFonts w:eastAsia="SimSun"/>
              </w:rPr>
              <w:t>3. Управление цепочкой поставок</w:t>
            </w:r>
          </w:p>
          <w:p w:rsidR="002C23EE" w:rsidRPr="00171638" w:rsidRDefault="002C23EE" w:rsidP="00171638">
            <w:pPr>
              <w:rPr>
                <w:rFonts w:eastAsia="SimSun"/>
              </w:rPr>
            </w:pPr>
          </w:p>
          <w:p w:rsidR="002C23EE" w:rsidRPr="00171638" w:rsidRDefault="002C23EE" w:rsidP="00171638">
            <w:pPr>
              <w:rPr>
                <w:rFonts w:eastAsia="SimSun"/>
              </w:rPr>
            </w:pPr>
          </w:p>
        </w:tc>
        <w:tc>
          <w:tcPr>
            <w:tcW w:w="2169" w:type="pct"/>
            <w:shd w:val="clear" w:color="auto" w:fill="auto"/>
          </w:tcPr>
          <w:p w:rsidR="002C23EE" w:rsidRPr="00171638" w:rsidRDefault="002C23EE" w:rsidP="00171638">
            <w:pPr>
              <w:jc w:val="both"/>
              <w:rPr>
                <w:rFonts w:eastAsia="SimSun"/>
              </w:rPr>
            </w:pPr>
            <w:r w:rsidRPr="00171638">
              <w:rPr>
                <w:rFonts w:eastAsia="SimSun"/>
              </w:rPr>
              <w:t xml:space="preserve">Прямые каналы сбыта. Косвенные каналы сбыта. Организация цепочки сбыта. Анализ рентабельности определенной магистрали для товаров. Анализ рынков сбыта продукции. Уровень соответствия канала целевой аудитории потребителей. Возможность контролировать товародвижение. Уровень конкуренции. Доля максимально возможной прибыли. </w:t>
            </w:r>
          </w:p>
          <w:p w:rsidR="002C23EE" w:rsidRPr="00171638" w:rsidRDefault="002C23EE" w:rsidP="00171638">
            <w:pPr>
              <w:jc w:val="both"/>
              <w:rPr>
                <w:rFonts w:eastAsia="SimSun"/>
              </w:rPr>
            </w:pPr>
          </w:p>
        </w:tc>
        <w:tc>
          <w:tcPr>
            <w:tcW w:w="1545" w:type="pct"/>
            <w:vMerge/>
          </w:tcPr>
          <w:p w:rsidR="002C23EE" w:rsidRPr="00171638" w:rsidRDefault="002C23EE" w:rsidP="00171638">
            <w:pPr>
              <w:autoSpaceDE w:val="0"/>
              <w:autoSpaceDN w:val="0"/>
              <w:adjustRightInd w:val="0"/>
              <w:jc w:val="both"/>
              <w:rPr>
                <w:rFonts w:eastAsia="SimSun"/>
              </w:rPr>
            </w:pPr>
          </w:p>
        </w:tc>
      </w:tr>
      <w:tr w:rsidR="002C23EE" w:rsidRPr="00171638" w:rsidTr="00931593">
        <w:trPr>
          <w:trHeight w:val="465"/>
        </w:trPr>
        <w:tc>
          <w:tcPr>
            <w:tcW w:w="1286" w:type="pct"/>
            <w:shd w:val="clear" w:color="auto" w:fill="auto"/>
          </w:tcPr>
          <w:p w:rsidR="002C23EE" w:rsidRPr="00171638" w:rsidRDefault="002C23EE" w:rsidP="00171638">
            <w:pPr>
              <w:rPr>
                <w:rFonts w:eastAsia="SimSun"/>
              </w:rPr>
            </w:pPr>
            <w:r w:rsidRPr="00171638">
              <w:rPr>
                <w:rFonts w:eastAsia="SimSun"/>
              </w:rPr>
              <w:t>4. Управление конфликтами</w:t>
            </w:r>
          </w:p>
          <w:p w:rsidR="002C23EE" w:rsidRPr="00171638" w:rsidRDefault="002C23EE" w:rsidP="00171638">
            <w:pPr>
              <w:rPr>
                <w:rFonts w:eastAsia="SimSun"/>
              </w:rPr>
            </w:pPr>
          </w:p>
          <w:p w:rsidR="002C23EE" w:rsidRPr="00171638" w:rsidRDefault="002C23EE" w:rsidP="00171638">
            <w:pPr>
              <w:rPr>
                <w:rFonts w:eastAsia="SimSun"/>
              </w:rPr>
            </w:pPr>
          </w:p>
        </w:tc>
        <w:tc>
          <w:tcPr>
            <w:tcW w:w="2169" w:type="pct"/>
            <w:shd w:val="clear" w:color="auto" w:fill="auto"/>
          </w:tcPr>
          <w:p w:rsidR="002C23EE" w:rsidRPr="00171638" w:rsidRDefault="002C23EE" w:rsidP="00171638">
            <w:pPr>
              <w:jc w:val="both"/>
              <w:rPr>
                <w:rFonts w:eastAsia="SimSun"/>
                <w:bCs/>
              </w:rPr>
            </w:pPr>
            <w:r w:rsidRPr="00171638">
              <w:rPr>
                <w:rFonts w:eastAsia="SimSun"/>
                <w:bCs/>
              </w:rPr>
              <w:t>Стратегии управления и технологии регулирования конфликта. Технология ведения переговоров по разрешению конфликтов.</w:t>
            </w:r>
          </w:p>
        </w:tc>
        <w:tc>
          <w:tcPr>
            <w:tcW w:w="1545" w:type="pct"/>
            <w:vMerge/>
          </w:tcPr>
          <w:p w:rsidR="002C23EE" w:rsidRPr="00171638" w:rsidRDefault="002C23EE" w:rsidP="00171638">
            <w:pPr>
              <w:autoSpaceDE w:val="0"/>
              <w:autoSpaceDN w:val="0"/>
              <w:adjustRightInd w:val="0"/>
              <w:jc w:val="both"/>
              <w:rPr>
                <w:rFonts w:eastAsia="SimSun"/>
              </w:rPr>
            </w:pPr>
          </w:p>
        </w:tc>
      </w:tr>
      <w:tr w:rsidR="002C23EE" w:rsidRPr="00171638" w:rsidTr="00931593">
        <w:trPr>
          <w:trHeight w:val="525"/>
        </w:trPr>
        <w:tc>
          <w:tcPr>
            <w:tcW w:w="1286" w:type="pct"/>
            <w:shd w:val="clear" w:color="auto" w:fill="auto"/>
          </w:tcPr>
          <w:p w:rsidR="002C23EE" w:rsidRPr="00171638" w:rsidRDefault="002C23EE" w:rsidP="00171638">
            <w:pPr>
              <w:rPr>
                <w:rFonts w:eastAsia="SimSun"/>
              </w:rPr>
            </w:pPr>
            <w:r w:rsidRPr="00171638">
              <w:rPr>
                <w:rFonts w:eastAsia="SimSun"/>
              </w:rPr>
              <w:t>5. Менеджмент и продажи</w:t>
            </w:r>
          </w:p>
          <w:p w:rsidR="002C23EE" w:rsidRPr="00171638" w:rsidRDefault="002C23EE" w:rsidP="00171638">
            <w:pPr>
              <w:rPr>
                <w:rFonts w:eastAsia="SimSun"/>
              </w:rPr>
            </w:pPr>
          </w:p>
          <w:p w:rsidR="002C23EE" w:rsidRPr="00171638" w:rsidRDefault="002C23EE" w:rsidP="00171638">
            <w:pPr>
              <w:rPr>
                <w:rFonts w:eastAsia="SimSun"/>
              </w:rPr>
            </w:pPr>
          </w:p>
        </w:tc>
        <w:tc>
          <w:tcPr>
            <w:tcW w:w="2169" w:type="pct"/>
            <w:shd w:val="clear" w:color="auto" w:fill="auto"/>
          </w:tcPr>
          <w:p w:rsidR="002C23EE" w:rsidRPr="00171638" w:rsidRDefault="002C23EE" w:rsidP="00171638">
            <w:pPr>
              <w:jc w:val="both"/>
              <w:rPr>
                <w:rFonts w:eastAsia="SimSun"/>
              </w:rPr>
            </w:pPr>
            <w:r w:rsidRPr="00171638">
              <w:rPr>
                <w:rFonts w:eastAsia="SimSun"/>
              </w:rPr>
              <w:t>Различные технологии привлечения клиентов.</w:t>
            </w:r>
          </w:p>
          <w:p w:rsidR="002C23EE" w:rsidRPr="00171638" w:rsidRDefault="002C23EE" w:rsidP="00171638">
            <w:pPr>
              <w:jc w:val="both"/>
              <w:rPr>
                <w:rFonts w:eastAsia="SimSun"/>
              </w:rPr>
            </w:pPr>
            <w:r w:rsidRPr="00171638">
              <w:rPr>
                <w:rFonts w:eastAsia="SimSun"/>
              </w:rPr>
              <w:t>Международный и российский опыт использования инструментов интернет-маркетинга на В2В рынках.</w:t>
            </w:r>
          </w:p>
          <w:p w:rsidR="002C23EE" w:rsidRPr="00171638" w:rsidRDefault="002C23EE" w:rsidP="00171638">
            <w:pPr>
              <w:jc w:val="both"/>
              <w:rPr>
                <w:rFonts w:eastAsia="SimSun"/>
              </w:rPr>
            </w:pPr>
            <w:r w:rsidRPr="00171638">
              <w:rPr>
                <w:rFonts w:eastAsia="SimSun"/>
              </w:rPr>
              <w:t>Межправительственные торгово-экономические организации.</w:t>
            </w:r>
          </w:p>
          <w:p w:rsidR="002C23EE" w:rsidRPr="00171638" w:rsidRDefault="002C23EE" w:rsidP="00171638">
            <w:pPr>
              <w:jc w:val="both"/>
              <w:rPr>
                <w:rFonts w:eastAsia="SimSun"/>
              </w:rPr>
            </w:pPr>
            <w:r w:rsidRPr="00171638">
              <w:rPr>
                <w:rFonts w:eastAsia="SimSun"/>
              </w:rPr>
              <w:t>Неправительственные торгово-экономические организации.</w:t>
            </w:r>
          </w:p>
        </w:tc>
        <w:tc>
          <w:tcPr>
            <w:tcW w:w="1545" w:type="pct"/>
            <w:vMerge/>
          </w:tcPr>
          <w:p w:rsidR="002C23EE" w:rsidRPr="00171638" w:rsidRDefault="002C23EE" w:rsidP="00171638">
            <w:pPr>
              <w:autoSpaceDE w:val="0"/>
              <w:autoSpaceDN w:val="0"/>
              <w:adjustRightInd w:val="0"/>
              <w:jc w:val="both"/>
              <w:rPr>
                <w:rFonts w:eastAsia="SimSun"/>
              </w:rPr>
            </w:pPr>
          </w:p>
        </w:tc>
      </w:tr>
      <w:tr w:rsidR="002C23EE" w:rsidRPr="00171638" w:rsidTr="00931593">
        <w:trPr>
          <w:trHeight w:val="510"/>
        </w:trPr>
        <w:tc>
          <w:tcPr>
            <w:tcW w:w="1286" w:type="pct"/>
            <w:shd w:val="clear" w:color="auto" w:fill="auto"/>
          </w:tcPr>
          <w:p w:rsidR="002C23EE" w:rsidRPr="00171638" w:rsidRDefault="002C23EE" w:rsidP="00171638">
            <w:pPr>
              <w:rPr>
                <w:rFonts w:eastAsia="SimSun"/>
              </w:rPr>
            </w:pPr>
            <w:r w:rsidRPr="00171638">
              <w:rPr>
                <w:rFonts w:eastAsia="SimSun"/>
              </w:rPr>
              <w:t>6. Основы риск менеджмента</w:t>
            </w:r>
          </w:p>
          <w:p w:rsidR="002C23EE" w:rsidRPr="00171638" w:rsidRDefault="002C23EE" w:rsidP="004F5A01">
            <w:pPr>
              <w:rPr>
                <w:rFonts w:eastAsia="SimSun"/>
              </w:rPr>
            </w:pPr>
          </w:p>
        </w:tc>
        <w:tc>
          <w:tcPr>
            <w:tcW w:w="2169" w:type="pct"/>
            <w:shd w:val="clear" w:color="auto" w:fill="auto"/>
          </w:tcPr>
          <w:p w:rsidR="002C23EE" w:rsidRPr="00171638" w:rsidRDefault="002C23EE" w:rsidP="00171638">
            <w:pPr>
              <w:rPr>
                <w:rFonts w:eastAsia="SimSun"/>
              </w:rPr>
            </w:pPr>
            <w:r w:rsidRPr="00171638">
              <w:rPr>
                <w:rFonts w:eastAsia="SimSun"/>
              </w:rPr>
              <w:t xml:space="preserve">Предпосылки риск менеджмента. Преимущества риск менеджмента. Область применения риск менеджмента. Содержание и природа риска. Моделирование процесса риск менеджмента. </w:t>
            </w:r>
          </w:p>
        </w:tc>
        <w:tc>
          <w:tcPr>
            <w:tcW w:w="1545" w:type="pct"/>
            <w:vMerge/>
          </w:tcPr>
          <w:p w:rsidR="002C23EE" w:rsidRPr="00171638" w:rsidRDefault="002C23EE" w:rsidP="00171638">
            <w:pPr>
              <w:autoSpaceDE w:val="0"/>
              <w:autoSpaceDN w:val="0"/>
              <w:adjustRightInd w:val="0"/>
              <w:jc w:val="both"/>
              <w:rPr>
                <w:rFonts w:eastAsia="SimSun"/>
              </w:rPr>
            </w:pPr>
          </w:p>
        </w:tc>
      </w:tr>
      <w:tr w:rsidR="002C23EE" w:rsidRPr="00171638" w:rsidTr="00931593">
        <w:trPr>
          <w:trHeight w:val="510"/>
        </w:trPr>
        <w:tc>
          <w:tcPr>
            <w:tcW w:w="1286" w:type="pct"/>
            <w:shd w:val="clear" w:color="auto" w:fill="auto"/>
          </w:tcPr>
          <w:p w:rsidR="002C23EE" w:rsidRPr="00171638" w:rsidRDefault="002C23EE" w:rsidP="00171638">
            <w:pPr>
              <w:rPr>
                <w:rFonts w:eastAsia="SimSun"/>
              </w:rPr>
            </w:pPr>
            <w:r w:rsidRPr="00171638">
              <w:rPr>
                <w:rFonts w:eastAsia="SimSun"/>
              </w:rPr>
              <w:t>7. Управление инвестициями</w:t>
            </w:r>
          </w:p>
          <w:p w:rsidR="002C23EE" w:rsidRPr="00171638" w:rsidRDefault="002C23EE" w:rsidP="004F5A01">
            <w:pPr>
              <w:rPr>
                <w:rFonts w:eastAsia="SimSun"/>
              </w:rPr>
            </w:pPr>
          </w:p>
        </w:tc>
        <w:tc>
          <w:tcPr>
            <w:tcW w:w="2169" w:type="pct"/>
            <w:shd w:val="clear" w:color="auto" w:fill="auto"/>
          </w:tcPr>
          <w:p w:rsidR="002C23EE" w:rsidRPr="00171638" w:rsidRDefault="002C23EE" w:rsidP="00171638">
            <w:pPr>
              <w:tabs>
                <w:tab w:val="num" w:pos="1143"/>
              </w:tabs>
              <w:autoSpaceDE w:val="0"/>
              <w:autoSpaceDN w:val="0"/>
              <w:adjustRightInd w:val="0"/>
              <w:jc w:val="both"/>
              <w:rPr>
                <w:rFonts w:eastAsia="SimSun"/>
              </w:rPr>
            </w:pPr>
            <w:r w:rsidRPr="00171638">
              <w:rPr>
                <w:rFonts w:eastAsia="SimSun"/>
              </w:rPr>
              <w:t>Виды инвестиционных рисков. Снижение деловых и финансовых рисков. Мультипликатор инвестиций. Инвестиция или спекуляция.</w:t>
            </w:r>
          </w:p>
        </w:tc>
        <w:tc>
          <w:tcPr>
            <w:tcW w:w="1545" w:type="pct"/>
            <w:vMerge/>
          </w:tcPr>
          <w:p w:rsidR="002C23EE" w:rsidRPr="00171638" w:rsidRDefault="002C23EE" w:rsidP="00171638">
            <w:pPr>
              <w:autoSpaceDE w:val="0"/>
              <w:autoSpaceDN w:val="0"/>
              <w:adjustRightInd w:val="0"/>
              <w:jc w:val="both"/>
              <w:rPr>
                <w:rFonts w:eastAsia="SimSun"/>
              </w:rPr>
            </w:pPr>
          </w:p>
        </w:tc>
      </w:tr>
      <w:tr w:rsidR="002C23EE" w:rsidRPr="00171638" w:rsidTr="00931593">
        <w:trPr>
          <w:trHeight w:val="510"/>
        </w:trPr>
        <w:tc>
          <w:tcPr>
            <w:tcW w:w="1286" w:type="pct"/>
            <w:shd w:val="clear" w:color="auto" w:fill="auto"/>
          </w:tcPr>
          <w:p w:rsidR="002C23EE" w:rsidRPr="00171638" w:rsidRDefault="002C23EE" w:rsidP="00171638">
            <w:pPr>
              <w:rPr>
                <w:rFonts w:eastAsia="SimSun"/>
              </w:rPr>
            </w:pPr>
            <w:r w:rsidRPr="00171638">
              <w:rPr>
                <w:rFonts w:eastAsia="SimSun"/>
              </w:rPr>
              <w:t>8. Управленческий учет</w:t>
            </w:r>
          </w:p>
          <w:p w:rsidR="002C23EE" w:rsidRPr="00171638" w:rsidRDefault="002C23EE" w:rsidP="00171638">
            <w:pPr>
              <w:rPr>
                <w:rFonts w:eastAsia="SimSun"/>
              </w:rPr>
            </w:pPr>
          </w:p>
          <w:p w:rsidR="002C23EE" w:rsidRPr="00171638" w:rsidRDefault="002C23EE" w:rsidP="00171638">
            <w:pPr>
              <w:rPr>
                <w:rFonts w:eastAsia="SimSun"/>
              </w:rPr>
            </w:pPr>
          </w:p>
        </w:tc>
        <w:tc>
          <w:tcPr>
            <w:tcW w:w="2169" w:type="pct"/>
            <w:shd w:val="clear" w:color="auto" w:fill="auto"/>
          </w:tcPr>
          <w:p w:rsidR="002C23EE" w:rsidRPr="00171638" w:rsidRDefault="002C23EE" w:rsidP="00171638">
            <w:pPr>
              <w:tabs>
                <w:tab w:val="num" w:pos="1143"/>
              </w:tabs>
              <w:autoSpaceDE w:val="0"/>
              <w:autoSpaceDN w:val="0"/>
              <w:adjustRightInd w:val="0"/>
              <w:jc w:val="both"/>
              <w:rPr>
                <w:rFonts w:eastAsia="SimSun"/>
              </w:rPr>
            </w:pPr>
            <w:r w:rsidRPr="00171638">
              <w:rPr>
                <w:rFonts w:eastAsia="SimSun"/>
              </w:rPr>
              <w:t>Основные задачи государственного финансового контроля в России.</w:t>
            </w:r>
          </w:p>
          <w:p w:rsidR="002C23EE" w:rsidRPr="00171638" w:rsidRDefault="002C23EE" w:rsidP="00171638">
            <w:pPr>
              <w:tabs>
                <w:tab w:val="num" w:pos="1143"/>
              </w:tabs>
              <w:autoSpaceDE w:val="0"/>
              <w:autoSpaceDN w:val="0"/>
              <w:adjustRightInd w:val="0"/>
              <w:jc w:val="both"/>
              <w:rPr>
                <w:rFonts w:eastAsia="SimSun"/>
              </w:rPr>
            </w:pPr>
            <w:r w:rsidRPr="00171638">
              <w:rPr>
                <w:rFonts w:eastAsia="SimSun"/>
              </w:rPr>
              <w:t>Современное состояние финансового контроля за рубежом.</w:t>
            </w:r>
          </w:p>
          <w:p w:rsidR="002C23EE" w:rsidRPr="00171638" w:rsidRDefault="002C23EE" w:rsidP="00171638">
            <w:pPr>
              <w:tabs>
                <w:tab w:val="num" w:pos="1143"/>
              </w:tabs>
              <w:autoSpaceDE w:val="0"/>
              <w:autoSpaceDN w:val="0"/>
              <w:adjustRightInd w:val="0"/>
              <w:jc w:val="both"/>
              <w:rPr>
                <w:rFonts w:eastAsia="SimSun"/>
              </w:rPr>
            </w:pPr>
            <w:r w:rsidRPr="00171638">
              <w:rPr>
                <w:rFonts w:eastAsia="SimSun"/>
              </w:rPr>
              <w:lastRenderedPageBreak/>
              <w:t>Учет основных средств.</w:t>
            </w:r>
          </w:p>
          <w:p w:rsidR="002C23EE" w:rsidRPr="00171638" w:rsidRDefault="002C23EE" w:rsidP="00171638">
            <w:pPr>
              <w:tabs>
                <w:tab w:val="num" w:pos="1143"/>
              </w:tabs>
              <w:autoSpaceDE w:val="0"/>
              <w:autoSpaceDN w:val="0"/>
              <w:adjustRightInd w:val="0"/>
              <w:jc w:val="both"/>
              <w:rPr>
                <w:rFonts w:eastAsia="SimSun"/>
              </w:rPr>
            </w:pPr>
            <w:r w:rsidRPr="00171638">
              <w:rPr>
                <w:rFonts w:eastAsia="SimSun"/>
              </w:rPr>
              <w:t>Виды финансовых отчетов.</w:t>
            </w:r>
          </w:p>
          <w:p w:rsidR="002C23EE" w:rsidRPr="00171638" w:rsidRDefault="002C23EE" w:rsidP="00171638">
            <w:pPr>
              <w:tabs>
                <w:tab w:val="num" w:pos="1143"/>
              </w:tabs>
              <w:autoSpaceDE w:val="0"/>
              <w:autoSpaceDN w:val="0"/>
              <w:adjustRightInd w:val="0"/>
              <w:jc w:val="both"/>
              <w:rPr>
                <w:rFonts w:eastAsia="SimSun"/>
              </w:rPr>
            </w:pPr>
            <w:r w:rsidRPr="00171638">
              <w:rPr>
                <w:rFonts w:eastAsia="SimSun"/>
              </w:rPr>
              <w:t>Структура годового отчета</w:t>
            </w:r>
          </w:p>
          <w:p w:rsidR="002C23EE" w:rsidRPr="00171638" w:rsidRDefault="002C23EE" w:rsidP="00171638">
            <w:pPr>
              <w:tabs>
                <w:tab w:val="num" w:pos="1143"/>
              </w:tabs>
              <w:autoSpaceDE w:val="0"/>
              <w:autoSpaceDN w:val="0"/>
              <w:adjustRightInd w:val="0"/>
              <w:jc w:val="both"/>
              <w:rPr>
                <w:rFonts w:eastAsia="SimSun"/>
              </w:rPr>
            </w:pPr>
          </w:p>
        </w:tc>
        <w:tc>
          <w:tcPr>
            <w:tcW w:w="1545" w:type="pct"/>
            <w:vMerge/>
          </w:tcPr>
          <w:p w:rsidR="002C23EE" w:rsidRPr="00171638" w:rsidRDefault="002C23EE" w:rsidP="00171638">
            <w:pPr>
              <w:autoSpaceDE w:val="0"/>
              <w:autoSpaceDN w:val="0"/>
              <w:adjustRightInd w:val="0"/>
              <w:jc w:val="both"/>
              <w:rPr>
                <w:rFonts w:eastAsia="SimSun"/>
              </w:rPr>
            </w:pPr>
          </w:p>
        </w:tc>
      </w:tr>
      <w:tr w:rsidR="002C23EE" w:rsidRPr="00171638" w:rsidTr="00931593">
        <w:trPr>
          <w:trHeight w:val="510"/>
        </w:trPr>
        <w:tc>
          <w:tcPr>
            <w:tcW w:w="1286" w:type="pct"/>
            <w:shd w:val="clear" w:color="auto" w:fill="auto"/>
          </w:tcPr>
          <w:p w:rsidR="002C23EE" w:rsidRPr="00171638" w:rsidRDefault="002C23EE" w:rsidP="00171638">
            <w:pPr>
              <w:rPr>
                <w:rFonts w:eastAsia="SimSun"/>
              </w:rPr>
            </w:pPr>
            <w:r w:rsidRPr="00171638">
              <w:rPr>
                <w:rFonts w:eastAsia="SimSun"/>
              </w:rPr>
              <w:t xml:space="preserve">9. Международный бизнес </w:t>
            </w:r>
          </w:p>
          <w:p w:rsidR="002C23EE" w:rsidRPr="002C23EE" w:rsidRDefault="002C23EE" w:rsidP="00171638">
            <w:pPr>
              <w:rPr>
                <w:rFonts w:eastAsia="SimSun"/>
                <w:strike/>
              </w:rPr>
            </w:pPr>
          </w:p>
        </w:tc>
        <w:tc>
          <w:tcPr>
            <w:tcW w:w="2169" w:type="pct"/>
            <w:shd w:val="clear" w:color="auto" w:fill="auto"/>
          </w:tcPr>
          <w:p w:rsidR="002C23EE" w:rsidRPr="00171638" w:rsidRDefault="002C23EE" w:rsidP="00171638">
            <w:pPr>
              <w:tabs>
                <w:tab w:val="num" w:pos="1143"/>
              </w:tabs>
              <w:autoSpaceDE w:val="0"/>
              <w:autoSpaceDN w:val="0"/>
              <w:adjustRightInd w:val="0"/>
              <w:jc w:val="both"/>
              <w:rPr>
                <w:rFonts w:eastAsia="SimSun"/>
              </w:rPr>
            </w:pPr>
            <w:r w:rsidRPr="00171638">
              <w:rPr>
                <w:rFonts w:eastAsia="SimSun"/>
              </w:rPr>
              <w:t xml:space="preserve">Мировое хозяйство и международные экономические отношения. </w:t>
            </w:r>
            <w:proofErr w:type="gramStart"/>
            <w:r w:rsidRPr="00171638">
              <w:rPr>
                <w:rFonts w:eastAsia="SimSun"/>
              </w:rPr>
              <w:t>Теории  международной</w:t>
            </w:r>
            <w:proofErr w:type="gramEnd"/>
            <w:r w:rsidRPr="00171638">
              <w:rPr>
                <w:rFonts w:eastAsia="SimSun"/>
              </w:rPr>
              <w:t xml:space="preserve"> торговли.  Международное движение капитала Международные</w:t>
            </w:r>
          </w:p>
          <w:p w:rsidR="002C23EE" w:rsidRPr="00171638" w:rsidRDefault="002C23EE" w:rsidP="00171638">
            <w:pPr>
              <w:tabs>
                <w:tab w:val="num" w:pos="1143"/>
              </w:tabs>
              <w:autoSpaceDE w:val="0"/>
              <w:autoSpaceDN w:val="0"/>
              <w:adjustRightInd w:val="0"/>
              <w:jc w:val="both"/>
              <w:rPr>
                <w:rFonts w:eastAsia="SimSun"/>
              </w:rPr>
            </w:pPr>
            <w:r w:rsidRPr="00171638">
              <w:rPr>
                <w:rFonts w:eastAsia="SimSun"/>
              </w:rPr>
              <w:t>Валютно-кредитные отношения</w:t>
            </w:r>
          </w:p>
        </w:tc>
        <w:tc>
          <w:tcPr>
            <w:tcW w:w="1545" w:type="pct"/>
            <w:vMerge/>
          </w:tcPr>
          <w:p w:rsidR="002C23EE" w:rsidRPr="00171638" w:rsidRDefault="002C23EE" w:rsidP="00171638">
            <w:pPr>
              <w:autoSpaceDE w:val="0"/>
              <w:autoSpaceDN w:val="0"/>
              <w:adjustRightInd w:val="0"/>
              <w:jc w:val="both"/>
              <w:rPr>
                <w:rFonts w:eastAsia="SimSun"/>
              </w:rPr>
            </w:pPr>
          </w:p>
        </w:tc>
      </w:tr>
    </w:tbl>
    <w:p w:rsidR="004F5A01" w:rsidRDefault="004F5A01" w:rsidP="00171638">
      <w:pPr>
        <w:spacing w:line="276" w:lineRule="auto"/>
        <w:rPr>
          <w:rFonts w:eastAsia="SimSun"/>
          <w:b/>
          <w:sz w:val="28"/>
          <w:szCs w:val="28"/>
        </w:rPr>
      </w:pPr>
    </w:p>
    <w:p w:rsidR="00171638" w:rsidRPr="00171638" w:rsidRDefault="00171638" w:rsidP="00171638">
      <w:pPr>
        <w:spacing w:line="276" w:lineRule="auto"/>
        <w:rPr>
          <w:rFonts w:eastAsia="SimSun"/>
        </w:rPr>
      </w:pPr>
      <w:r w:rsidRPr="00171638">
        <w:rPr>
          <w:rFonts w:eastAsia="SimSun"/>
          <w:b/>
          <w:sz w:val="28"/>
          <w:szCs w:val="28"/>
        </w:rPr>
        <w:t>6.2. Перечень вопросов, заданий, тем для подготовки к текущему контролю</w:t>
      </w:r>
    </w:p>
    <w:p w:rsidR="009950AE" w:rsidRPr="002C23EE" w:rsidRDefault="009950AE" w:rsidP="009950AE">
      <w:pPr>
        <w:spacing w:before="240" w:line="360" w:lineRule="auto"/>
        <w:jc w:val="both"/>
        <w:rPr>
          <w:bCs/>
          <w:sz w:val="28"/>
          <w:szCs w:val="28"/>
        </w:rPr>
      </w:pPr>
      <w:r w:rsidRPr="002C23EE">
        <w:rPr>
          <w:bCs/>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практических заданий; выполнение домашнего творческого задания).</w:t>
      </w:r>
    </w:p>
    <w:p w:rsidR="009950AE" w:rsidRPr="002C23EE" w:rsidRDefault="009950AE" w:rsidP="009950AE">
      <w:pPr>
        <w:spacing w:before="240" w:line="360" w:lineRule="auto"/>
        <w:jc w:val="both"/>
        <w:rPr>
          <w:bCs/>
          <w:sz w:val="28"/>
          <w:szCs w:val="28"/>
        </w:rPr>
      </w:pPr>
      <w:r w:rsidRPr="002C23EE">
        <w:rPr>
          <w:bCs/>
          <w:sz w:val="28"/>
          <w:szCs w:val="28"/>
        </w:rPr>
        <w:t>Промежуточный контроль проводится в форме   Зачета/экзамена по итогам семестра, оценки итоговых знаний и в соответствии с критериями Финансового университета реализуется следующим образом:</w:t>
      </w:r>
    </w:p>
    <w:tbl>
      <w:tblPr>
        <w:tblW w:w="9611" w:type="dxa"/>
        <w:tblInd w:w="-147" w:type="dxa"/>
        <w:tblLayout w:type="fixed"/>
        <w:tblLook w:val="01E0" w:firstRow="1" w:lastRow="1" w:firstColumn="1" w:lastColumn="1" w:noHBand="0" w:noVBand="0"/>
      </w:tblPr>
      <w:tblGrid>
        <w:gridCol w:w="713"/>
        <w:gridCol w:w="4644"/>
        <w:gridCol w:w="4254"/>
      </w:tblGrid>
      <w:tr w:rsidR="009950AE" w:rsidTr="002C23EE">
        <w:tc>
          <w:tcPr>
            <w:tcW w:w="713"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567"/>
              <w:jc w:val="center"/>
              <w:rPr>
                <w:b/>
                <w:szCs w:val="22"/>
              </w:rPr>
            </w:pPr>
            <w:r>
              <w:rPr>
                <w:b/>
                <w:szCs w:val="22"/>
              </w:rPr>
              <w:t xml:space="preserve">         №</w:t>
            </w:r>
          </w:p>
        </w:tc>
        <w:tc>
          <w:tcPr>
            <w:tcW w:w="464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b/>
                <w:szCs w:val="22"/>
              </w:rPr>
            </w:pPr>
            <w:r>
              <w:rPr>
                <w:b/>
                <w:szCs w:val="22"/>
              </w:rPr>
              <w:t>Вид отчетности</w:t>
            </w:r>
          </w:p>
        </w:tc>
        <w:tc>
          <w:tcPr>
            <w:tcW w:w="425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567"/>
              <w:jc w:val="center"/>
              <w:rPr>
                <w:b/>
                <w:szCs w:val="22"/>
              </w:rPr>
            </w:pPr>
            <w:r>
              <w:rPr>
                <w:b/>
                <w:szCs w:val="22"/>
              </w:rPr>
              <w:t>Баллы</w:t>
            </w:r>
          </w:p>
        </w:tc>
      </w:tr>
      <w:tr w:rsidR="009950AE" w:rsidTr="002C23EE">
        <w:tc>
          <w:tcPr>
            <w:tcW w:w="713"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r>
              <w:rPr>
                <w:szCs w:val="22"/>
              </w:rPr>
              <w:t>1.</w:t>
            </w:r>
          </w:p>
        </w:tc>
        <w:tc>
          <w:tcPr>
            <w:tcW w:w="464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szCs w:val="22"/>
              </w:rPr>
            </w:pPr>
            <w:r>
              <w:rPr>
                <w:color w:val="000000"/>
                <w:szCs w:val="22"/>
              </w:rPr>
              <w:t>Работа в семестре</w:t>
            </w:r>
          </w:p>
        </w:tc>
        <w:tc>
          <w:tcPr>
            <w:tcW w:w="425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567"/>
              <w:jc w:val="center"/>
              <w:rPr>
                <w:szCs w:val="22"/>
              </w:rPr>
            </w:pPr>
            <w:r>
              <w:rPr>
                <w:szCs w:val="22"/>
              </w:rPr>
              <w:t>40</w:t>
            </w:r>
          </w:p>
        </w:tc>
      </w:tr>
      <w:tr w:rsidR="009950AE" w:rsidTr="002C23EE">
        <w:trPr>
          <w:trHeight w:val="256"/>
        </w:trPr>
        <w:tc>
          <w:tcPr>
            <w:tcW w:w="713"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r>
              <w:rPr>
                <w:szCs w:val="22"/>
              </w:rPr>
              <w:t>2.</w:t>
            </w:r>
          </w:p>
        </w:tc>
        <w:tc>
          <w:tcPr>
            <w:tcW w:w="464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color w:val="FF0000"/>
                <w:szCs w:val="22"/>
                <w:lang w:val="en-US"/>
              </w:rPr>
            </w:pPr>
            <w:r>
              <w:rPr>
                <w:color w:val="000000" w:themeColor="text1"/>
                <w:szCs w:val="22"/>
              </w:rPr>
              <w:t>Зачет/Экзамен</w:t>
            </w:r>
          </w:p>
        </w:tc>
        <w:tc>
          <w:tcPr>
            <w:tcW w:w="425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567"/>
              <w:jc w:val="center"/>
              <w:rPr>
                <w:szCs w:val="22"/>
              </w:rPr>
            </w:pPr>
            <w:r>
              <w:rPr>
                <w:szCs w:val="22"/>
              </w:rPr>
              <w:t>60</w:t>
            </w:r>
          </w:p>
        </w:tc>
      </w:tr>
      <w:tr w:rsidR="009950AE" w:rsidTr="002C23EE">
        <w:tc>
          <w:tcPr>
            <w:tcW w:w="713"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p>
        </w:tc>
        <w:tc>
          <w:tcPr>
            <w:tcW w:w="464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szCs w:val="22"/>
              </w:rPr>
            </w:pPr>
            <w:r>
              <w:rPr>
                <w:szCs w:val="22"/>
              </w:rPr>
              <w:t>Итого:</w:t>
            </w:r>
          </w:p>
        </w:tc>
        <w:tc>
          <w:tcPr>
            <w:tcW w:w="4254"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567"/>
              <w:jc w:val="center"/>
              <w:rPr>
                <w:szCs w:val="22"/>
              </w:rPr>
            </w:pPr>
            <w:r>
              <w:rPr>
                <w:szCs w:val="22"/>
              </w:rPr>
              <w:t>100</w:t>
            </w:r>
          </w:p>
        </w:tc>
      </w:tr>
    </w:tbl>
    <w:p w:rsidR="009950AE" w:rsidRDefault="009950AE" w:rsidP="009950AE">
      <w:pPr>
        <w:spacing w:after="200" w:line="276" w:lineRule="auto"/>
        <w:rPr>
          <w:b/>
          <w:szCs w:val="22"/>
          <w:highlight w:val="cyan"/>
        </w:rPr>
      </w:pPr>
    </w:p>
    <w:p w:rsidR="009950AE" w:rsidRDefault="009950AE" w:rsidP="00330E17">
      <w:pPr>
        <w:spacing w:after="200" w:line="276" w:lineRule="auto"/>
        <w:ind w:left="-567" w:firstLine="708"/>
        <w:jc w:val="center"/>
        <w:rPr>
          <w:b/>
          <w:sz w:val="28"/>
        </w:rPr>
      </w:pPr>
      <w:r w:rsidRPr="00814A79">
        <w:rPr>
          <w:b/>
          <w:sz w:val="28"/>
        </w:rPr>
        <w:t>Формы текущего контроля успеваемости и их балльная оценка</w:t>
      </w:r>
    </w:p>
    <w:p w:rsidR="00330E17" w:rsidRPr="00330E17" w:rsidRDefault="00330E17" w:rsidP="00330E17">
      <w:pPr>
        <w:spacing w:after="200" w:line="276" w:lineRule="auto"/>
        <w:ind w:left="-567" w:firstLine="708"/>
        <w:jc w:val="center"/>
        <w:rPr>
          <w:b/>
          <w:sz w:val="28"/>
        </w:rPr>
      </w:pPr>
      <w:r>
        <w:rPr>
          <w:b/>
          <w:sz w:val="28"/>
          <w:lang w:val="en-US"/>
        </w:rPr>
        <w:t xml:space="preserve">1 </w:t>
      </w:r>
      <w:r>
        <w:rPr>
          <w:b/>
          <w:sz w:val="28"/>
        </w:rPr>
        <w:t>семестр</w:t>
      </w:r>
    </w:p>
    <w:tbl>
      <w:tblPr>
        <w:tblW w:w="9492" w:type="dxa"/>
        <w:tblInd w:w="-147" w:type="dxa"/>
        <w:tblLayout w:type="fixed"/>
        <w:tblLook w:val="01E0" w:firstRow="1" w:lastRow="1" w:firstColumn="1" w:lastColumn="1" w:noHBand="0" w:noVBand="0"/>
      </w:tblPr>
      <w:tblGrid>
        <w:gridCol w:w="708"/>
        <w:gridCol w:w="6399"/>
        <w:gridCol w:w="2385"/>
      </w:tblGrid>
      <w:tr w:rsidR="009950AE" w:rsidTr="002C23EE">
        <w:tc>
          <w:tcPr>
            <w:tcW w:w="708" w:type="dxa"/>
            <w:tcBorders>
              <w:top w:val="single" w:sz="4" w:space="0" w:color="000000"/>
              <w:left w:val="single" w:sz="4" w:space="0" w:color="000000"/>
              <w:bottom w:val="single" w:sz="4" w:space="0" w:color="000000"/>
              <w:right w:val="single" w:sz="4" w:space="0" w:color="000000"/>
            </w:tcBorders>
          </w:tcPr>
          <w:p w:rsidR="009950AE" w:rsidRDefault="009950AE" w:rsidP="002C23EE">
            <w:pPr>
              <w:widowControl w:val="0"/>
              <w:spacing w:line="276" w:lineRule="auto"/>
              <w:ind w:left="-567"/>
              <w:jc w:val="right"/>
              <w:rPr>
                <w:b/>
                <w:szCs w:val="22"/>
              </w:rPr>
            </w:pPr>
            <w:r>
              <w:rPr>
                <w:b/>
                <w:szCs w:val="22"/>
              </w:rPr>
              <w:t>№</w:t>
            </w:r>
          </w:p>
        </w:tc>
        <w:tc>
          <w:tcPr>
            <w:tcW w:w="6399"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b/>
                <w:szCs w:val="22"/>
              </w:rPr>
            </w:pPr>
            <w:r>
              <w:rPr>
                <w:b/>
                <w:szCs w:val="22"/>
              </w:rPr>
              <w:t>Формы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b/>
                <w:szCs w:val="22"/>
              </w:rPr>
            </w:pPr>
            <w:r>
              <w:rPr>
                <w:b/>
                <w:szCs w:val="22"/>
              </w:rPr>
              <w:t>Количество баллов</w:t>
            </w:r>
          </w:p>
        </w:tc>
      </w:tr>
      <w:tr w:rsidR="009950AE" w:rsidTr="002C23EE">
        <w:tc>
          <w:tcPr>
            <w:tcW w:w="70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r>
              <w:rPr>
                <w:szCs w:val="22"/>
              </w:rPr>
              <w:t>1.</w:t>
            </w:r>
          </w:p>
        </w:tc>
        <w:tc>
          <w:tcPr>
            <w:tcW w:w="6399"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rPr>
                <w:szCs w:val="22"/>
              </w:rPr>
            </w:pPr>
            <w:r w:rsidRPr="00262614">
              <w:rPr>
                <w:color w:val="000000"/>
              </w:rPr>
              <w:t>Контроль навыков говорения: опрос, дискуссия, работа в парах и группах, ролевая игра, анализ проблемной деловой ситуации, презентация монологического высказывания по изученной теме раздела.</w:t>
            </w:r>
          </w:p>
        </w:tc>
        <w:tc>
          <w:tcPr>
            <w:tcW w:w="2385"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szCs w:val="22"/>
              </w:rPr>
            </w:pPr>
            <w:r>
              <w:rPr>
                <w:szCs w:val="22"/>
              </w:rPr>
              <w:t>16</w:t>
            </w:r>
          </w:p>
        </w:tc>
      </w:tr>
      <w:tr w:rsidR="009950AE" w:rsidTr="002C23EE">
        <w:tc>
          <w:tcPr>
            <w:tcW w:w="70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r>
              <w:rPr>
                <w:szCs w:val="22"/>
              </w:rPr>
              <w:t>2.</w:t>
            </w:r>
          </w:p>
        </w:tc>
        <w:tc>
          <w:tcPr>
            <w:tcW w:w="6399"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rPr>
                <w:szCs w:val="22"/>
              </w:rPr>
            </w:pPr>
            <w:r w:rsidRPr="00262614">
              <w:rPr>
                <w:color w:val="000000"/>
              </w:rPr>
              <w:t>Контроль навыков чтения, аудирования и анализа информации</w:t>
            </w:r>
          </w:p>
        </w:tc>
        <w:tc>
          <w:tcPr>
            <w:tcW w:w="2385"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szCs w:val="22"/>
              </w:rPr>
            </w:pPr>
            <w:r>
              <w:rPr>
                <w:szCs w:val="22"/>
              </w:rPr>
              <w:t>12</w:t>
            </w:r>
          </w:p>
        </w:tc>
      </w:tr>
      <w:tr w:rsidR="009950AE" w:rsidTr="002C23EE">
        <w:tc>
          <w:tcPr>
            <w:tcW w:w="70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r>
              <w:rPr>
                <w:szCs w:val="22"/>
              </w:rPr>
              <w:t>3.</w:t>
            </w:r>
          </w:p>
        </w:tc>
        <w:tc>
          <w:tcPr>
            <w:tcW w:w="6399"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rPr>
                <w:szCs w:val="22"/>
              </w:rPr>
            </w:pPr>
            <w:r w:rsidRPr="00262614">
              <w:rPr>
                <w:color w:val="000000"/>
              </w:rPr>
              <w:t>Контроль навыков письма: выполнение письменных лексико-грамматических заданий; диктанты; составление писем, документов письменной деловой коммуникации.</w:t>
            </w:r>
          </w:p>
        </w:tc>
        <w:tc>
          <w:tcPr>
            <w:tcW w:w="2385"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szCs w:val="22"/>
              </w:rPr>
            </w:pPr>
            <w:r>
              <w:rPr>
                <w:szCs w:val="22"/>
              </w:rPr>
              <w:t>12</w:t>
            </w:r>
          </w:p>
        </w:tc>
      </w:tr>
      <w:tr w:rsidR="009950AE" w:rsidTr="002C23EE">
        <w:tc>
          <w:tcPr>
            <w:tcW w:w="70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p>
        </w:tc>
        <w:tc>
          <w:tcPr>
            <w:tcW w:w="6399"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rPr>
                <w:szCs w:val="22"/>
              </w:rPr>
            </w:pPr>
            <w:r>
              <w:rPr>
                <w:szCs w:val="22"/>
              </w:rPr>
              <w:t>Итого</w:t>
            </w:r>
          </w:p>
        </w:tc>
        <w:tc>
          <w:tcPr>
            <w:tcW w:w="2385"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szCs w:val="22"/>
              </w:rPr>
            </w:pPr>
            <w:r>
              <w:rPr>
                <w:szCs w:val="22"/>
              </w:rPr>
              <w:t>40</w:t>
            </w:r>
          </w:p>
        </w:tc>
      </w:tr>
    </w:tbl>
    <w:p w:rsidR="009950AE" w:rsidRDefault="009950AE" w:rsidP="009950AE">
      <w:pPr>
        <w:spacing w:before="240" w:line="360" w:lineRule="auto"/>
        <w:jc w:val="center"/>
        <w:rPr>
          <w:b/>
          <w:sz w:val="28"/>
          <w:szCs w:val="28"/>
        </w:rPr>
      </w:pPr>
      <w:r>
        <w:rPr>
          <w:b/>
          <w:sz w:val="28"/>
          <w:szCs w:val="28"/>
        </w:rPr>
        <w:t>2 семестр</w:t>
      </w:r>
    </w:p>
    <w:tbl>
      <w:tblPr>
        <w:tblW w:w="9492" w:type="dxa"/>
        <w:tblInd w:w="-147" w:type="dxa"/>
        <w:tblLayout w:type="fixed"/>
        <w:tblLook w:val="01E0" w:firstRow="1" w:lastRow="1" w:firstColumn="1" w:lastColumn="1" w:noHBand="0" w:noVBand="0"/>
      </w:tblPr>
      <w:tblGrid>
        <w:gridCol w:w="708"/>
        <w:gridCol w:w="6399"/>
        <w:gridCol w:w="2385"/>
      </w:tblGrid>
      <w:tr w:rsidR="009950AE" w:rsidTr="002C23EE">
        <w:tc>
          <w:tcPr>
            <w:tcW w:w="708" w:type="dxa"/>
            <w:tcBorders>
              <w:top w:val="single" w:sz="4" w:space="0" w:color="000000"/>
              <w:left w:val="single" w:sz="4" w:space="0" w:color="000000"/>
              <w:bottom w:val="single" w:sz="4" w:space="0" w:color="000000"/>
              <w:right w:val="single" w:sz="4" w:space="0" w:color="000000"/>
            </w:tcBorders>
          </w:tcPr>
          <w:p w:rsidR="009950AE" w:rsidRDefault="009950AE" w:rsidP="002C23EE">
            <w:pPr>
              <w:widowControl w:val="0"/>
              <w:spacing w:line="276" w:lineRule="auto"/>
              <w:ind w:left="-567"/>
              <w:jc w:val="right"/>
              <w:rPr>
                <w:b/>
                <w:szCs w:val="22"/>
              </w:rPr>
            </w:pPr>
            <w:r>
              <w:rPr>
                <w:b/>
                <w:szCs w:val="22"/>
              </w:rPr>
              <w:t>№</w:t>
            </w:r>
          </w:p>
        </w:tc>
        <w:tc>
          <w:tcPr>
            <w:tcW w:w="6399"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b/>
                <w:szCs w:val="22"/>
              </w:rPr>
            </w:pPr>
            <w:r>
              <w:rPr>
                <w:b/>
                <w:szCs w:val="22"/>
              </w:rPr>
              <w:t>Формы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b/>
                <w:szCs w:val="22"/>
              </w:rPr>
            </w:pPr>
            <w:r>
              <w:rPr>
                <w:b/>
                <w:szCs w:val="22"/>
              </w:rPr>
              <w:t>Количество баллов</w:t>
            </w:r>
          </w:p>
        </w:tc>
      </w:tr>
      <w:tr w:rsidR="009950AE" w:rsidTr="002C23EE">
        <w:tc>
          <w:tcPr>
            <w:tcW w:w="70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r>
              <w:rPr>
                <w:szCs w:val="22"/>
              </w:rPr>
              <w:t>1.</w:t>
            </w:r>
          </w:p>
        </w:tc>
        <w:tc>
          <w:tcPr>
            <w:tcW w:w="6399"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rPr>
                <w:szCs w:val="22"/>
              </w:rPr>
            </w:pPr>
            <w:r w:rsidRPr="00262614">
              <w:rPr>
                <w:color w:val="000000"/>
              </w:rPr>
              <w:t>Контроль навыков говорения: опрос, дискуссия, работа в парах и группах, ролевая игра, анализ проблемной деловой ситуации, презентация монологического высказывания по изученной теме раздела.</w:t>
            </w:r>
          </w:p>
        </w:tc>
        <w:tc>
          <w:tcPr>
            <w:tcW w:w="2385"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szCs w:val="22"/>
              </w:rPr>
            </w:pPr>
            <w:r>
              <w:rPr>
                <w:szCs w:val="22"/>
              </w:rPr>
              <w:t>14</w:t>
            </w:r>
          </w:p>
        </w:tc>
      </w:tr>
      <w:tr w:rsidR="009950AE" w:rsidTr="002C23EE">
        <w:tc>
          <w:tcPr>
            <w:tcW w:w="70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r>
              <w:rPr>
                <w:szCs w:val="22"/>
              </w:rPr>
              <w:t>2.</w:t>
            </w:r>
          </w:p>
        </w:tc>
        <w:tc>
          <w:tcPr>
            <w:tcW w:w="6399"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rPr>
                <w:szCs w:val="22"/>
              </w:rPr>
            </w:pPr>
            <w:r w:rsidRPr="00262614">
              <w:rPr>
                <w:color w:val="000000"/>
              </w:rPr>
              <w:t>Контроль навыков чтения, аудирования и анализа информации</w:t>
            </w:r>
          </w:p>
        </w:tc>
        <w:tc>
          <w:tcPr>
            <w:tcW w:w="2385"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szCs w:val="22"/>
              </w:rPr>
            </w:pPr>
            <w:r>
              <w:rPr>
                <w:szCs w:val="22"/>
              </w:rPr>
              <w:t>10</w:t>
            </w:r>
          </w:p>
        </w:tc>
      </w:tr>
      <w:tr w:rsidR="009950AE" w:rsidTr="002C23EE">
        <w:tc>
          <w:tcPr>
            <w:tcW w:w="70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r>
              <w:rPr>
                <w:szCs w:val="22"/>
              </w:rPr>
              <w:t>3.</w:t>
            </w:r>
          </w:p>
        </w:tc>
        <w:tc>
          <w:tcPr>
            <w:tcW w:w="6399"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rPr>
                <w:szCs w:val="22"/>
              </w:rPr>
            </w:pPr>
            <w:r w:rsidRPr="00262614">
              <w:rPr>
                <w:color w:val="000000"/>
              </w:rPr>
              <w:t>Контроль навыков письма: выполнение письменных лексико-грамматических заданий; диктанты; составление писем, документов письменной деловой коммуникации.</w:t>
            </w:r>
          </w:p>
        </w:tc>
        <w:tc>
          <w:tcPr>
            <w:tcW w:w="2385"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szCs w:val="22"/>
              </w:rPr>
            </w:pPr>
            <w:r>
              <w:rPr>
                <w:szCs w:val="22"/>
              </w:rPr>
              <w:t>10</w:t>
            </w:r>
          </w:p>
        </w:tc>
      </w:tr>
      <w:tr w:rsidR="009950AE" w:rsidTr="002C23EE">
        <w:tc>
          <w:tcPr>
            <w:tcW w:w="70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r>
              <w:rPr>
                <w:szCs w:val="22"/>
              </w:rPr>
              <w:t>4.</w:t>
            </w:r>
          </w:p>
        </w:tc>
        <w:tc>
          <w:tcPr>
            <w:tcW w:w="6399"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rPr>
                <w:szCs w:val="22"/>
              </w:rPr>
            </w:pPr>
            <w:r>
              <w:rPr>
                <w:color w:val="000000"/>
              </w:rPr>
              <w:t>Контрольная работа текущего контроля</w:t>
            </w:r>
          </w:p>
        </w:tc>
        <w:tc>
          <w:tcPr>
            <w:tcW w:w="2385"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szCs w:val="22"/>
              </w:rPr>
            </w:pPr>
            <w:r>
              <w:rPr>
                <w:szCs w:val="22"/>
              </w:rPr>
              <w:t>6</w:t>
            </w:r>
          </w:p>
        </w:tc>
      </w:tr>
      <w:tr w:rsidR="009950AE" w:rsidTr="002C23EE">
        <w:tc>
          <w:tcPr>
            <w:tcW w:w="708"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ind w:left="30"/>
              <w:jc w:val="center"/>
              <w:rPr>
                <w:szCs w:val="22"/>
              </w:rPr>
            </w:pPr>
          </w:p>
        </w:tc>
        <w:tc>
          <w:tcPr>
            <w:tcW w:w="6399"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rPr>
                <w:szCs w:val="22"/>
              </w:rPr>
            </w:pPr>
            <w:r>
              <w:rPr>
                <w:szCs w:val="22"/>
              </w:rPr>
              <w:t>Итого</w:t>
            </w:r>
          </w:p>
        </w:tc>
        <w:tc>
          <w:tcPr>
            <w:tcW w:w="2385" w:type="dxa"/>
            <w:tcBorders>
              <w:top w:val="single" w:sz="4" w:space="0" w:color="000000"/>
              <w:left w:val="single" w:sz="4" w:space="0" w:color="000000"/>
              <w:bottom w:val="single" w:sz="4" w:space="0" w:color="000000"/>
              <w:right w:val="single" w:sz="4" w:space="0" w:color="000000"/>
            </w:tcBorders>
          </w:tcPr>
          <w:p w:rsidR="009950AE" w:rsidRDefault="009950AE" w:rsidP="00931593">
            <w:pPr>
              <w:widowControl w:val="0"/>
              <w:spacing w:line="276" w:lineRule="auto"/>
              <w:jc w:val="center"/>
              <w:rPr>
                <w:szCs w:val="22"/>
              </w:rPr>
            </w:pPr>
            <w:r>
              <w:rPr>
                <w:szCs w:val="22"/>
              </w:rPr>
              <w:t>40</w:t>
            </w:r>
          </w:p>
        </w:tc>
      </w:tr>
    </w:tbl>
    <w:p w:rsidR="00330E17" w:rsidRDefault="00330E17" w:rsidP="00330E17">
      <w:pPr>
        <w:spacing w:line="276" w:lineRule="auto"/>
        <w:ind w:left="720"/>
        <w:contextualSpacing/>
        <w:jc w:val="center"/>
        <w:rPr>
          <w:rFonts w:eastAsia="Calibri"/>
          <w:b/>
          <w:lang w:eastAsia="en-US"/>
        </w:rPr>
      </w:pPr>
    </w:p>
    <w:p w:rsidR="00330E17" w:rsidRPr="00330E17" w:rsidRDefault="00330E17" w:rsidP="00330E17">
      <w:pPr>
        <w:spacing w:before="240" w:line="360" w:lineRule="auto"/>
        <w:jc w:val="center"/>
        <w:rPr>
          <w:b/>
          <w:sz w:val="28"/>
          <w:szCs w:val="28"/>
          <w:u w:val="single"/>
        </w:rPr>
      </w:pPr>
      <w:r w:rsidRPr="00330E17">
        <w:rPr>
          <w:b/>
          <w:u w:val="single"/>
        </w:rPr>
        <w:t>Примеры практических заданий для письменного опроса</w:t>
      </w:r>
    </w:p>
    <w:p w:rsidR="00330E17" w:rsidRPr="00042E44" w:rsidRDefault="00330E17" w:rsidP="00330E17">
      <w:pPr>
        <w:ind w:right="-7"/>
        <w:jc w:val="both"/>
        <w:rPr>
          <w:b/>
          <w:bCs/>
          <w:i/>
          <w:iCs/>
          <w:lang w:val="en-US"/>
        </w:rPr>
      </w:pPr>
      <w:r>
        <w:rPr>
          <w:b/>
          <w:bCs/>
          <w:i/>
          <w:iCs/>
          <w:lang w:val="en-US"/>
        </w:rPr>
        <w:t xml:space="preserve">Task 1. </w:t>
      </w:r>
      <w:r w:rsidRPr="00042E44">
        <w:rPr>
          <w:b/>
          <w:bCs/>
          <w:i/>
          <w:iCs/>
          <w:lang w:val="en-US"/>
        </w:rPr>
        <w:t>Fill in the spaces with the correct form of the verb in brackets, paying attention to tense, aspect and voice. Make sure you put any adverbs in the right place. One of the verbs is in the infinitive form.</w:t>
      </w:r>
    </w:p>
    <w:p w:rsidR="00330E17" w:rsidRPr="00042E44" w:rsidRDefault="00330E17" w:rsidP="00330E17">
      <w:pPr>
        <w:ind w:right="-7"/>
        <w:jc w:val="both"/>
        <w:rPr>
          <w:lang w:val="en-US"/>
        </w:rPr>
      </w:pPr>
    </w:p>
    <w:p w:rsidR="00330E17" w:rsidRPr="00042E44" w:rsidRDefault="00330E17" w:rsidP="00330E17">
      <w:pPr>
        <w:ind w:right="-7"/>
        <w:jc w:val="both"/>
        <w:rPr>
          <w:lang w:val="en-US"/>
        </w:rPr>
      </w:pPr>
      <w:r w:rsidRPr="00042E44">
        <w:rPr>
          <w:lang w:val="en-US"/>
        </w:rPr>
        <w:t>Would everyone who loves meetings please stand up? Corporate meetings and brainstorming sessions are extremely popular among executives and managers, who (1</w:t>
      </w:r>
      <w:proofErr w:type="gramStart"/>
      <w:r w:rsidRPr="00042E44">
        <w:rPr>
          <w:lang w:val="en-US"/>
        </w:rPr>
        <w:t>)_</w:t>
      </w:r>
      <w:proofErr w:type="gramEnd"/>
      <w:r w:rsidRPr="00042E44">
        <w:rPr>
          <w:lang w:val="en-US"/>
        </w:rPr>
        <w:t>_____</w:t>
      </w:r>
      <w:r>
        <w:rPr>
          <w:lang w:val="en-US"/>
        </w:rPr>
        <w:t>________</w:t>
      </w:r>
      <w:r w:rsidRPr="00042E44">
        <w:rPr>
          <w:lang w:val="en-US"/>
        </w:rPr>
        <w:t>___ (clearly conduct) them for a long time. What is less clear (2</w:t>
      </w:r>
      <w:proofErr w:type="gramStart"/>
      <w:r w:rsidRPr="00042E44">
        <w:rPr>
          <w:lang w:val="en-US"/>
        </w:rPr>
        <w:t>)_</w:t>
      </w:r>
      <w:proofErr w:type="gramEnd"/>
      <w:r w:rsidRPr="00042E44">
        <w:rPr>
          <w:lang w:val="en-US"/>
        </w:rPr>
        <w:t>_____</w:t>
      </w:r>
      <w:r>
        <w:rPr>
          <w:lang w:val="en-US"/>
        </w:rPr>
        <w:t>________</w:t>
      </w:r>
      <w:r w:rsidRPr="00042E44">
        <w:rPr>
          <w:lang w:val="en-US"/>
        </w:rPr>
        <w:t>____(be) how useful they actually</w:t>
      </w:r>
      <w:r w:rsidRPr="00612D13">
        <w:rPr>
          <w:lang w:val="en-US"/>
        </w:rPr>
        <w:t xml:space="preserve"> </w:t>
      </w:r>
      <w:r w:rsidRPr="00042E44">
        <w:rPr>
          <w:lang w:val="en-US"/>
        </w:rPr>
        <w:t>are. If people actually (3</w:t>
      </w:r>
      <w:proofErr w:type="gramStart"/>
      <w:r w:rsidRPr="00042E44">
        <w:rPr>
          <w:lang w:val="en-US"/>
        </w:rPr>
        <w:t>)_</w:t>
      </w:r>
      <w:proofErr w:type="gramEnd"/>
      <w:r w:rsidRPr="00042E44">
        <w:rPr>
          <w:lang w:val="en-US"/>
        </w:rPr>
        <w:t>_______</w:t>
      </w:r>
      <w:r>
        <w:rPr>
          <w:lang w:val="en-US"/>
        </w:rPr>
        <w:t>__________</w:t>
      </w:r>
      <w:r w:rsidRPr="00042E44">
        <w:rPr>
          <w:lang w:val="en-US"/>
        </w:rPr>
        <w:t>_ (prepare carefully) for meetings, and if the purpose of each meeting (4)_____</w:t>
      </w:r>
      <w:r>
        <w:rPr>
          <w:lang w:val="en-US"/>
        </w:rPr>
        <w:t>___________</w:t>
      </w:r>
      <w:r w:rsidRPr="00042E44">
        <w:rPr>
          <w:lang w:val="en-US"/>
        </w:rPr>
        <w:t>_____ (think through properly), there might be some benefit in having them. The reality, however, is very different: employees (5)_____</w:t>
      </w:r>
      <w:r>
        <w:rPr>
          <w:lang w:val="en-US"/>
        </w:rPr>
        <w:t>__________</w:t>
      </w:r>
      <w:r w:rsidRPr="00042E44">
        <w:rPr>
          <w:lang w:val="en-US"/>
        </w:rPr>
        <w:t xml:space="preserve">____ (often ask) to attend </w:t>
      </w:r>
      <w:proofErr w:type="spellStart"/>
      <w:r w:rsidRPr="00042E44">
        <w:rPr>
          <w:lang w:val="en-US"/>
        </w:rPr>
        <w:t>timeconsuming</w:t>
      </w:r>
      <w:proofErr w:type="spellEnd"/>
      <w:r w:rsidRPr="00042E44">
        <w:rPr>
          <w:lang w:val="en-US"/>
        </w:rPr>
        <w:t xml:space="preserve"> events that they (6)________</w:t>
      </w:r>
      <w:r>
        <w:rPr>
          <w:lang w:val="en-US"/>
        </w:rPr>
        <w:t>____________</w:t>
      </w:r>
      <w:r w:rsidRPr="00042E44">
        <w:rPr>
          <w:lang w:val="en-US"/>
        </w:rPr>
        <w:t>__(not think about) much beforehand, and which they (7)__________(come away) from with little clear idea about what their purpose (8)______</w:t>
      </w:r>
      <w:r>
        <w:rPr>
          <w:lang w:val="en-US"/>
        </w:rPr>
        <w:t>____________</w:t>
      </w:r>
      <w:r w:rsidRPr="00042E44">
        <w:rPr>
          <w:lang w:val="en-US"/>
        </w:rPr>
        <w:t>___ (be actually). (9)__________ (keep) them short, perhaps all meetings (10</w:t>
      </w:r>
      <w:proofErr w:type="gramStart"/>
      <w:r w:rsidRPr="00042E44">
        <w:rPr>
          <w:lang w:val="en-US"/>
        </w:rPr>
        <w:t>)_</w:t>
      </w:r>
      <w:proofErr w:type="gramEnd"/>
      <w:r w:rsidRPr="00042E44">
        <w:rPr>
          <w:lang w:val="en-US"/>
        </w:rPr>
        <w:t>___</w:t>
      </w:r>
      <w:r>
        <w:rPr>
          <w:lang w:val="en-US"/>
        </w:rPr>
        <w:t>__________</w:t>
      </w:r>
      <w:r w:rsidRPr="00042E44">
        <w:rPr>
          <w:lang w:val="en-US"/>
        </w:rPr>
        <w:t>______ (should hold) with everyone standing up!</w:t>
      </w:r>
    </w:p>
    <w:p w:rsidR="00330E17" w:rsidRDefault="00330E17" w:rsidP="00330E17">
      <w:pPr>
        <w:ind w:right="-7"/>
        <w:jc w:val="both"/>
        <w:rPr>
          <w:b/>
          <w:bCs/>
          <w:color w:val="000000"/>
          <w:lang w:val="en-US"/>
        </w:rPr>
      </w:pPr>
    </w:p>
    <w:p w:rsidR="00330E17" w:rsidRPr="00042E44" w:rsidRDefault="00330E17" w:rsidP="00330E17">
      <w:pPr>
        <w:ind w:right="-7"/>
        <w:jc w:val="both"/>
        <w:rPr>
          <w:b/>
          <w:bCs/>
          <w:i/>
          <w:iCs/>
          <w:lang w:val="en-US"/>
        </w:rPr>
      </w:pPr>
      <w:r w:rsidRPr="001823C8">
        <w:rPr>
          <w:b/>
          <w:bCs/>
          <w:i/>
          <w:iCs/>
          <w:color w:val="000000"/>
          <w:lang w:val="en-US"/>
        </w:rPr>
        <w:t>Task 2.</w:t>
      </w:r>
      <w:r w:rsidRPr="00264F4E">
        <w:rPr>
          <w:b/>
          <w:bCs/>
          <w:color w:val="000000"/>
          <w:lang w:val="en-US"/>
        </w:rPr>
        <w:t xml:space="preserve"> </w:t>
      </w:r>
      <w:r w:rsidRPr="00042E44">
        <w:rPr>
          <w:b/>
          <w:bCs/>
          <w:i/>
          <w:iCs/>
          <w:lang w:val="en-US"/>
        </w:rPr>
        <w:t xml:space="preserve">Match the </w:t>
      </w:r>
      <w:proofErr w:type="spellStart"/>
      <w:r w:rsidRPr="00042E44">
        <w:rPr>
          <w:b/>
          <w:bCs/>
          <w:i/>
          <w:iCs/>
          <w:lang w:val="en-US"/>
        </w:rPr>
        <w:t>behavioural</w:t>
      </w:r>
      <w:proofErr w:type="spellEnd"/>
      <w:r w:rsidRPr="00042E44">
        <w:rPr>
          <w:b/>
          <w:bCs/>
          <w:i/>
          <w:iCs/>
          <w:lang w:val="en-US"/>
        </w:rPr>
        <w:t xml:space="preserve"> competences 1-6 with their definitions a)-f).</w:t>
      </w:r>
    </w:p>
    <w:p w:rsidR="00330E17" w:rsidRPr="00042E44" w:rsidRDefault="00330E17" w:rsidP="00330E17">
      <w:pPr>
        <w:ind w:right="-7"/>
        <w:jc w:val="both"/>
        <w:rPr>
          <w:lang w:val="en-US"/>
        </w:rPr>
      </w:pPr>
      <w:r w:rsidRPr="00042E44">
        <w:rPr>
          <w:lang w:val="en-US"/>
        </w:rPr>
        <w:t>1 self-development</w:t>
      </w:r>
    </w:p>
    <w:p w:rsidR="00330E17" w:rsidRPr="00042E44" w:rsidRDefault="00330E17" w:rsidP="00330E17">
      <w:pPr>
        <w:ind w:right="-7"/>
        <w:jc w:val="both"/>
        <w:rPr>
          <w:lang w:val="en-US"/>
        </w:rPr>
      </w:pPr>
      <w:r w:rsidRPr="00042E44">
        <w:rPr>
          <w:lang w:val="en-US"/>
        </w:rPr>
        <w:t xml:space="preserve">2 client orientation </w:t>
      </w:r>
    </w:p>
    <w:p w:rsidR="00330E17" w:rsidRPr="00042E44" w:rsidRDefault="00330E17" w:rsidP="00330E17">
      <w:pPr>
        <w:ind w:right="-7"/>
        <w:jc w:val="both"/>
        <w:rPr>
          <w:lang w:val="en-US"/>
        </w:rPr>
      </w:pPr>
      <w:proofErr w:type="gramStart"/>
      <w:r w:rsidRPr="00042E44">
        <w:rPr>
          <w:lang w:val="en-US"/>
        </w:rPr>
        <w:t>3</w:t>
      </w:r>
      <w:proofErr w:type="gramEnd"/>
      <w:r w:rsidRPr="00042E44">
        <w:rPr>
          <w:lang w:val="en-US"/>
        </w:rPr>
        <w:t xml:space="preserve"> effective communication </w:t>
      </w:r>
    </w:p>
    <w:p w:rsidR="00330E17" w:rsidRPr="00042E44" w:rsidRDefault="00330E17" w:rsidP="00330E17">
      <w:pPr>
        <w:ind w:right="-7"/>
        <w:jc w:val="both"/>
        <w:rPr>
          <w:lang w:val="en-US"/>
        </w:rPr>
      </w:pPr>
      <w:proofErr w:type="gramStart"/>
      <w:r w:rsidRPr="00042E44">
        <w:rPr>
          <w:lang w:val="en-US"/>
        </w:rPr>
        <w:t>4</w:t>
      </w:r>
      <w:proofErr w:type="gramEnd"/>
      <w:r w:rsidRPr="00042E44">
        <w:rPr>
          <w:lang w:val="en-US"/>
        </w:rPr>
        <w:t xml:space="preserve"> analysis </w:t>
      </w:r>
    </w:p>
    <w:p w:rsidR="00330E17" w:rsidRPr="00042E44" w:rsidRDefault="00330E17" w:rsidP="00330E17">
      <w:pPr>
        <w:ind w:right="-7"/>
        <w:jc w:val="both"/>
        <w:rPr>
          <w:lang w:val="en-US"/>
        </w:rPr>
      </w:pPr>
      <w:proofErr w:type="gramStart"/>
      <w:r w:rsidRPr="00042E44">
        <w:rPr>
          <w:lang w:val="en-US"/>
        </w:rPr>
        <w:t>5</w:t>
      </w:r>
      <w:proofErr w:type="gramEnd"/>
      <w:r w:rsidRPr="00042E44">
        <w:rPr>
          <w:lang w:val="en-US"/>
        </w:rPr>
        <w:t xml:space="preserve"> flexibility </w:t>
      </w:r>
    </w:p>
    <w:p w:rsidR="00330E17" w:rsidRDefault="00330E17" w:rsidP="00330E17">
      <w:pPr>
        <w:ind w:right="-7"/>
        <w:jc w:val="both"/>
        <w:rPr>
          <w:lang w:val="en-US"/>
        </w:rPr>
      </w:pPr>
      <w:r w:rsidRPr="00042E44">
        <w:rPr>
          <w:lang w:val="en-US"/>
        </w:rPr>
        <w:t xml:space="preserve">6 innovation and entrepreneurship </w:t>
      </w:r>
    </w:p>
    <w:p w:rsidR="00330E17" w:rsidRPr="00042E44" w:rsidRDefault="00330E17" w:rsidP="00330E17">
      <w:pPr>
        <w:ind w:right="-7"/>
        <w:jc w:val="both"/>
        <w:rPr>
          <w:lang w:val="en-US"/>
        </w:rPr>
      </w:pPr>
    </w:p>
    <w:p w:rsidR="00330E17" w:rsidRPr="00042E44" w:rsidRDefault="00330E17" w:rsidP="00330E17">
      <w:pPr>
        <w:ind w:right="-7"/>
        <w:jc w:val="both"/>
        <w:rPr>
          <w:lang w:val="en-US"/>
        </w:rPr>
      </w:pPr>
      <w:r w:rsidRPr="00042E44">
        <w:rPr>
          <w:lang w:val="en-US"/>
        </w:rPr>
        <w:t>a) the ability to use the appropriate channel, means and style of communication with tact in a variety of situations</w:t>
      </w:r>
    </w:p>
    <w:p w:rsidR="00330E17" w:rsidRPr="00042E44" w:rsidRDefault="00330E17" w:rsidP="00330E17">
      <w:pPr>
        <w:ind w:right="-7"/>
        <w:jc w:val="both"/>
        <w:rPr>
          <w:lang w:val="en-US"/>
        </w:rPr>
      </w:pPr>
      <w:r w:rsidRPr="00042E44">
        <w:rPr>
          <w:lang w:val="en-US"/>
        </w:rPr>
        <w:t>b) the ability to create something new (products or services) and to implement these in the marketplace</w:t>
      </w:r>
    </w:p>
    <w:p w:rsidR="00330E17" w:rsidRPr="00042E44" w:rsidRDefault="00330E17" w:rsidP="00330E17">
      <w:pPr>
        <w:ind w:right="-7"/>
        <w:jc w:val="both"/>
        <w:rPr>
          <w:lang w:val="en-US"/>
        </w:rPr>
      </w:pPr>
      <w:r w:rsidRPr="00042E44">
        <w:rPr>
          <w:lang w:val="en-US"/>
        </w:rPr>
        <w:t>c) the willingness and ability to give priority to customers, delivering high-quality services which meet their needs</w:t>
      </w:r>
    </w:p>
    <w:p w:rsidR="00330E17" w:rsidRPr="00042E44" w:rsidRDefault="00330E17" w:rsidP="00330E17">
      <w:pPr>
        <w:ind w:right="-7"/>
        <w:jc w:val="both"/>
        <w:rPr>
          <w:lang w:val="en-US"/>
        </w:rPr>
      </w:pPr>
      <w:r w:rsidRPr="00042E44">
        <w:rPr>
          <w:lang w:val="en-US"/>
        </w:rPr>
        <w:t>d) the ability to adapt with ease to a variety of situations; it is also about not being disconcerted by the unexpected</w:t>
      </w:r>
    </w:p>
    <w:p w:rsidR="00330E17" w:rsidRPr="00042E44" w:rsidRDefault="00330E17" w:rsidP="00330E17">
      <w:pPr>
        <w:ind w:right="-7"/>
        <w:jc w:val="both"/>
        <w:rPr>
          <w:lang w:val="en-US"/>
        </w:rPr>
      </w:pPr>
      <w:r w:rsidRPr="00042E44">
        <w:rPr>
          <w:lang w:val="en-US"/>
        </w:rPr>
        <w:t>e) the ability to find opportunities to develop your skills and attributes through self-study, training, practical application, and/or support from others</w:t>
      </w:r>
    </w:p>
    <w:p w:rsidR="00330E17" w:rsidRDefault="00330E17" w:rsidP="00330E17">
      <w:pPr>
        <w:ind w:right="-7"/>
        <w:jc w:val="both"/>
        <w:rPr>
          <w:lang w:val="en-US"/>
        </w:rPr>
      </w:pPr>
      <w:r w:rsidRPr="00042E44">
        <w:rPr>
          <w:lang w:val="en-US"/>
        </w:rPr>
        <w:lastRenderedPageBreak/>
        <w:t>f) being able to bring disciplined analytical thinking to data and situations, to see cause and effect and to use this to make effective decisions</w:t>
      </w:r>
    </w:p>
    <w:p w:rsidR="00330E17" w:rsidRDefault="00330E17" w:rsidP="00330E17">
      <w:pPr>
        <w:ind w:right="-7"/>
        <w:jc w:val="both"/>
        <w:rPr>
          <w:lang w:val="en-US"/>
        </w:rPr>
      </w:pPr>
    </w:p>
    <w:p w:rsidR="00330E17" w:rsidRPr="001823C8" w:rsidRDefault="00330E17" w:rsidP="00330E17">
      <w:pPr>
        <w:ind w:right="-7"/>
        <w:jc w:val="both"/>
        <w:rPr>
          <w:b/>
          <w:bCs/>
          <w:i/>
          <w:iCs/>
          <w:lang w:val="en-US"/>
        </w:rPr>
      </w:pPr>
      <w:r w:rsidRPr="001823C8">
        <w:rPr>
          <w:b/>
          <w:bCs/>
          <w:i/>
          <w:iCs/>
          <w:lang w:val="en-US"/>
        </w:rPr>
        <w:t>Task 3. For questions 1−5, complete the sentences with a relative pronoun from the box. Use each</w:t>
      </w:r>
      <w:r>
        <w:rPr>
          <w:b/>
          <w:bCs/>
          <w:i/>
          <w:iCs/>
          <w:lang w:val="en-US"/>
        </w:rPr>
        <w:t xml:space="preserve"> </w:t>
      </w:r>
      <w:r w:rsidRPr="001823C8">
        <w:rPr>
          <w:b/>
          <w:bCs/>
          <w:i/>
          <w:iCs/>
          <w:lang w:val="en-US"/>
        </w:rPr>
        <w:t>word only once. There is one word you do not need. which that who whose whom when where</w:t>
      </w:r>
      <w:r>
        <w:rPr>
          <w:b/>
          <w:bCs/>
          <w:i/>
          <w:iCs/>
          <w:lang w:val="en-US"/>
        </w:rPr>
        <w:t xml:space="preserve"> </w:t>
      </w:r>
      <w:r w:rsidRPr="001823C8">
        <w:rPr>
          <w:b/>
          <w:bCs/>
          <w:i/>
          <w:iCs/>
          <w:lang w:val="en-US"/>
        </w:rPr>
        <w:t>Example: He never seems to be available when I want to speak to him.</w:t>
      </w:r>
    </w:p>
    <w:p w:rsidR="00330E17" w:rsidRDefault="00330E17" w:rsidP="00330E17">
      <w:pPr>
        <w:ind w:right="-7"/>
        <w:jc w:val="both"/>
        <w:rPr>
          <w:lang w:val="en-US"/>
        </w:rPr>
      </w:pPr>
    </w:p>
    <w:p w:rsidR="00330E17" w:rsidRPr="001823C8" w:rsidRDefault="00330E17" w:rsidP="00330E17">
      <w:pPr>
        <w:ind w:right="-7"/>
        <w:jc w:val="both"/>
        <w:rPr>
          <w:lang w:val="en-US"/>
        </w:rPr>
      </w:pPr>
      <w:r w:rsidRPr="001823C8">
        <w:rPr>
          <w:lang w:val="en-US"/>
        </w:rPr>
        <w:t>1 Our warehouse, was renovated only last year, has just been damaged in a fire.</w:t>
      </w:r>
    </w:p>
    <w:p w:rsidR="00330E17" w:rsidRPr="001823C8" w:rsidRDefault="00330E17" w:rsidP="00330E17">
      <w:pPr>
        <w:ind w:right="-7"/>
        <w:jc w:val="both"/>
        <w:rPr>
          <w:lang w:val="en-US"/>
        </w:rPr>
      </w:pPr>
      <w:r w:rsidRPr="001823C8">
        <w:rPr>
          <w:lang w:val="en-US"/>
        </w:rPr>
        <w:t xml:space="preserve">2 </w:t>
      </w:r>
      <w:proofErr w:type="spellStart"/>
      <w:r w:rsidRPr="001823C8">
        <w:rPr>
          <w:lang w:val="en-US"/>
        </w:rPr>
        <w:t>Mr</w:t>
      </w:r>
      <w:proofErr w:type="spellEnd"/>
      <w:r w:rsidRPr="001823C8">
        <w:rPr>
          <w:lang w:val="en-US"/>
        </w:rPr>
        <w:t xml:space="preserve"> Martin, aim is to make his cleaning company the largest in the UK, is confident that</w:t>
      </w:r>
    </w:p>
    <w:p w:rsidR="00330E17" w:rsidRPr="001823C8" w:rsidRDefault="00330E17" w:rsidP="00330E17">
      <w:pPr>
        <w:ind w:right="-7"/>
        <w:jc w:val="both"/>
        <w:rPr>
          <w:lang w:val="en-US"/>
        </w:rPr>
      </w:pPr>
      <w:r w:rsidRPr="001823C8">
        <w:rPr>
          <w:lang w:val="en-US"/>
        </w:rPr>
        <w:t>he will hit his targets.</w:t>
      </w:r>
    </w:p>
    <w:p w:rsidR="00330E17" w:rsidRPr="001823C8" w:rsidRDefault="00330E17" w:rsidP="00330E17">
      <w:pPr>
        <w:ind w:right="-7"/>
        <w:jc w:val="both"/>
        <w:rPr>
          <w:lang w:val="en-US"/>
        </w:rPr>
      </w:pPr>
      <w:r w:rsidRPr="001823C8">
        <w:rPr>
          <w:lang w:val="en-US"/>
        </w:rPr>
        <w:t>3 I don’t know the name of the HR manager, so you can just write ‘To it may concern’ at</w:t>
      </w:r>
    </w:p>
    <w:p w:rsidR="00330E17" w:rsidRPr="001823C8" w:rsidRDefault="00330E17" w:rsidP="00330E17">
      <w:pPr>
        <w:ind w:right="-7"/>
        <w:jc w:val="both"/>
        <w:rPr>
          <w:lang w:val="en-US"/>
        </w:rPr>
      </w:pPr>
      <w:r w:rsidRPr="001823C8">
        <w:rPr>
          <w:lang w:val="en-US"/>
        </w:rPr>
        <w:t>the top of the reference.</w:t>
      </w:r>
    </w:p>
    <w:p w:rsidR="00330E17" w:rsidRPr="001823C8" w:rsidRDefault="00330E17" w:rsidP="00330E17">
      <w:pPr>
        <w:ind w:right="-7"/>
        <w:jc w:val="both"/>
        <w:rPr>
          <w:lang w:val="en-US"/>
        </w:rPr>
      </w:pPr>
      <w:r w:rsidRPr="001823C8">
        <w:rPr>
          <w:lang w:val="en-US"/>
        </w:rPr>
        <w:t>4 The hotel the conference was held last year was not very suitable.</w:t>
      </w:r>
    </w:p>
    <w:p w:rsidR="00330E17" w:rsidRDefault="00330E17" w:rsidP="00330E17">
      <w:pPr>
        <w:ind w:right="-7"/>
        <w:jc w:val="both"/>
        <w:rPr>
          <w:lang w:val="en-US"/>
        </w:rPr>
      </w:pPr>
      <w:r w:rsidRPr="001823C8">
        <w:rPr>
          <w:lang w:val="en-US"/>
        </w:rPr>
        <w:t>5 What would you say were the values really make your company stand out?</w:t>
      </w:r>
    </w:p>
    <w:p w:rsidR="00330E17" w:rsidRDefault="00330E17" w:rsidP="00330E17">
      <w:pPr>
        <w:keepNext/>
        <w:jc w:val="both"/>
        <w:rPr>
          <w:bCs/>
          <w:color w:val="000000"/>
          <w:lang w:val="en-US"/>
        </w:rPr>
      </w:pPr>
    </w:p>
    <w:p w:rsidR="00330E17" w:rsidRPr="001823C8" w:rsidRDefault="00330E17" w:rsidP="00330E17">
      <w:pPr>
        <w:jc w:val="both"/>
        <w:rPr>
          <w:color w:val="000000"/>
          <w:sz w:val="23"/>
          <w:szCs w:val="23"/>
          <w:lang w:val="en-US"/>
        </w:rPr>
      </w:pPr>
      <w:r w:rsidRPr="001823C8">
        <w:rPr>
          <w:b/>
          <w:i/>
          <w:iCs/>
          <w:color w:val="000000"/>
          <w:lang w:val="en-US"/>
        </w:rPr>
        <w:t xml:space="preserve">Task </w:t>
      </w:r>
      <w:r>
        <w:rPr>
          <w:b/>
          <w:i/>
          <w:iCs/>
          <w:color w:val="000000"/>
          <w:lang w:val="en-US"/>
        </w:rPr>
        <w:t>4</w:t>
      </w:r>
      <w:r w:rsidRPr="001823C8">
        <w:rPr>
          <w:b/>
          <w:i/>
          <w:iCs/>
          <w:color w:val="000000"/>
          <w:lang w:val="en-US"/>
        </w:rPr>
        <w:t>.</w:t>
      </w:r>
      <w:r>
        <w:rPr>
          <w:bCs/>
          <w:color w:val="000000"/>
          <w:lang w:val="en-US"/>
        </w:rPr>
        <w:t xml:space="preserve"> </w:t>
      </w:r>
      <w:r w:rsidRPr="001823C8">
        <w:rPr>
          <w:b/>
          <w:bCs/>
          <w:i/>
          <w:iCs/>
          <w:color w:val="000000"/>
          <w:sz w:val="23"/>
          <w:szCs w:val="23"/>
          <w:lang w:val="en-US"/>
        </w:rPr>
        <w:t xml:space="preserve">Your company is updating its corporate responsibility </w:t>
      </w:r>
      <w:proofErr w:type="spellStart"/>
      <w:r w:rsidRPr="001823C8">
        <w:rPr>
          <w:b/>
          <w:bCs/>
          <w:i/>
          <w:iCs/>
          <w:color w:val="000000"/>
          <w:sz w:val="23"/>
          <w:szCs w:val="23"/>
          <w:lang w:val="en-US"/>
        </w:rPr>
        <w:t>programme</w:t>
      </w:r>
      <w:proofErr w:type="spellEnd"/>
      <w:r w:rsidRPr="001823C8">
        <w:rPr>
          <w:b/>
          <w:bCs/>
          <w:i/>
          <w:iCs/>
          <w:color w:val="000000"/>
          <w:sz w:val="23"/>
          <w:szCs w:val="23"/>
          <w:lang w:val="en-US"/>
        </w:rPr>
        <w:t xml:space="preserve"> and you have been asked to write a proposal for how the company could improve its environmentally-friendly operating policies.</w:t>
      </w:r>
      <w:r w:rsidRPr="001823C8">
        <w:rPr>
          <w:b/>
          <w:bCs/>
          <w:color w:val="000000"/>
          <w:sz w:val="23"/>
          <w:szCs w:val="23"/>
          <w:lang w:val="en-US"/>
        </w:rPr>
        <w:t xml:space="preserve"> </w:t>
      </w:r>
    </w:p>
    <w:p w:rsidR="00330E17" w:rsidRDefault="00330E17" w:rsidP="00330E17">
      <w:pPr>
        <w:autoSpaceDE w:val="0"/>
        <w:autoSpaceDN w:val="0"/>
        <w:adjustRightInd w:val="0"/>
        <w:rPr>
          <w:b/>
          <w:bCs/>
          <w:color w:val="000000"/>
          <w:sz w:val="23"/>
          <w:szCs w:val="23"/>
          <w:lang w:val="en-US"/>
        </w:rPr>
      </w:pPr>
    </w:p>
    <w:p w:rsidR="00330E17" w:rsidRPr="001823C8" w:rsidRDefault="00330E17" w:rsidP="00330E17">
      <w:pPr>
        <w:autoSpaceDE w:val="0"/>
        <w:autoSpaceDN w:val="0"/>
        <w:adjustRightInd w:val="0"/>
        <w:rPr>
          <w:color w:val="000000"/>
          <w:sz w:val="23"/>
          <w:szCs w:val="23"/>
          <w:lang w:val="en-US"/>
        </w:rPr>
      </w:pPr>
      <w:r w:rsidRPr="001823C8">
        <w:rPr>
          <w:b/>
          <w:bCs/>
          <w:color w:val="000000"/>
          <w:sz w:val="23"/>
          <w:szCs w:val="23"/>
          <w:lang w:val="en-US"/>
        </w:rPr>
        <w:t xml:space="preserve">Include the following: </w:t>
      </w:r>
    </w:p>
    <w:p w:rsidR="00330E17" w:rsidRPr="00330E17" w:rsidRDefault="00330E17" w:rsidP="00330E17">
      <w:pPr>
        <w:pStyle w:val="a5"/>
        <w:numPr>
          <w:ilvl w:val="0"/>
          <w:numId w:val="21"/>
        </w:numPr>
        <w:autoSpaceDE w:val="0"/>
        <w:autoSpaceDN w:val="0"/>
        <w:adjustRightInd w:val="0"/>
        <w:rPr>
          <w:rFonts w:ascii="Times New Roman" w:hAnsi="Times New Roman" w:cs="Times New Roman"/>
          <w:color w:val="000000"/>
          <w:sz w:val="24"/>
          <w:szCs w:val="24"/>
          <w:lang w:val="en-US"/>
        </w:rPr>
      </w:pPr>
      <w:r w:rsidRPr="00330E17">
        <w:rPr>
          <w:rFonts w:ascii="Times New Roman" w:hAnsi="Times New Roman" w:cs="Times New Roman"/>
          <w:color w:val="000000"/>
          <w:sz w:val="24"/>
          <w:szCs w:val="24"/>
          <w:lang w:val="en-US"/>
        </w:rPr>
        <w:t xml:space="preserve">a brief outline of any current environmentally friendly policies in your department </w:t>
      </w:r>
    </w:p>
    <w:p w:rsidR="00330E17" w:rsidRPr="00330E17" w:rsidRDefault="00330E17" w:rsidP="00330E17">
      <w:pPr>
        <w:pStyle w:val="a5"/>
        <w:numPr>
          <w:ilvl w:val="0"/>
          <w:numId w:val="21"/>
        </w:numPr>
        <w:autoSpaceDE w:val="0"/>
        <w:autoSpaceDN w:val="0"/>
        <w:adjustRightInd w:val="0"/>
        <w:rPr>
          <w:rFonts w:ascii="Times New Roman" w:hAnsi="Times New Roman" w:cs="Times New Roman"/>
          <w:color w:val="000000"/>
          <w:sz w:val="24"/>
          <w:szCs w:val="24"/>
          <w:lang w:val="en-US"/>
        </w:rPr>
      </w:pPr>
      <w:r w:rsidRPr="00330E17">
        <w:rPr>
          <w:rFonts w:ascii="Times New Roman" w:hAnsi="Times New Roman" w:cs="Times New Roman"/>
          <w:color w:val="000000"/>
          <w:sz w:val="24"/>
          <w:szCs w:val="24"/>
          <w:lang w:val="en-US"/>
        </w:rPr>
        <w:t xml:space="preserve">a description of what improvements could be made </w:t>
      </w:r>
    </w:p>
    <w:p w:rsidR="00330E17" w:rsidRPr="00330E17" w:rsidRDefault="00330E17" w:rsidP="00330E17">
      <w:pPr>
        <w:pStyle w:val="a5"/>
        <w:numPr>
          <w:ilvl w:val="0"/>
          <w:numId w:val="21"/>
        </w:numPr>
        <w:autoSpaceDE w:val="0"/>
        <w:autoSpaceDN w:val="0"/>
        <w:adjustRightInd w:val="0"/>
        <w:rPr>
          <w:rFonts w:ascii="Times New Roman" w:hAnsi="Times New Roman" w:cs="Times New Roman"/>
          <w:color w:val="000000"/>
          <w:sz w:val="24"/>
          <w:szCs w:val="24"/>
          <w:lang w:val="en-US"/>
        </w:rPr>
      </w:pPr>
      <w:r w:rsidRPr="00330E17">
        <w:rPr>
          <w:rFonts w:ascii="Times New Roman" w:hAnsi="Times New Roman" w:cs="Times New Roman"/>
          <w:color w:val="000000"/>
          <w:sz w:val="24"/>
          <w:szCs w:val="24"/>
          <w:lang w:val="en-US"/>
        </w:rPr>
        <w:t xml:space="preserve">an explanation of the benefits these changes might bring </w:t>
      </w:r>
    </w:p>
    <w:p w:rsidR="00330E17" w:rsidRPr="00330E17" w:rsidRDefault="00330E17" w:rsidP="00330E17">
      <w:pPr>
        <w:pStyle w:val="a5"/>
        <w:numPr>
          <w:ilvl w:val="0"/>
          <w:numId w:val="21"/>
        </w:numPr>
        <w:autoSpaceDE w:val="0"/>
        <w:autoSpaceDN w:val="0"/>
        <w:adjustRightInd w:val="0"/>
        <w:rPr>
          <w:rFonts w:ascii="Times New Roman" w:hAnsi="Times New Roman" w:cs="Times New Roman"/>
          <w:color w:val="000000"/>
          <w:sz w:val="24"/>
          <w:szCs w:val="24"/>
          <w:lang w:val="en-US"/>
        </w:rPr>
      </w:pPr>
      <w:r w:rsidRPr="00330E17">
        <w:rPr>
          <w:rFonts w:ascii="Times New Roman" w:hAnsi="Times New Roman" w:cs="Times New Roman"/>
          <w:color w:val="000000"/>
          <w:sz w:val="24"/>
          <w:szCs w:val="24"/>
          <w:lang w:val="en-US"/>
        </w:rPr>
        <w:t xml:space="preserve">recommendations for how to implement the changes. </w:t>
      </w:r>
    </w:p>
    <w:p w:rsidR="00330E17" w:rsidRPr="001823C8" w:rsidRDefault="00330E17" w:rsidP="00330E17">
      <w:pPr>
        <w:autoSpaceDE w:val="0"/>
        <w:autoSpaceDN w:val="0"/>
        <w:adjustRightInd w:val="0"/>
        <w:rPr>
          <w:color w:val="000000"/>
          <w:sz w:val="23"/>
          <w:szCs w:val="23"/>
          <w:lang w:val="en-US"/>
        </w:rPr>
      </w:pPr>
    </w:p>
    <w:p w:rsidR="00330E17" w:rsidRDefault="00330E17" w:rsidP="00330E17">
      <w:pPr>
        <w:keepNext/>
        <w:jc w:val="both"/>
        <w:rPr>
          <w:lang w:val="en-US"/>
        </w:rPr>
      </w:pPr>
      <w:r w:rsidRPr="001823C8">
        <w:rPr>
          <w:b/>
          <w:bCs/>
          <w:color w:val="000000"/>
          <w:sz w:val="23"/>
          <w:szCs w:val="23"/>
          <w:lang w:val="en-US"/>
        </w:rPr>
        <w:t>Write 150-170 words in the space below.</w:t>
      </w:r>
      <w:r>
        <w:rPr>
          <w:lang w:val="en-US"/>
        </w:rPr>
        <w:tab/>
      </w:r>
    </w:p>
    <w:p w:rsidR="00330E17" w:rsidRDefault="00330E17" w:rsidP="00330E17">
      <w:pPr>
        <w:rPr>
          <w:lang w:val="en-US"/>
        </w:rPr>
      </w:pPr>
    </w:p>
    <w:p w:rsidR="00330E17" w:rsidRPr="00330E17" w:rsidRDefault="00330E17" w:rsidP="00330E17">
      <w:pPr>
        <w:spacing w:before="240" w:line="360" w:lineRule="auto"/>
        <w:jc w:val="center"/>
        <w:rPr>
          <w:b/>
          <w:sz w:val="28"/>
          <w:szCs w:val="28"/>
          <w:u w:val="single"/>
        </w:rPr>
      </w:pPr>
      <w:r w:rsidRPr="00330E17">
        <w:rPr>
          <w:b/>
          <w:u w:val="single"/>
        </w:rPr>
        <w:t>Примеры заданий для устного опроса</w:t>
      </w:r>
    </w:p>
    <w:p w:rsidR="00330E17" w:rsidRDefault="00330E17" w:rsidP="00330E17">
      <w:pPr>
        <w:rPr>
          <w:b/>
          <w:bCs/>
          <w:color w:val="000000"/>
          <w:sz w:val="23"/>
          <w:szCs w:val="23"/>
          <w:lang w:val="en-US"/>
        </w:rPr>
      </w:pPr>
      <w:r w:rsidRPr="001823C8">
        <w:rPr>
          <w:b/>
          <w:i/>
          <w:iCs/>
          <w:lang w:val="en-US"/>
        </w:rPr>
        <w:t>Task</w:t>
      </w:r>
      <w:r w:rsidRPr="00CE703E">
        <w:rPr>
          <w:b/>
          <w:i/>
          <w:iCs/>
        </w:rPr>
        <w:t xml:space="preserve"> 1.</w:t>
      </w:r>
      <w:r w:rsidRPr="00CE703E">
        <w:rPr>
          <w:bCs/>
        </w:rPr>
        <w:t xml:space="preserve">  </w:t>
      </w:r>
      <w:r w:rsidRPr="001823C8">
        <w:rPr>
          <w:b/>
          <w:bCs/>
          <w:color w:val="000000"/>
          <w:sz w:val="23"/>
          <w:szCs w:val="23"/>
          <w:lang w:val="en-US"/>
        </w:rPr>
        <w:t xml:space="preserve">Prepare a </w:t>
      </w:r>
      <w:r w:rsidRPr="001823C8">
        <w:rPr>
          <w:b/>
          <w:bCs/>
          <w:i/>
          <w:iCs/>
          <w:color w:val="000000"/>
          <w:sz w:val="23"/>
          <w:szCs w:val="23"/>
          <w:lang w:val="en-US"/>
        </w:rPr>
        <w:t>one</w:t>
      </w:r>
      <w:r w:rsidRPr="001823C8">
        <w:rPr>
          <w:b/>
          <w:bCs/>
          <w:color w:val="000000"/>
          <w:sz w:val="23"/>
          <w:szCs w:val="23"/>
          <w:lang w:val="en-US"/>
        </w:rPr>
        <w:t xml:space="preserve">-minute presentation on one of these topics. </w:t>
      </w:r>
      <w:r>
        <w:rPr>
          <w:color w:val="000000"/>
          <w:sz w:val="23"/>
          <w:szCs w:val="23"/>
          <w:lang w:val="en-US"/>
        </w:rPr>
        <w:t xml:space="preserve"> </w:t>
      </w:r>
      <w:r w:rsidRPr="001823C8">
        <w:rPr>
          <w:b/>
          <w:bCs/>
          <w:color w:val="000000"/>
          <w:sz w:val="23"/>
          <w:szCs w:val="23"/>
          <w:lang w:val="en-US"/>
        </w:rPr>
        <w:t xml:space="preserve">You have one minute to prepare your talk. </w:t>
      </w:r>
      <w:r>
        <w:rPr>
          <w:color w:val="000000"/>
          <w:sz w:val="23"/>
          <w:szCs w:val="23"/>
          <w:lang w:val="en-US"/>
        </w:rPr>
        <w:t xml:space="preserve"> </w:t>
      </w:r>
      <w:r w:rsidRPr="001823C8">
        <w:rPr>
          <w:b/>
          <w:bCs/>
          <w:color w:val="000000"/>
          <w:sz w:val="23"/>
          <w:szCs w:val="23"/>
          <w:lang w:val="en-US"/>
        </w:rPr>
        <w:t xml:space="preserve">You may make notes. </w:t>
      </w:r>
    </w:p>
    <w:p w:rsidR="00330E17" w:rsidRPr="001823C8" w:rsidRDefault="00330E17" w:rsidP="00330E17">
      <w:pPr>
        <w:rPr>
          <w:color w:val="000000"/>
          <w:sz w:val="23"/>
          <w:szCs w:val="23"/>
          <w:lang w:val="en-US"/>
        </w:rPr>
      </w:pPr>
    </w:p>
    <w:p w:rsidR="00330E17" w:rsidRPr="001823C8" w:rsidRDefault="00330E17" w:rsidP="00330E17">
      <w:pPr>
        <w:autoSpaceDE w:val="0"/>
        <w:autoSpaceDN w:val="0"/>
        <w:adjustRightInd w:val="0"/>
        <w:ind w:left="720" w:hanging="360"/>
        <w:rPr>
          <w:color w:val="000000"/>
          <w:sz w:val="23"/>
          <w:szCs w:val="23"/>
          <w:lang w:val="en-US"/>
        </w:rPr>
      </w:pPr>
      <w:r w:rsidRPr="001823C8">
        <w:rPr>
          <w:color w:val="000000"/>
          <w:sz w:val="23"/>
          <w:szCs w:val="23"/>
          <w:lang w:val="en-US"/>
        </w:rPr>
        <w:t xml:space="preserve">• Strategies for developing a good corporate image </w:t>
      </w:r>
    </w:p>
    <w:p w:rsidR="00330E17" w:rsidRPr="001823C8" w:rsidRDefault="00330E17" w:rsidP="00330E17">
      <w:pPr>
        <w:autoSpaceDE w:val="0"/>
        <w:autoSpaceDN w:val="0"/>
        <w:adjustRightInd w:val="0"/>
        <w:ind w:left="720" w:hanging="360"/>
        <w:rPr>
          <w:color w:val="000000"/>
          <w:sz w:val="23"/>
          <w:szCs w:val="23"/>
          <w:lang w:val="en-US"/>
        </w:rPr>
      </w:pPr>
      <w:r w:rsidRPr="001823C8">
        <w:rPr>
          <w:color w:val="000000"/>
          <w:sz w:val="23"/>
          <w:szCs w:val="23"/>
          <w:lang w:val="en-US"/>
        </w:rPr>
        <w:t xml:space="preserve">• What is corporate social responsibility? </w:t>
      </w:r>
    </w:p>
    <w:p w:rsidR="00330E17" w:rsidRPr="00C913D8" w:rsidRDefault="00330E17" w:rsidP="00330E17">
      <w:pPr>
        <w:autoSpaceDE w:val="0"/>
        <w:autoSpaceDN w:val="0"/>
        <w:adjustRightInd w:val="0"/>
        <w:ind w:left="720" w:hanging="360"/>
        <w:rPr>
          <w:color w:val="000000"/>
          <w:sz w:val="23"/>
          <w:szCs w:val="23"/>
          <w:lang w:val="en-US"/>
        </w:rPr>
      </w:pPr>
      <w:r w:rsidRPr="00C913D8">
        <w:rPr>
          <w:color w:val="000000"/>
          <w:sz w:val="23"/>
          <w:szCs w:val="23"/>
          <w:lang w:val="en-US"/>
        </w:rPr>
        <w:t xml:space="preserve">• Successful time management </w:t>
      </w:r>
    </w:p>
    <w:p w:rsidR="00330E17" w:rsidRDefault="00330E17" w:rsidP="00330E17">
      <w:pPr>
        <w:rPr>
          <w:lang w:val="en-US" w:eastAsia="en-US"/>
        </w:rPr>
      </w:pPr>
    </w:p>
    <w:p w:rsidR="00330E17" w:rsidRPr="001A2D7E" w:rsidRDefault="00330E17" w:rsidP="00330E17">
      <w:pPr>
        <w:rPr>
          <w:b/>
          <w:lang w:val="en-US"/>
        </w:rPr>
      </w:pPr>
      <w:r w:rsidRPr="001A2D7E">
        <w:rPr>
          <w:b/>
          <w:bCs/>
          <w:i/>
          <w:iCs/>
          <w:lang w:val="en-US" w:eastAsia="en-US"/>
        </w:rPr>
        <w:t>Task 2.</w:t>
      </w:r>
      <w:r>
        <w:rPr>
          <w:lang w:val="en-US" w:eastAsia="en-US"/>
        </w:rPr>
        <w:t xml:space="preserve"> </w:t>
      </w:r>
      <w:r w:rsidRPr="001A2D7E">
        <w:rPr>
          <w:b/>
          <w:lang w:val="en-US"/>
        </w:rPr>
        <w:t>Presentation</w:t>
      </w:r>
      <w:r>
        <w:rPr>
          <w:b/>
          <w:lang w:val="en-US"/>
        </w:rPr>
        <w:t>.</w:t>
      </w:r>
    </w:p>
    <w:p w:rsidR="00330E17" w:rsidRPr="001A2D7E" w:rsidRDefault="00330E17" w:rsidP="00330E17">
      <w:pPr>
        <w:jc w:val="both"/>
        <w:rPr>
          <w:b/>
          <w:bCs/>
          <w:i/>
          <w:iCs/>
          <w:lang w:val="en-US"/>
        </w:rPr>
      </w:pPr>
      <w:r w:rsidRPr="001A2D7E">
        <w:rPr>
          <w:b/>
          <w:bCs/>
          <w:i/>
          <w:iCs/>
          <w:lang w:val="en-US"/>
        </w:rPr>
        <w:t>Choose one of the topics below and prepare a short presentation. You should begin with a suitable introduction, divide the main information into about three main parts, and end with a conclusion. You can make notes but should not try to read the whole presentation. You will have about 15 minutes to prepare.</w:t>
      </w:r>
    </w:p>
    <w:p w:rsidR="00330E17" w:rsidRPr="001A2D7E" w:rsidRDefault="00330E17" w:rsidP="00330E17">
      <w:pPr>
        <w:rPr>
          <w:lang w:val="en-US"/>
        </w:rPr>
      </w:pPr>
    </w:p>
    <w:p w:rsidR="00330E17" w:rsidRPr="001A2D7E" w:rsidRDefault="00330E17" w:rsidP="00330E17">
      <w:pPr>
        <w:jc w:val="both"/>
        <w:rPr>
          <w:lang w:val="en-US"/>
        </w:rPr>
      </w:pPr>
      <w:r w:rsidRPr="001A2D7E">
        <w:rPr>
          <w:lang w:val="en-US"/>
        </w:rPr>
        <w:t>1</w:t>
      </w:r>
      <w:r>
        <w:rPr>
          <w:lang w:val="en-US"/>
        </w:rPr>
        <w:t>.</w:t>
      </w:r>
      <w:r w:rsidRPr="001A2D7E">
        <w:rPr>
          <w:lang w:val="en-US"/>
        </w:rPr>
        <w:t>Make a presentation about an experience you have had with customer service. Explain the situation and describe the customer service. Explain what was good and what was bad and why. Describe how the customer service could be improved, or, if it was as good as it could be, explain how other companies could learn from your experience.</w:t>
      </w:r>
    </w:p>
    <w:p w:rsidR="00330E17" w:rsidRPr="001A2D7E" w:rsidRDefault="00330E17" w:rsidP="00330E17">
      <w:pPr>
        <w:jc w:val="both"/>
        <w:rPr>
          <w:lang w:val="en-US"/>
        </w:rPr>
      </w:pPr>
      <w:r w:rsidRPr="001A2D7E">
        <w:rPr>
          <w:lang w:val="en-US"/>
        </w:rPr>
        <w:t>2</w:t>
      </w:r>
      <w:r>
        <w:rPr>
          <w:lang w:val="en-US"/>
        </w:rPr>
        <w:t>.</w:t>
      </w:r>
      <w:r w:rsidRPr="001A2D7E">
        <w:rPr>
          <w:lang w:val="en-US"/>
        </w:rPr>
        <w:t>Make a presentation about a successful product. Give information about the product (what it is, who buys it, why it’s so successful) and talk about the company (its size, nationality, main offices, etc.).</w:t>
      </w:r>
    </w:p>
    <w:p w:rsidR="00330E17" w:rsidRDefault="00330E17" w:rsidP="00330E17">
      <w:pPr>
        <w:jc w:val="both"/>
        <w:rPr>
          <w:lang w:val="en-US"/>
        </w:rPr>
      </w:pPr>
      <w:r w:rsidRPr="001A2D7E">
        <w:rPr>
          <w:lang w:val="en-US"/>
        </w:rPr>
        <w:t>3</w:t>
      </w:r>
      <w:r>
        <w:rPr>
          <w:lang w:val="en-US"/>
        </w:rPr>
        <w:t>.</w:t>
      </w:r>
      <w:r w:rsidRPr="001A2D7E">
        <w:rPr>
          <w:lang w:val="en-US"/>
        </w:rPr>
        <w:t>Make a presentation about a crisis that a company has had. What was the crisis? How did the company respond? How did the public perceive the response? Did the crisis ultimately help or hurt the company?</w:t>
      </w:r>
    </w:p>
    <w:p w:rsidR="00330E17" w:rsidRDefault="00330E17" w:rsidP="00330E17">
      <w:pPr>
        <w:spacing w:line="276" w:lineRule="auto"/>
        <w:contextualSpacing/>
        <w:rPr>
          <w:rFonts w:eastAsia="Calibri"/>
          <w:b/>
          <w:lang w:val="en-US" w:eastAsia="en-US"/>
        </w:rPr>
      </w:pPr>
    </w:p>
    <w:p w:rsidR="00501B45" w:rsidRPr="00501B45" w:rsidRDefault="00501B45" w:rsidP="00501B45">
      <w:pPr>
        <w:keepNext/>
        <w:spacing w:line="360" w:lineRule="auto"/>
        <w:jc w:val="center"/>
        <w:rPr>
          <w:b/>
          <w:u w:val="single"/>
          <w:lang w:val="en-US"/>
        </w:rPr>
      </w:pPr>
      <w:r w:rsidRPr="00501B45">
        <w:rPr>
          <w:b/>
          <w:u w:val="single"/>
        </w:rPr>
        <w:lastRenderedPageBreak/>
        <w:t>Пример</w:t>
      </w:r>
      <w:r w:rsidRPr="00501B45">
        <w:rPr>
          <w:b/>
          <w:u w:val="single"/>
          <w:lang w:val="en-US"/>
        </w:rPr>
        <w:t xml:space="preserve"> </w:t>
      </w:r>
      <w:r w:rsidRPr="00501B45">
        <w:rPr>
          <w:b/>
          <w:u w:val="single"/>
        </w:rPr>
        <w:t>сценария</w:t>
      </w:r>
      <w:r w:rsidRPr="00501B45">
        <w:rPr>
          <w:b/>
          <w:u w:val="single"/>
          <w:lang w:val="en-US"/>
        </w:rPr>
        <w:t xml:space="preserve"> </w:t>
      </w:r>
      <w:r w:rsidRPr="00501B45">
        <w:rPr>
          <w:b/>
          <w:u w:val="single"/>
        </w:rPr>
        <w:t>деловой</w:t>
      </w:r>
      <w:r w:rsidRPr="00501B45">
        <w:rPr>
          <w:b/>
          <w:u w:val="single"/>
          <w:lang w:val="en-US"/>
        </w:rPr>
        <w:t xml:space="preserve"> </w:t>
      </w:r>
      <w:r w:rsidRPr="00501B45">
        <w:rPr>
          <w:b/>
          <w:u w:val="single"/>
        </w:rPr>
        <w:t>игры</w:t>
      </w:r>
    </w:p>
    <w:p w:rsidR="00501B45" w:rsidRDefault="00501B45" w:rsidP="00501B45">
      <w:pPr>
        <w:rPr>
          <w:b/>
          <w:bCs/>
          <w:lang w:val="en-US"/>
        </w:rPr>
      </w:pPr>
    </w:p>
    <w:p w:rsidR="00501B45" w:rsidRDefault="00501B45" w:rsidP="00501B45">
      <w:pPr>
        <w:rPr>
          <w:lang w:val="en-US"/>
        </w:rPr>
      </w:pPr>
      <w:r w:rsidRPr="001A2D7E">
        <w:rPr>
          <w:b/>
          <w:bCs/>
          <w:lang w:val="en-US"/>
        </w:rPr>
        <w:t>Case description</w:t>
      </w:r>
      <w:r>
        <w:rPr>
          <w:b/>
          <w:bCs/>
          <w:lang w:val="en-US"/>
        </w:rPr>
        <w:t xml:space="preserve"> for analysis</w:t>
      </w:r>
      <w:r>
        <w:rPr>
          <w:lang w:val="en-US"/>
        </w:rPr>
        <w:t>:</w:t>
      </w:r>
    </w:p>
    <w:p w:rsidR="00501B45" w:rsidRPr="001A2D7E" w:rsidRDefault="00501B45" w:rsidP="00501B45">
      <w:pPr>
        <w:rPr>
          <w:b/>
          <w:bCs/>
          <w:i/>
          <w:iCs/>
          <w:lang w:val="en-US"/>
        </w:rPr>
      </w:pPr>
      <w:r w:rsidRPr="001A2D7E">
        <w:rPr>
          <w:b/>
          <w:bCs/>
          <w:i/>
          <w:iCs/>
          <w:lang w:val="en-US"/>
        </w:rPr>
        <w:t>Coffee 2016</w:t>
      </w:r>
    </w:p>
    <w:p w:rsidR="00501B45" w:rsidRDefault="00501B45" w:rsidP="00501B45">
      <w:pPr>
        <w:ind w:firstLine="709"/>
        <w:jc w:val="both"/>
        <w:rPr>
          <w:lang w:val="en-US"/>
        </w:rPr>
      </w:pPr>
      <w:r w:rsidRPr="001A2D7E">
        <w:rPr>
          <w:lang w:val="en-US"/>
        </w:rPr>
        <w:t>Andrea Illy is CEO of the global premium coffee company that bears his family’s name. As one might expect, he is passionate about coffee – its science, its health benefits, its taste, its beauty. Illy also has a dream that someday soon the coffee market might be transformed into something approaching the market for wine. Where connoisseurs discuss the fine points of various origin coffees and blends, where customers are willing to pay a premium for the finest examples of the coffee-making art, and where the growers, roasters and baristas will be compensated fairly for the expertise they contribute to every cup.</w:t>
      </w:r>
    </w:p>
    <w:p w:rsidR="00501B45" w:rsidRDefault="00501B45" w:rsidP="00501B45">
      <w:pPr>
        <w:ind w:firstLine="709"/>
        <w:jc w:val="both"/>
        <w:rPr>
          <w:lang w:val="en-US"/>
        </w:rPr>
      </w:pPr>
      <w:r w:rsidRPr="001A2D7E">
        <w:rPr>
          <w:lang w:val="en-US"/>
        </w:rPr>
        <w:t>Unfortunately, the current coffee market differs from such an ideal. Coffee growers in most parts of the globe work at a barely subsistence level. One bad harvest (made all the more likely by the ravages of climate change) or a sudden decline in the commodity price of coffee can drop them below subsistence to hunger. Even in good times, growers have little incentive to improve their operation – they have minor contact with the roasters or customers and no knowledge of how their crops get translated into the cup. This disadvantages not only the grower but also the consumer – coffee sourced from good quality beans is hard to find.</w:t>
      </w:r>
      <w:r>
        <w:rPr>
          <w:lang w:val="en-US"/>
        </w:rPr>
        <w:t xml:space="preserve"> </w:t>
      </w:r>
      <w:proofErr w:type="spellStart"/>
      <w:r w:rsidRPr="001A2D7E">
        <w:rPr>
          <w:lang w:val="en-US"/>
        </w:rPr>
        <w:t>lly</w:t>
      </w:r>
      <w:proofErr w:type="spellEnd"/>
      <w:r w:rsidRPr="001A2D7E">
        <w:rPr>
          <w:lang w:val="en-US"/>
        </w:rPr>
        <w:t xml:space="preserve"> believes that the solution to the sad state of affairs is to initiate a “virtuous circle” that draws the grower, the roaster, the barista and customer together. Growers with better knowledge of the market will work to improve their crops or experiment with new varieties. Roasters and preparers will educate their customers as to the qualities of various beans, roasts and preparations. Customers, in turn, will be willing to pay more for the best beans and that premium will be sent back up the chain to pay for even more quality and variety. And so on.</w:t>
      </w:r>
    </w:p>
    <w:p w:rsidR="00501B45" w:rsidRDefault="00501B45" w:rsidP="00501B45">
      <w:pPr>
        <w:ind w:firstLine="709"/>
        <w:jc w:val="both"/>
        <w:rPr>
          <w:lang w:val="en-US"/>
        </w:rPr>
      </w:pPr>
      <w:proofErr w:type="gramStart"/>
      <w:r w:rsidRPr="001A2D7E">
        <w:rPr>
          <w:lang w:val="en-US"/>
        </w:rPr>
        <w:t>Certainly</w:t>
      </w:r>
      <w:proofErr w:type="gramEnd"/>
      <w:r w:rsidRPr="001A2D7E">
        <w:rPr>
          <w:lang w:val="en-US"/>
        </w:rPr>
        <w:t xml:space="preserve"> there have been some positive signs. Indeed, many observers argued that a “third-wave” of transformation in the coffee market was already starting. (The first wave is said to have occurred when Maxwell House and Folgers made coffee a mass commodity, the second wave when Starbucks initiated a move to quality and higher prices.) Specialty coffee roasters had worked to build cafes and brands around origin-based beans sold directly to the roasters without reference to the commodity prices of coffee. With these third-wave roasters, every coffee came with a story of its origins and growers could count on occasionally eye-popping premiums for their beans.</w:t>
      </w:r>
      <w:r>
        <w:rPr>
          <w:lang w:val="en-US"/>
        </w:rPr>
        <w:t xml:space="preserve"> </w:t>
      </w:r>
      <w:r w:rsidRPr="001A2D7E">
        <w:rPr>
          <w:lang w:val="en-US"/>
        </w:rPr>
        <w:t>As yet, specialty coffee represented a small sliver of the overall market and there were other signs that it might not ever grow beyond a small circle. New trends like coffee-based drinks and single-portion coffee in pods (e.g. K-cups, Nespresso) actually shifted more of the value-added towards roasters without a premium for growers. A consolidation was taking place among mass roasters that was even sweeping-up third-wave roasters in its wake. Observers argued that could lead to greater uniformity with even less emphasis on origin-based, direct-traded coffee.</w:t>
      </w:r>
    </w:p>
    <w:p w:rsidR="00501B45" w:rsidRPr="007B654B" w:rsidRDefault="00501B45" w:rsidP="00501B45">
      <w:pPr>
        <w:ind w:firstLine="709"/>
        <w:jc w:val="both"/>
        <w:rPr>
          <w:lang w:val="en-US"/>
        </w:rPr>
      </w:pPr>
      <w:r w:rsidRPr="001A2D7E">
        <w:rPr>
          <w:lang w:val="en-US"/>
        </w:rPr>
        <w:t xml:space="preserve">Illy’s hope is that someone would come up with an innovation that would solidify the beginnings of the third wave and help reshape the market. Such a change would not necessarily have to involve </w:t>
      </w:r>
      <w:proofErr w:type="spellStart"/>
      <w:r w:rsidRPr="001A2D7E">
        <w:rPr>
          <w:lang w:val="en-US"/>
        </w:rPr>
        <w:t>illycaffè</w:t>
      </w:r>
      <w:proofErr w:type="spellEnd"/>
      <w:r w:rsidRPr="001A2D7E">
        <w:rPr>
          <w:lang w:val="en-US"/>
        </w:rPr>
        <w:t>; Andrea Illy believes as the world’s premium brand, an increased emphasis on quality in the market would only help his company. The most important thing was to make the coffee supply chain more equitable and coffee better-tasting.</w:t>
      </w:r>
    </w:p>
    <w:p w:rsidR="00501B45" w:rsidRDefault="00501B45" w:rsidP="00501B45">
      <w:pPr>
        <w:jc w:val="both"/>
        <w:rPr>
          <w:lang w:val="en-US"/>
        </w:rPr>
      </w:pPr>
      <w:r w:rsidRPr="00264F4E">
        <w:rPr>
          <w:b/>
          <w:lang w:val="en-US"/>
        </w:rPr>
        <w:t>Preparation</w:t>
      </w:r>
      <w:r>
        <w:rPr>
          <w:b/>
          <w:lang w:val="en-US"/>
        </w:rPr>
        <w:t xml:space="preserve"> and game progress</w:t>
      </w:r>
      <w:r w:rsidRPr="00264F4E">
        <w:rPr>
          <w:b/>
          <w:lang w:val="en-US"/>
        </w:rPr>
        <w:t xml:space="preserve">: </w:t>
      </w:r>
    </w:p>
    <w:p w:rsidR="00501B45" w:rsidRPr="00264F4E" w:rsidRDefault="00501B45" w:rsidP="00501B45">
      <w:pPr>
        <w:ind w:firstLine="709"/>
        <w:jc w:val="both"/>
        <w:rPr>
          <w:lang w:val="en-US"/>
        </w:rPr>
      </w:pPr>
      <w:r w:rsidRPr="00264F4E">
        <w:rPr>
          <w:lang w:val="en-US"/>
        </w:rPr>
        <w:t xml:space="preserve">Students are divided into </w:t>
      </w:r>
      <w:r>
        <w:rPr>
          <w:lang w:val="en-US"/>
        </w:rPr>
        <w:t>groups of three</w:t>
      </w:r>
      <w:r w:rsidRPr="00264F4E">
        <w:rPr>
          <w:lang w:val="en-US"/>
        </w:rPr>
        <w:t xml:space="preserve">. </w:t>
      </w:r>
      <w:r>
        <w:rPr>
          <w:lang w:val="en-US"/>
        </w:rPr>
        <w:t>Then</w:t>
      </w:r>
      <w:r w:rsidRPr="00264F4E">
        <w:rPr>
          <w:lang w:val="en-US"/>
        </w:rPr>
        <w:t xml:space="preserve"> students are given time (</w:t>
      </w:r>
      <w:r>
        <w:rPr>
          <w:lang w:val="en-US"/>
        </w:rPr>
        <w:t>30-40</w:t>
      </w:r>
      <w:r w:rsidRPr="00264F4E">
        <w:rPr>
          <w:lang w:val="en-US"/>
        </w:rPr>
        <w:t xml:space="preserve"> minutes) during which they </w:t>
      </w:r>
      <w:r>
        <w:rPr>
          <w:lang w:val="en-US"/>
        </w:rPr>
        <w:t xml:space="preserve">read the suggested materials and prepare their joint answer and case analysis using their background knowledge and extra </w:t>
      </w:r>
      <w:r w:rsidRPr="00264F4E">
        <w:rPr>
          <w:lang w:val="en-US"/>
        </w:rPr>
        <w:t xml:space="preserve">information about </w:t>
      </w:r>
      <w:r>
        <w:rPr>
          <w:lang w:val="en-US"/>
        </w:rPr>
        <w:t xml:space="preserve">the case. Students have 7 minutes to present their solution and </w:t>
      </w:r>
      <w:proofErr w:type="spellStart"/>
      <w:r>
        <w:rPr>
          <w:lang w:val="en-US"/>
        </w:rPr>
        <w:t>reccommedations</w:t>
      </w:r>
      <w:proofErr w:type="spellEnd"/>
      <w:r>
        <w:rPr>
          <w:lang w:val="en-US"/>
        </w:rPr>
        <w:t xml:space="preserve"> to the case. </w:t>
      </w:r>
      <w:r w:rsidRPr="00264F4E">
        <w:rPr>
          <w:lang w:val="en-US"/>
        </w:rPr>
        <w:t xml:space="preserve">Lecturer adjusts the course of the game, if necessary, and sets the order of </w:t>
      </w:r>
      <w:r>
        <w:rPr>
          <w:lang w:val="en-US"/>
        </w:rPr>
        <w:t>groups</w:t>
      </w:r>
      <w:r w:rsidRPr="00264F4E">
        <w:rPr>
          <w:lang w:val="en-US"/>
        </w:rPr>
        <w:t xml:space="preserve">. </w:t>
      </w:r>
    </w:p>
    <w:p w:rsidR="00501B45" w:rsidRPr="00264F4E" w:rsidRDefault="00501B45" w:rsidP="00501B45">
      <w:pPr>
        <w:keepNext/>
        <w:jc w:val="both"/>
        <w:rPr>
          <w:b/>
          <w:lang w:val="en-US"/>
        </w:rPr>
      </w:pPr>
      <w:r w:rsidRPr="00264F4E">
        <w:rPr>
          <w:b/>
          <w:lang w:val="en-US"/>
        </w:rPr>
        <w:t>Conclusions and results:</w:t>
      </w:r>
    </w:p>
    <w:p w:rsidR="00501B45" w:rsidRDefault="00501B45" w:rsidP="00501B45">
      <w:pPr>
        <w:keepNext/>
        <w:jc w:val="both"/>
        <w:rPr>
          <w:lang w:val="en-US"/>
        </w:rPr>
      </w:pPr>
      <w:r w:rsidRPr="00264F4E">
        <w:rPr>
          <w:lang w:val="en-US"/>
        </w:rPr>
        <w:t xml:space="preserve">At the end of the business game, the lecturer analyzes the course of the game from the point of view of matching the strategy and tactics of </w:t>
      </w:r>
      <w:r>
        <w:rPr>
          <w:lang w:val="en-US"/>
        </w:rPr>
        <w:t>case solving</w:t>
      </w:r>
      <w:r w:rsidRPr="00264F4E">
        <w:rPr>
          <w:lang w:val="en-US"/>
        </w:rPr>
        <w:t xml:space="preserve"> used by each participant. Together with the students of the group the </w:t>
      </w:r>
      <w:r>
        <w:rPr>
          <w:lang w:val="en-US"/>
        </w:rPr>
        <w:t>lecturer choses the best solution and explain the choice.</w:t>
      </w:r>
    </w:p>
    <w:p w:rsidR="00501B45" w:rsidRPr="00501B45" w:rsidRDefault="00501B45" w:rsidP="00D01FB1">
      <w:pPr>
        <w:pStyle w:val="affc"/>
        <w:rPr>
          <w:b/>
          <w:bCs/>
          <w:color w:val="121212"/>
          <w:u w:val="single"/>
          <w:lang w:val="en-US"/>
        </w:rPr>
      </w:pPr>
    </w:p>
    <w:p w:rsidR="00501B45" w:rsidRPr="00501B45" w:rsidRDefault="00501B45" w:rsidP="00501B45">
      <w:pPr>
        <w:keepNext/>
        <w:spacing w:line="360" w:lineRule="auto"/>
        <w:jc w:val="center"/>
        <w:rPr>
          <w:b/>
          <w:u w:val="single"/>
          <w:lang w:val="en-US"/>
        </w:rPr>
      </w:pPr>
      <w:r w:rsidRPr="00501B45">
        <w:rPr>
          <w:b/>
          <w:u w:val="single"/>
        </w:rPr>
        <w:lastRenderedPageBreak/>
        <w:t>Пример</w:t>
      </w:r>
      <w:r w:rsidRPr="00501B45">
        <w:rPr>
          <w:b/>
          <w:u w:val="single"/>
          <w:lang w:val="en-US"/>
        </w:rPr>
        <w:t xml:space="preserve"> </w:t>
      </w:r>
      <w:r w:rsidRPr="00501B45">
        <w:rPr>
          <w:b/>
          <w:u w:val="single"/>
        </w:rPr>
        <w:t>сценария</w:t>
      </w:r>
      <w:r w:rsidRPr="00501B45">
        <w:rPr>
          <w:b/>
          <w:u w:val="single"/>
          <w:lang w:val="en-US"/>
        </w:rPr>
        <w:t xml:space="preserve"> </w:t>
      </w:r>
      <w:r>
        <w:rPr>
          <w:b/>
          <w:u w:val="single"/>
        </w:rPr>
        <w:t>ролевой</w:t>
      </w:r>
      <w:r w:rsidRPr="00501B45">
        <w:rPr>
          <w:b/>
          <w:u w:val="single"/>
          <w:lang w:val="en-US"/>
        </w:rPr>
        <w:t xml:space="preserve"> </w:t>
      </w:r>
      <w:r w:rsidRPr="00501B45">
        <w:rPr>
          <w:b/>
          <w:u w:val="single"/>
        </w:rPr>
        <w:t>игры</w:t>
      </w:r>
    </w:p>
    <w:p w:rsidR="00501B45" w:rsidRPr="00501B45" w:rsidRDefault="00501B45" w:rsidP="00501B45">
      <w:pPr>
        <w:pStyle w:val="affc"/>
        <w:jc w:val="both"/>
        <w:rPr>
          <w:b/>
          <w:bCs/>
          <w:color w:val="121212"/>
          <w:sz w:val="22"/>
          <w:szCs w:val="22"/>
          <w:lang w:val="en-US"/>
        </w:rPr>
      </w:pPr>
      <w:proofErr w:type="gramStart"/>
      <w:r w:rsidRPr="00501B45">
        <w:rPr>
          <w:b/>
          <w:bCs/>
          <w:color w:val="121212"/>
          <w:sz w:val="22"/>
          <w:szCs w:val="22"/>
          <w:lang w:val="en-US"/>
        </w:rPr>
        <w:t>Role play</w:t>
      </w:r>
      <w:proofErr w:type="gramEnd"/>
      <w:r w:rsidRPr="00501B45">
        <w:rPr>
          <w:b/>
          <w:bCs/>
          <w:color w:val="121212"/>
          <w:sz w:val="22"/>
          <w:szCs w:val="22"/>
          <w:lang w:val="en-US"/>
        </w:rPr>
        <w:t xml:space="preserve"> scenario</w:t>
      </w:r>
    </w:p>
    <w:p w:rsidR="00501B45" w:rsidRDefault="00501B45" w:rsidP="00501B45">
      <w:pPr>
        <w:pStyle w:val="affc"/>
        <w:numPr>
          <w:ilvl w:val="0"/>
          <w:numId w:val="23"/>
        </w:numPr>
        <w:jc w:val="both"/>
        <w:rPr>
          <w:color w:val="121212"/>
          <w:sz w:val="22"/>
          <w:szCs w:val="22"/>
          <w:lang w:val="en-US"/>
        </w:rPr>
      </w:pPr>
      <w:r w:rsidRPr="00501B45">
        <w:rPr>
          <w:color w:val="121212"/>
          <w:sz w:val="22"/>
          <w:szCs w:val="22"/>
          <w:lang w:val="en-US"/>
        </w:rPr>
        <w:t>Ask students to read the fact sheet and to ask any questions. Invite reactions</w:t>
      </w:r>
      <w:r>
        <w:rPr>
          <w:color w:val="121212"/>
          <w:sz w:val="22"/>
          <w:szCs w:val="22"/>
          <w:lang w:val="en-US"/>
        </w:rPr>
        <w:t>.</w:t>
      </w:r>
    </w:p>
    <w:p w:rsidR="00501B45" w:rsidRDefault="00501B45" w:rsidP="00501B45">
      <w:pPr>
        <w:pStyle w:val="affc"/>
        <w:numPr>
          <w:ilvl w:val="0"/>
          <w:numId w:val="23"/>
        </w:numPr>
        <w:jc w:val="both"/>
        <w:rPr>
          <w:color w:val="121212"/>
          <w:sz w:val="22"/>
          <w:szCs w:val="22"/>
          <w:lang w:val="en-US"/>
        </w:rPr>
      </w:pPr>
      <w:r w:rsidRPr="00501B45">
        <w:rPr>
          <w:color w:val="121212"/>
          <w:sz w:val="22"/>
          <w:szCs w:val="22"/>
          <w:lang w:val="en-US"/>
        </w:rPr>
        <w:t>There are seven role cards so divide up your class accordingly, giving out fewer role cards if necessary.</w:t>
      </w:r>
      <w:r>
        <w:rPr>
          <w:color w:val="121212"/>
          <w:sz w:val="22"/>
          <w:szCs w:val="22"/>
          <w:lang w:val="en-US"/>
        </w:rPr>
        <w:t xml:space="preserve"> </w:t>
      </w:r>
      <w:r w:rsidRPr="00501B45">
        <w:rPr>
          <w:color w:val="121212"/>
          <w:sz w:val="22"/>
          <w:szCs w:val="22"/>
          <w:lang w:val="en-US"/>
        </w:rPr>
        <w:t>Alternatively, repeat one or two of the cards e.g. Tribesperson 1. If you have a relatively small class, e.g. nine</w:t>
      </w:r>
      <w:r>
        <w:rPr>
          <w:color w:val="121212"/>
          <w:sz w:val="22"/>
          <w:szCs w:val="22"/>
          <w:lang w:val="en-US"/>
        </w:rPr>
        <w:t xml:space="preserve"> </w:t>
      </w:r>
      <w:r w:rsidRPr="00501B45">
        <w:rPr>
          <w:color w:val="121212"/>
          <w:sz w:val="22"/>
          <w:szCs w:val="22"/>
          <w:lang w:val="en-US"/>
        </w:rPr>
        <w:t>students, then you could allow all the students to participate, but otherwise put the students into groups of</w:t>
      </w:r>
      <w:r>
        <w:rPr>
          <w:color w:val="121212"/>
          <w:sz w:val="22"/>
          <w:szCs w:val="22"/>
          <w:lang w:val="en-US"/>
        </w:rPr>
        <w:t xml:space="preserve"> </w:t>
      </w:r>
      <w:r w:rsidRPr="00501B45">
        <w:rPr>
          <w:color w:val="121212"/>
          <w:sz w:val="22"/>
          <w:szCs w:val="22"/>
          <w:lang w:val="en-US"/>
        </w:rPr>
        <w:t>4–7 around the room.</w:t>
      </w:r>
      <w:r>
        <w:rPr>
          <w:color w:val="121212"/>
          <w:sz w:val="22"/>
          <w:szCs w:val="22"/>
          <w:lang w:val="en-US"/>
        </w:rPr>
        <w:t xml:space="preserve"> </w:t>
      </w:r>
      <w:r w:rsidRPr="00501B45">
        <w:rPr>
          <w:color w:val="121212"/>
          <w:sz w:val="22"/>
          <w:szCs w:val="22"/>
          <w:lang w:val="en-US"/>
        </w:rPr>
        <w:t>If you have a large class, first of all get students with the same role cards to work together. Each student</w:t>
      </w:r>
      <w:r>
        <w:rPr>
          <w:color w:val="121212"/>
          <w:sz w:val="22"/>
          <w:szCs w:val="22"/>
          <w:lang w:val="en-US"/>
        </w:rPr>
        <w:t xml:space="preserve"> </w:t>
      </w:r>
      <w:r w:rsidRPr="00501B45">
        <w:rPr>
          <w:color w:val="121212"/>
          <w:sz w:val="22"/>
          <w:szCs w:val="22"/>
          <w:lang w:val="en-US"/>
        </w:rPr>
        <w:t>should only get their own role card, except for the chairperson who should read all of them.</w:t>
      </w:r>
    </w:p>
    <w:p w:rsidR="00501B45" w:rsidRDefault="00501B45" w:rsidP="00501B45">
      <w:pPr>
        <w:pStyle w:val="affc"/>
        <w:numPr>
          <w:ilvl w:val="0"/>
          <w:numId w:val="23"/>
        </w:numPr>
        <w:jc w:val="both"/>
        <w:rPr>
          <w:color w:val="121212"/>
          <w:sz w:val="22"/>
          <w:szCs w:val="22"/>
          <w:lang w:val="en-US"/>
        </w:rPr>
      </w:pPr>
      <w:r w:rsidRPr="00501B45">
        <w:rPr>
          <w:color w:val="121212"/>
          <w:sz w:val="22"/>
          <w:szCs w:val="22"/>
          <w:lang w:val="en-US"/>
        </w:rPr>
        <w:t>Ask your students to read their role card and to tell you whether they are supposed to be ‘for’ or ‘against’ in</w:t>
      </w:r>
      <w:r>
        <w:rPr>
          <w:color w:val="121212"/>
          <w:sz w:val="22"/>
          <w:szCs w:val="22"/>
          <w:lang w:val="en-US"/>
        </w:rPr>
        <w:t xml:space="preserve"> </w:t>
      </w:r>
      <w:r w:rsidRPr="00501B45">
        <w:rPr>
          <w:color w:val="121212"/>
          <w:sz w:val="22"/>
          <w:szCs w:val="22"/>
          <w:lang w:val="en-US"/>
        </w:rPr>
        <w:t>their roles. Remind them that they have to play this role, even if they disagree with it personally.</w:t>
      </w:r>
    </w:p>
    <w:p w:rsidR="00501B45" w:rsidRDefault="00501B45" w:rsidP="00501B45">
      <w:pPr>
        <w:pStyle w:val="affc"/>
        <w:numPr>
          <w:ilvl w:val="0"/>
          <w:numId w:val="23"/>
        </w:numPr>
        <w:jc w:val="both"/>
        <w:rPr>
          <w:color w:val="121212"/>
          <w:sz w:val="22"/>
          <w:szCs w:val="22"/>
          <w:lang w:val="en-US"/>
        </w:rPr>
      </w:pPr>
      <w:r w:rsidRPr="00501B45">
        <w:rPr>
          <w:color w:val="121212"/>
          <w:sz w:val="22"/>
          <w:szCs w:val="22"/>
          <w:lang w:val="en-US"/>
        </w:rPr>
        <w:t>Allow students preparation time, to decide what they are going to say. Encourage them to add more ideas to</w:t>
      </w:r>
      <w:r>
        <w:rPr>
          <w:color w:val="121212"/>
          <w:sz w:val="22"/>
          <w:szCs w:val="22"/>
          <w:lang w:val="en-US"/>
        </w:rPr>
        <w:t xml:space="preserve"> </w:t>
      </w:r>
      <w:r w:rsidRPr="00501B45">
        <w:rPr>
          <w:color w:val="121212"/>
          <w:sz w:val="22"/>
          <w:szCs w:val="22"/>
          <w:lang w:val="en-US"/>
        </w:rPr>
        <w:t>their role cards. Tell them that they are going to have a formal debate.</w:t>
      </w:r>
    </w:p>
    <w:p w:rsidR="00501B45" w:rsidRDefault="00501B45" w:rsidP="00501B45">
      <w:pPr>
        <w:pStyle w:val="affc"/>
        <w:numPr>
          <w:ilvl w:val="0"/>
          <w:numId w:val="23"/>
        </w:numPr>
        <w:jc w:val="both"/>
        <w:rPr>
          <w:color w:val="121212"/>
          <w:sz w:val="22"/>
          <w:szCs w:val="22"/>
          <w:lang w:val="en-US"/>
        </w:rPr>
      </w:pPr>
      <w:r w:rsidRPr="00501B45">
        <w:rPr>
          <w:color w:val="121212"/>
          <w:sz w:val="22"/>
          <w:szCs w:val="22"/>
          <w:lang w:val="en-US"/>
        </w:rPr>
        <w:t>Remind students that first of all they need to introduce themselves and say what their position is, e.g. I’m X,</w:t>
      </w:r>
      <w:r>
        <w:rPr>
          <w:color w:val="121212"/>
          <w:sz w:val="22"/>
          <w:szCs w:val="22"/>
          <w:lang w:val="en-US"/>
        </w:rPr>
        <w:t xml:space="preserve"> </w:t>
      </w:r>
      <w:r w:rsidRPr="00501B45">
        <w:rPr>
          <w:color w:val="121212"/>
          <w:sz w:val="22"/>
          <w:szCs w:val="22"/>
          <w:lang w:val="en-US"/>
        </w:rPr>
        <w:t>I’m a X and I strongly believe that …</w:t>
      </w:r>
    </w:p>
    <w:p w:rsidR="00501B45" w:rsidRDefault="00501B45" w:rsidP="00501B45">
      <w:pPr>
        <w:pStyle w:val="affc"/>
        <w:numPr>
          <w:ilvl w:val="0"/>
          <w:numId w:val="23"/>
        </w:numPr>
        <w:jc w:val="both"/>
        <w:rPr>
          <w:color w:val="121212"/>
          <w:sz w:val="22"/>
          <w:szCs w:val="22"/>
          <w:lang w:val="en-US"/>
        </w:rPr>
      </w:pPr>
      <w:r w:rsidRPr="00501B45">
        <w:rPr>
          <w:color w:val="121212"/>
          <w:sz w:val="22"/>
          <w:szCs w:val="22"/>
          <w:lang w:val="en-US"/>
        </w:rPr>
        <w:t>Start the debate. Tell students that they should aim to try and reach some sort of ‘compromise’ in about</w:t>
      </w:r>
      <w:r>
        <w:rPr>
          <w:color w:val="121212"/>
          <w:sz w:val="22"/>
          <w:szCs w:val="22"/>
          <w:lang w:val="en-US"/>
        </w:rPr>
        <w:t xml:space="preserve"> </w:t>
      </w:r>
      <w:r w:rsidRPr="00501B45">
        <w:rPr>
          <w:color w:val="121212"/>
          <w:sz w:val="22"/>
          <w:szCs w:val="22"/>
          <w:lang w:val="en-US"/>
        </w:rPr>
        <w:t>20 minutes, having heard each person’s argument. Explain compromise if necessary.</w:t>
      </w:r>
    </w:p>
    <w:p w:rsidR="00501B45" w:rsidRDefault="00501B45" w:rsidP="00501B45">
      <w:pPr>
        <w:pStyle w:val="affc"/>
        <w:numPr>
          <w:ilvl w:val="0"/>
          <w:numId w:val="23"/>
        </w:numPr>
        <w:jc w:val="both"/>
        <w:rPr>
          <w:color w:val="121212"/>
          <w:sz w:val="22"/>
          <w:szCs w:val="22"/>
          <w:lang w:val="en-US"/>
        </w:rPr>
      </w:pPr>
      <w:r w:rsidRPr="00501B45">
        <w:rPr>
          <w:color w:val="121212"/>
          <w:sz w:val="22"/>
          <w:szCs w:val="22"/>
          <w:lang w:val="en-US"/>
        </w:rPr>
        <w:t>At the end, allow students to express their personal opinions on the matter, if appropriate.</w:t>
      </w:r>
    </w:p>
    <w:p w:rsidR="00501B45" w:rsidRDefault="00501B45" w:rsidP="00501B45">
      <w:pPr>
        <w:pStyle w:val="affc"/>
        <w:jc w:val="both"/>
        <w:rPr>
          <w:b/>
          <w:bCs/>
          <w:color w:val="121212"/>
          <w:sz w:val="22"/>
          <w:szCs w:val="22"/>
          <w:lang w:val="en-US"/>
        </w:rPr>
      </w:pPr>
      <w:r w:rsidRPr="00501B45">
        <w:rPr>
          <w:b/>
          <w:bCs/>
          <w:color w:val="121212"/>
          <w:sz w:val="22"/>
          <w:szCs w:val="22"/>
          <w:lang w:val="en-US"/>
        </w:rPr>
        <w:t>Fact</w:t>
      </w:r>
      <w:r w:rsidRPr="00615BDF">
        <w:rPr>
          <w:b/>
          <w:bCs/>
          <w:color w:val="121212"/>
          <w:sz w:val="22"/>
          <w:szCs w:val="22"/>
          <w:lang w:val="en-US"/>
        </w:rPr>
        <w:t xml:space="preserve"> </w:t>
      </w:r>
      <w:r w:rsidRPr="00501B45">
        <w:rPr>
          <w:b/>
          <w:bCs/>
          <w:color w:val="121212"/>
          <w:sz w:val="22"/>
          <w:szCs w:val="22"/>
          <w:lang w:val="en-US"/>
        </w:rPr>
        <w:t>sheet</w:t>
      </w:r>
    </w:p>
    <w:p w:rsidR="00F90E22" w:rsidRDefault="00501B45" w:rsidP="00501B45">
      <w:pPr>
        <w:pStyle w:val="affc"/>
        <w:jc w:val="both"/>
        <w:rPr>
          <w:b/>
          <w:bCs/>
          <w:color w:val="121212"/>
          <w:sz w:val="22"/>
          <w:szCs w:val="22"/>
          <w:lang w:val="en-US"/>
        </w:rPr>
      </w:pPr>
      <w:r w:rsidRPr="00F90E22">
        <w:rPr>
          <w:b/>
          <w:bCs/>
          <w:color w:val="121212"/>
          <w:sz w:val="22"/>
          <w:szCs w:val="22"/>
          <w:lang w:val="en-US"/>
        </w:rPr>
        <w:t>The facts:</w:t>
      </w:r>
    </w:p>
    <w:p w:rsidR="00501B45" w:rsidRPr="00F90E22" w:rsidRDefault="00501B45" w:rsidP="00F90E22">
      <w:pPr>
        <w:pStyle w:val="affc"/>
        <w:spacing w:before="100" w:after="100"/>
        <w:contextualSpacing/>
        <w:jc w:val="both"/>
        <w:rPr>
          <w:color w:val="121212"/>
          <w:sz w:val="22"/>
          <w:szCs w:val="22"/>
          <w:lang w:val="en-US"/>
        </w:rPr>
      </w:pPr>
      <w:r w:rsidRPr="00F90E22">
        <w:rPr>
          <w:color w:val="121212"/>
          <w:sz w:val="22"/>
          <w:szCs w:val="22"/>
          <w:lang w:val="en-US"/>
        </w:rPr>
        <w:t xml:space="preserve">There is an area of the rainforest in Peru, near the border with Brazil and Bolivia, where people such as the </w:t>
      </w:r>
      <w:proofErr w:type="spellStart"/>
      <w:r w:rsidRPr="00F90E22">
        <w:rPr>
          <w:color w:val="121212"/>
          <w:sz w:val="22"/>
          <w:szCs w:val="22"/>
          <w:lang w:val="en-US"/>
        </w:rPr>
        <w:t>Yaminahua</w:t>
      </w:r>
      <w:proofErr w:type="spellEnd"/>
      <w:r w:rsidR="00F90E22">
        <w:rPr>
          <w:color w:val="121212"/>
          <w:sz w:val="22"/>
          <w:szCs w:val="22"/>
          <w:lang w:val="en-US"/>
        </w:rPr>
        <w:t xml:space="preserve"> </w:t>
      </w:r>
      <w:r w:rsidRPr="00F90E22">
        <w:rPr>
          <w:color w:val="121212"/>
          <w:sz w:val="22"/>
          <w:szCs w:val="22"/>
          <w:lang w:val="en-US"/>
        </w:rPr>
        <w:t xml:space="preserve">and the </w:t>
      </w:r>
      <w:proofErr w:type="spellStart"/>
      <w:r w:rsidRPr="00F90E22">
        <w:rPr>
          <w:color w:val="121212"/>
          <w:sz w:val="22"/>
          <w:szCs w:val="22"/>
          <w:lang w:val="en-US"/>
        </w:rPr>
        <w:t>Amahuaca</w:t>
      </w:r>
      <w:proofErr w:type="spellEnd"/>
      <w:r w:rsidRPr="00F90E22">
        <w:rPr>
          <w:color w:val="121212"/>
          <w:sz w:val="22"/>
          <w:szCs w:val="22"/>
          <w:lang w:val="en-US"/>
        </w:rPr>
        <w:t xml:space="preserve"> tribes live. These people are natives to the region and their lives are being threatened by logging.</w:t>
      </w:r>
      <w:r w:rsidR="00F90E22">
        <w:rPr>
          <w:color w:val="121212"/>
          <w:sz w:val="22"/>
          <w:szCs w:val="22"/>
          <w:lang w:val="en-US"/>
        </w:rPr>
        <w:t xml:space="preserve"> </w:t>
      </w:r>
      <w:r w:rsidRPr="00F90E22">
        <w:rPr>
          <w:color w:val="121212"/>
          <w:sz w:val="22"/>
          <w:szCs w:val="22"/>
          <w:lang w:val="en-US"/>
        </w:rPr>
        <w:t>These tribes like to live in (semi-) isolation.</w:t>
      </w:r>
      <w:r w:rsidR="00F90E22">
        <w:rPr>
          <w:color w:val="121212"/>
          <w:sz w:val="22"/>
          <w:szCs w:val="22"/>
          <w:lang w:val="en-US"/>
        </w:rPr>
        <w:t xml:space="preserve"> </w:t>
      </w:r>
      <w:r w:rsidRPr="00F90E22">
        <w:rPr>
          <w:color w:val="121212"/>
          <w:sz w:val="22"/>
          <w:szCs w:val="22"/>
          <w:lang w:val="en-US"/>
        </w:rPr>
        <w:t>Now their jungle-home is being destroyed by the US and other foreign timber industries, who are pulling down the huge</w:t>
      </w:r>
      <w:r w:rsidR="00F90E22">
        <w:rPr>
          <w:color w:val="121212"/>
          <w:sz w:val="22"/>
          <w:szCs w:val="22"/>
          <w:lang w:val="en-US"/>
        </w:rPr>
        <w:t xml:space="preserve"> </w:t>
      </w:r>
      <w:r w:rsidRPr="00F90E22">
        <w:rPr>
          <w:color w:val="121212"/>
          <w:sz w:val="22"/>
          <w:szCs w:val="22"/>
          <w:lang w:val="en-US"/>
        </w:rPr>
        <w:t>mahogany trees for export. This wood is then made into high-quality furniture and car dashboards. Each tree can fetch up</w:t>
      </w:r>
      <w:r w:rsidR="00F90E22">
        <w:rPr>
          <w:color w:val="121212"/>
          <w:sz w:val="22"/>
          <w:szCs w:val="22"/>
          <w:lang w:val="en-US"/>
        </w:rPr>
        <w:t xml:space="preserve"> </w:t>
      </w:r>
      <w:r w:rsidRPr="00F90E22">
        <w:rPr>
          <w:color w:val="121212"/>
          <w:sz w:val="22"/>
          <w:szCs w:val="22"/>
          <w:lang w:val="en-US"/>
        </w:rPr>
        <w:t>to $100,000 once exported.</w:t>
      </w:r>
      <w:r w:rsidR="00F90E22">
        <w:rPr>
          <w:color w:val="121212"/>
          <w:sz w:val="22"/>
          <w:szCs w:val="22"/>
          <w:lang w:val="en-US"/>
        </w:rPr>
        <w:t xml:space="preserve"> </w:t>
      </w:r>
      <w:r w:rsidRPr="00F90E22">
        <w:rPr>
          <w:color w:val="121212"/>
          <w:sz w:val="22"/>
          <w:szCs w:val="22"/>
          <w:lang w:val="en-US"/>
        </w:rPr>
        <w:t>Local tribespeople say that the destruction is not legal – most of the logging is illegal and there is a lot of corruption</w:t>
      </w:r>
    </w:p>
    <w:p w:rsidR="00501B45" w:rsidRPr="00F90E22" w:rsidRDefault="00501B45" w:rsidP="00F90E22">
      <w:pPr>
        <w:pStyle w:val="affc"/>
        <w:spacing w:before="100" w:after="100"/>
        <w:contextualSpacing/>
        <w:jc w:val="both"/>
        <w:rPr>
          <w:color w:val="121212"/>
          <w:sz w:val="22"/>
          <w:szCs w:val="22"/>
          <w:lang w:val="en-US"/>
        </w:rPr>
      </w:pPr>
      <w:r w:rsidRPr="00F90E22">
        <w:rPr>
          <w:color w:val="121212"/>
          <w:sz w:val="22"/>
          <w:szCs w:val="22"/>
          <w:lang w:val="en-US"/>
        </w:rPr>
        <w:t>amongst officials.</w:t>
      </w:r>
    </w:p>
    <w:p w:rsidR="00501B45" w:rsidRPr="00F90E22" w:rsidRDefault="00501B45" w:rsidP="00501B45">
      <w:pPr>
        <w:pStyle w:val="affc"/>
        <w:jc w:val="both"/>
        <w:rPr>
          <w:b/>
          <w:bCs/>
          <w:color w:val="121212"/>
          <w:sz w:val="22"/>
          <w:szCs w:val="22"/>
          <w:lang w:val="en-US"/>
        </w:rPr>
      </w:pPr>
    </w:p>
    <w:p w:rsidR="00501B45" w:rsidRPr="00F90E22" w:rsidRDefault="00501B45" w:rsidP="00501B45">
      <w:pPr>
        <w:pStyle w:val="affc"/>
        <w:jc w:val="both"/>
        <w:rPr>
          <w:b/>
          <w:bCs/>
          <w:color w:val="121212"/>
          <w:sz w:val="22"/>
          <w:szCs w:val="22"/>
          <w:lang w:val="en-US"/>
        </w:rPr>
      </w:pPr>
      <w:r w:rsidRPr="00F90E22">
        <w:rPr>
          <w:b/>
          <w:bCs/>
          <w:color w:val="121212"/>
          <w:sz w:val="22"/>
          <w:szCs w:val="22"/>
          <w:lang w:val="en-US"/>
        </w:rPr>
        <w:t>Tribesperson 1</w:t>
      </w:r>
    </w:p>
    <w:p w:rsidR="00501B45" w:rsidRDefault="00501B45"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Consider the following issues:</w:t>
      </w:r>
    </w:p>
    <w:p w:rsidR="00F90E22" w:rsidRPr="00F90E22" w:rsidRDefault="00F90E22" w:rsidP="00F90E22">
      <w:pPr>
        <w:pStyle w:val="affc"/>
        <w:spacing w:before="100" w:after="100" w:line="276" w:lineRule="auto"/>
        <w:contextualSpacing/>
        <w:jc w:val="both"/>
        <w:rPr>
          <w:color w:val="121212"/>
          <w:sz w:val="22"/>
          <w:szCs w:val="22"/>
          <w:lang w:val="en-US"/>
        </w:rPr>
      </w:pPr>
    </w:p>
    <w:p w:rsidR="00501B45" w:rsidRPr="00F90E22" w:rsidRDefault="00501B45"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Destruction of your way of life / culture.</w:t>
      </w:r>
    </w:p>
    <w:p w:rsidR="00501B45" w:rsidRPr="00F90E22" w:rsidRDefault="00501B45"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Loss of your home and means of survival.</w:t>
      </w:r>
    </w:p>
    <w:p w:rsidR="00501B45" w:rsidRPr="00F90E22" w:rsidRDefault="00501B45"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Danger to your tribespeople.</w:t>
      </w:r>
    </w:p>
    <w:p w:rsidR="00501B45" w:rsidRPr="00F90E22" w:rsidRDefault="00501B45"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The companies have broken promises.</w:t>
      </w:r>
    </w:p>
    <w:p w:rsidR="00501B45" w:rsidRPr="00F90E22" w:rsidRDefault="00501B45" w:rsidP="00501B45">
      <w:pPr>
        <w:pStyle w:val="affc"/>
        <w:jc w:val="both"/>
        <w:rPr>
          <w:b/>
          <w:bCs/>
          <w:color w:val="121212"/>
          <w:sz w:val="22"/>
          <w:szCs w:val="22"/>
          <w:lang w:val="en-US"/>
        </w:rPr>
      </w:pPr>
    </w:p>
    <w:p w:rsidR="00F90E22" w:rsidRDefault="00501B45" w:rsidP="00F90E22">
      <w:pPr>
        <w:pStyle w:val="affc"/>
        <w:jc w:val="both"/>
        <w:rPr>
          <w:b/>
          <w:bCs/>
          <w:color w:val="121212"/>
          <w:sz w:val="22"/>
          <w:szCs w:val="22"/>
          <w:lang w:val="en-US"/>
        </w:rPr>
      </w:pPr>
      <w:r w:rsidRPr="00F90E22">
        <w:rPr>
          <w:b/>
          <w:bCs/>
          <w:color w:val="121212"/>
          <w:sz w:val="22"/>
          <w:szCs w:val="22"/>
          <w:lang w:val="en-US"/>
        </w:rPr>
        <w:t>Representative of SD (Stop the</w:t>
      </w:r>
      <w:r w:rsidR="00F90E22">
        <w:rPr>
          <w:b/>
          <w:bCs/>
          <w:color w:val="121212"/>
          <w:sz w:val="22"/>
          <w:szCs w:val="22"/>
          <w:lang w:val="en-US"/>
        </w:rPr>
        <w:t xml:space="preserve"> </w:t>
      </w:r>
      <w:r w:rsidRPr="00F90E22">
        <w:rPr>
          <w:b/>
          <w:bCs/>
          <w:color w:val="121212"/>
          <w:sz w:val="22"/>
          <w:szCs w:val="22"/>
          <w:lang w:val="en-US"/>
        </w:rPr>
        <w:t>Destruction)</w:t>
      </w:r>
    </w:p>
    <w:p w:rsidR="00F90E22" w:rsidRPr="00F90E22" w:rsidRDefault="00501B45" w:rsidP="00F90E22">
      <w:pPr>
        <w:pStyle w:val="affc"/>
        <w:jc w:val="both"/>
        <w:rPr>
          <w:b/>
          <w:bCs/>
          <w:color w:val="121212"/>
          <w:sz w:val="22"/>
          <w:szCs w:val="22"/>
          <w:lang w:val="en-US"/>
        </w:rPr>
      </w:pPr>
      <w:r w:rsidRPr="00F90E22">
        <w:rPr>
          <w:color w:val="121212"/>
          <w:sz w:val="22"/>
          <w:szCs w:val="22"/>
          <w:lang w:val="en-US"/>
        </w:rPr>
        <w:t>SD is a campaign group to defend the native people</w:t>
      </w:r>
      <w:r w:rsidR="00F90E22">
        <w:rPr>
          <w:color w:val="121212"/>
          <w:sz w:val="22"/>
          <w:szCs w:val="22"/>
          <w:lang w:val="en-US"/>
        </w:rPr>
        <w:t xml:space="preserve"> </w:t>
      </w:r>
      <w:r w:rsidRPr="00F90E22">
        <w:rPr>
          <w:color w:val="121212"/>
          <w:sz w:val="22"/>
          <w:szCs w:val="22"/>
          <w:lang w:val="en-US"/>
        </w:rPr>
        <w:t>and their lifestyle.</w:t>
      </w:r>
      <w:r w:rsidR="00F90E22">
        <w:rPr>
          <w:color w:val="121212"/>
          <w:sz w:val="22"/>
          <w:szCs w:val="22"/>
          <w:lang w:val="en-US"/>
        </w:rPr>
        <w:t xml:space="preserve"> </w:t>
      </w:r>
      <w:r w:rsidRPr="00F90E22">
        <w:rPr>
          <w:color w:val="121212"/>
          <w:sz w:val="22"/>
          <w:szCs w:val="22"/>
          <w:lang w:val="en-US"/>
        </w:rPr>
        <w:t>Consider the following issues:</w:t>
      </w:r>
    </w:p>
    <w:p w:rsidR="00501B45" w:rsidRPr="00F90E22" w:rsidRDefault="00501B45"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These native people choose to live in isolation.</w:t>
      </w:r>
    </w:p>
    <w:p w:rsidR="00501B45" w:rsidRPr="00F90E22" w:rsidRDefault="00501B45"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Their culture and way of life is being destroyed.</w:t>
      </w:r>
    </w:p>
    <w:p w:rsidR="00501B45" w:rsidRPr="00F90E22" w:rsidRDefault="00501B45"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People have a moral duty to respect other</w:t>
      </w:r>
    </w:p>
    <w:p w:rsidR="00501B45" w:rsidRPr="00F90E22" w:rsidRDefault="00501B45"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cultures.</w:t>
      </w:r>
    </w:p>
    <w:p w:rsidR="00501B45" w:rsidRPr="00F90E22" w:rsidRDefault="00501B45"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These tribes will die out if this continues.</w:t>
      </w:r>
    </w:p>
    <w:p w:rsidR="00F90E22" w:rsidRPr="00F90E22" w:rsidRDefault="00F90E22" w:rsidP="00501B45">
      <w:pPr>
        <w:pStyle w:val="affc"/>
        <w:jc w:val="both"/>
        <w:rPr>
          <w:b/>
          <w:bCs/>
          <w:color w:val="121212"/>
          <w:sz w:val="22"/>
          <w:szCs w:val="22"/>
          <w:lang w:val="en-US"/>
        </w:rPr>
      </w:pPr>
    </w:p>
    <w:p w:rsidR="00F90E22" w:rsidRPr="00F90E22" w:rsidRDefault="00F90E22" w:rsidP="00F90E22">
      <w:pPr>
        <w:pStyle w:val="affc"/>
        <w:jc w:val="both"/>
        <w:rPr>
          <w:b/>
          <w:bCs/>
          <w:color w:val="121212"/>
          <w:sz w:val="22"/>
          <w:szCs w:val="22"/>
          <w:lang w:val="en-US"/>
        </w:rPr>
      </w:pPr>
      <w:r w:rsidRPr="00F90E22">
        <w:rPr>
          <w:b/>
          <w:bCs/>
          <w:color w:val="121212"/>
          <w:sz w:val="22"/>
          <w:szCs w:val="22"/>
          <w:lang w:val="en-US"/>
        </w:rPr>
        <w:lastRenderedPageBreak/>
        <w:t>Environmental campaigner</w:t>
      </w:r>
    </w:p>
    <w:p w:rsid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Consider the following issues:</w:t>
      </w:r>
    </w:p>
    <w:p w:rsidR="00F90E22" w:rsidRPr="00F90E22" w:rsidRDefault="00F90E22" w:rsidP="00F90E22">
      <w:pPr>
        <w:pStyle w:val="affc"/>
        <w:spacing w:before="100" w:after="100" w:line="276" w:lineRule="auto"/>
        <w:contextualSpacing/>
        <w:jc w:val="both"/>
        <w:rPr>
          <w:color w:val="121212"/>
          <w:sz w:val="22"/>
          <w:szCs w:val="22"/>
          <w:lang w:val="en-US"/>
        </w:rPr>
      </w:pP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We need to preserve the rainforest: it is the</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world's 'lung'.</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Many rare and unique species of animal and</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plants live in the rainforest.</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The jungle is also a great source of drugs and</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research.</w:t>
      </w:r>
    </w:p>
    <w:p w:rsidR="00F90E22" w:rsidRDefault="00F90E22" w:rsidP="00F90E22">
      <w:pPr>
        <w:pStyle w:val="affc"/>
        <w:jc w:val="both"/>
        <w:rPr>
          <w:b/>
          <w:bCs/>
          <w:color w:val="121212"/>
          <w:sz w:val="22"/>
          <w:szCs w:val="22"/>
          <w:lang w:val="en-US"/>
        </w:rPr>
      </w:pPr>
    </w:p>
    <w:p w:rsidR="00F90E22" w:rsidRPr="00F90E22" w:rsidRDefault="00F90E22" w:rsidP="00F90E22">
      <w:pPr>
        <w:pStyle w:val="affc"/>
        <w:jc w:val="both"/>
        <w:rPr>
          <w:b/>
          <w:bCs/>
          <w:color w:val="121212"/>
          <w:sz w:val="22"/>
          <w:szCs w:val="22"/>
          <w:lang w:val="en-US"/>
        </w:rPr>
      </w:pPr>
      <w:r w:rsidRPr="00F90E22">
        <w:rPr>
          <w:b/>
          <w:bCs/>
          <w:color w:val="121212"/>
          <w:sz w:val="22"/>
          <w:szCs w:val="22"/>
          <w:lang w:val="en-US"/>
        </w:rPr>
        <w:t>Manager of a US timber factory</w:t>
      </w:r>
    </w:p>
    <w:p w:rsid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Consider the following issues:</w:t>
      </w:r>
    </w:p>
    <w:p w:rsidR="00F90E22" w:rsidRPr="00F90E22" w:rsidRDefault="00F90E22" w:rsidP="00F90E22">
      <w:pPr>
        <w:pStyle w:val="affc"/>
        <w:spacing w:before="100" w:after="100" w:line="276" w:lineRule="auto"/>
        <w:contextualSpacing/>
        <w:jc w:val="both"/>
        <w:rPr>
          <w:color w:val="121212"/>
          <w:sz w:val="22"/>
          <w:szCs w:val="22"/>
          <w:lang w:val="en-US"/>
        </w:rPr>
      </w:pP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US laws allow you to do this – it is legal.</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You provide work for several hundreds of men.</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You provide opportunities for local people to work</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with you.</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Before logging, you have discussions with the local</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people.</w:t>
      </w:r>
    </w:p>
    <w:p w:rsidR="00F90E22" w:rsidRDefault="00F90E22" w:rsidP="00F90E22">
      <w:pPr>
        <w:pStyle w:val="affc"/>
        <w:jc w:val="both"/>
        <w:rPr>
          <w:b/>
          <w:bCs/>
          <w:color w:val="121212"/>
          <w:sz w:val="22"/>
          <w:szCs w:val="22"/>
          <w:lang w:val="en-US"/>
        </w:rPr>
      </w:pPr>
    </w:p>
    <w:p w:rsidR="00F90E22" w:rsidRPr="00F90E22" w:rsidRDefault="00F90E22" w:rsidP="00F90E22">
      <w:pPr>
        <w:pStyle w:val="affc"/>
        <w:jc w:val="both"/>
        <w:rPr>
          <w:b/>
          <w:bCs/>
          <w:color w:val="121212"/>
          <w:sz w:val="22"/>
          <w:szCs w:val="22"/>
          <w:lang w:val="en-US"/>
        </w:rPr>
      </w:pPr>
      <w:r w:rsidRPr="00F90E22">
        <w:rPr>
          <w:b/>
          <w:bCs/>
          <w:color w:val="121212"/>
          <w:sz w:val="22"/>
          <w:szCs w:val="22"/>
          <w:lang w:val="en-US"/>
        </w:rPr>
        <w:t>Lawyer for one of the US timber</w:t>
      </w:r>
      <w:r>
        <w:rPr>
          <w:b/>
          <w:bCs/>
          <w:color w:val="121212"/>
          <w:sz w:val="22"/>
          <w:szCs w:val="22"/>
          <w:lang w:val="en-US"/>
        </w:rPr>
        <w:t xml:space="preserve"> </w:t>
      </w:r>
      <w:r w:rsidRPr="00F90E22">
        <w:rPr>
          <w:b/>
          <w:bCs/>
          <w:color w:val="121212"/>
          <w:sz w:val="22"/>
          <w:szCs w:val="22"/>
          <w:lang w:val="en-US"/>
        </w:rPr>
        <w:t>factories</w:t>
      </w:r>
    </w:p>
    <w:p w:rsid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Consider the following issues:</w:t>
      </w:r>
    </w:p>
    <w:p w:rsidR="00F90E22" w:rsidRPr="00F90E22" w:rsidRDefault="00F90E22" w:rsidP="00F90E22">
      <w:pPr>
        <w:pStyle w:val="affc"/>
        <w:spacing w:before="100" w:after="100" w:line="276" w:lineRule="auto"/>
        <w:contextualSpacing/>
        <w:jc w:val="both"/>
        <w:rPr>
          <w:color w:val="121212"/>
          <w:sz w:val="22"/>
          <w:szCs w:val="22"/>
          <w:lang w:val="en-US"/>
        </w:rPr>
      </w:pP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The logging companies are following the current</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US law.</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Unless the law is changed, the logging can continue.</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 Logging companies discuss which areas of the jungle</w:t>
      </w:r>
    </w:p>
    <w:p w:rsidR="00F90E22" w:rsidRPr="00F90E22" w:rsidRDefault="00F90E22" w:rsidP="00F90E22">
      <w:pPr>
        <w:pStyle w:val="affc"/>
        <w:spacing w:before="100" w:after="100" w:line="276" w:lineRule="auto"/>
        <w:contextualSpacing/>
        <w:jc w:val="both"/>
        <w:rPr>
          <w:color w:val="121212"/>
          <w:sz w:val="22"/>
          <w:szCs w:val="22"/>
          <w:lang w:val="en-US"/>
        </w:rPr>
      </w:pPr>
      <w:r w:rsidRPr="00F90E22">
        <w:rPr>
          <w:color w:val="121212"/>
          <w:sz w:val="22"/>
          <w:szCs w:val="22"/>
          <w:lang w:val="en-US"/>
        </w:rPr>
        <w:t>to log with the locals before moving in.</w:t>
      </w:r>
    </w:p>
    <w:p w:rsidR="00F90E22" w:rsidRPr="00615BDF" w:rsidRDefault="00F90E22" w:rsidP="00F90E22">
      <w:pPr>
        <w:pStyle w:val="affc"/>
        <w:spacing w:before="100" w:after="100" w:line="276" w:lineRule="auto"/>
        <w:contextualSpacing/>
        <w:jc w:val="both"/>
        <w:rPr>
          <w:color w:val="121212"/>
          <w:sz w:val="22"/>
          <w:szCs w:val="22"/>
          <w:lang w:val="en-US"/>
        </w:rPr>
      </w:pPr>
      <w:r w:rsidRPr="00615BDF">
        <w:rPr>
          <w:color w:val="121212"/>
          <w:sz w:val="22"/>
          <w:szCs w:val="22"/>
          <w:lang w:val="en-US"/>
        </w:rPr>
        <w:t>• The companies are considering</w:t>
      </w:r>
    </w:p>
    <w:p w:rsidR="00F90E22" w:rsidRPr="00615BDF" w:rsidRDefault="00F90E22" w:rsidP="00F90E22">
      <w:pPr>
        <w:pStyle w:val="affc"/>
        <w:spacing w:before="100" w:after="100" w:line="276" w:lineRule="auto"/>
        <w:contextualSpacing/>
        <w:jc w:val="both"/>
        <w:rPr>
          <w:color w:val="121212"/>
          <w:sz w:val="22"/>
          <w:szCs w:val="22"/>
          <w:lang w:val="en-US"/>
        </w:rPr>
      </w:pPr>
    </w:p>
    <w:p w:rsidR="00F90E22" w:rsidRPr="00F90E22" w:rsidRDefault="00F90E22" w:rsidP="00F90E22">
      <w:pPr>
        <w:pStyle w:val="affc"/>
        <w:jc w:val="both"/>
        <w:rPr>
          <w:b/>
          <w:bCs/>
          <w:color w:val="121212"/>
          <w:sz w:val="22"/>
          <w:szCs w:val="22"/>
          <w:lang w:val="en-US"/>
        </w:rPr>
      </w:pPr>
      <w:r w:rsidRPr="00F90E22">
        <w:rPr>
          <w:b/>
          <w:bCs/>
          <w:color w:val="121212"/>
          <w:sz w:val="22"/>
          <w:szCs w:val="22"/>
          <w:lang w:val="en-US"/>
        </w:rPr>
        <w:t>Chairperson</w:t>
      </w:r>
    </w:p>
    <w:p w:rsidR="00F90E22" w:rsidRPr="00F90E22" w:rsidRDefault="00F90E22" w:rsidP="00F90E22">
      <w:pPr>
        <w:pStyle w:val="affc"/>
        <w:spacing w:before="100" w:after="100"/>
        <w:contextualSpacing/>
        <w:jc w:val="both"/>
        <w:rPr>
          <w:color w:val="121212"/>
          <w:sz w:val="22"/>
          <w:szCs w:val="22"/>
          <w:lang w:val="en-US"/>
        </w:rPr>
      </w:pPr>
      <w:r w:rsidRPr="00F90E22">
        <w:rPr>
          <w:color w:val="121212"/>
          <w:sz w:val="22"/>
          <w:szCs w:val="22"/>
          <w:lang w:val="en-US"/>
        </w:rPr>
        <w:t>You need to consider both sides of the story and to make sure that everyone’s voice is heard. Think how you will do this in</w:t>
      </w:r>
      <w:r>
        <w:rPr>
          <w:color w:val="121212"/>
          <w:sz w:val="22"/>
          <w:szCs w:val="22"/>
          <w:lang w:val="en-US"/>
        </w:rPr>
        <w:t xml:space="preserve"> </w:t>
      </w:r>
      <w:r w:rsidRPr="00F90E22">
        <w:rPr>
          <w:color w:val="121212"/>
          <w:sz w:val="22"/>
          <w:szCs w:val="22"/>
          <w:lang w:val="en-US"/>
        </w:rPr>
        <w:t>English, e.g. What do you think, X?</w:t>
      </w:r>
    </w:p>
    <w:p w:rsidR="00F90E22" w:rsidRPr="00F90E22" w:rsidRDefault="00F90E22" w:rsidP="00F90E22">
      <w:pPr>
        <w:pStyle w:val="affc"/>
        <w:spacing w:before="100" w:after="100"/>
        <w:contextualSpacing/>
        <w:jc w:val="both"/>
        <w:rPr>
          <w:color w:val="121212"/>
          <w:sz w:val="22"/>
          <w:szCs w:val="22"/>
          <w:lang w:val="en-US"/>
        </w:rPr>
      </w:pPr>
      <w:r w:rsidRPr="00F90E22">
        <w:rPr>
          <w:color w:val="121212"/>
          <w:sz w:val="22"/>
          <w:szCs w:val="22"/>
          <w:lang w:val="en-US"/>
        </w:rPr>
        <w:t>It is also your job at the end, to try and find some kind of compromise. Again, think of the kind of language that you will</w:t>
      </w:r>
      <w:r>
        <w:rPr>
          <w:color w:val="121212"/>
          <w:sz w:val="22"/>
          <w:szCs w:val="22"/>
          <w:lang w:val="en-US"/>
        </w:rPr>
        <w:t xml:space="preserve"> </w:t>
      </w:r>
      <w:r w:rsidRPr="00F90E22">
        <w:rPr>
          <w:color w:val="121212"/>
          <w:sz w:val="22"/>
          <w:szCs w:val="22"/>
          <w:lang w:val="en-US"/>
        </w:rPr>
        <w:t>be using, e.g. I suggest that …; One option is to ...; Are you happy to agree to this?</w:t>
      </w:r>
    </w:p>
    <w:p w:rsidR="00F90E22" w:rsidRPr="00615BDF" w:rsidRDefault="00F90E22" w:rsidP="00D01FB1">
      <w:pPr>
        <w:pStyle w:val="affc"/>
        <w:rPr>
          <w:b/>
          <w:bCs/>
          <w:color w:val="121212"/>
          <w:u w:val="single"/>
          <w:lang w:val="en-US"/>
        </w:rPr>
      </w:pPr>
    </w:p>
    <w:p w:rsidR="00D01FB1" w:rsidRPr="00D01FB1" w:rsidRDefault="00D01FB1" w:rsidP="00D01FB1">
      <w:pPr>
        <w:pStyle w:val="affc"/>
        <w:rPr>
          <w:b/>
          <w:bCs/>
          <w:color w:val="121212"/>
          <w:u w:val="single"/>
        </w:rPr>
      </w:pPr>
      <w:r w:rsidRPr="00D01FB1">
        <w:rPr>
          <w:b/>
          <w:bCs/>
          <w:color w:val="121212"/>
          <w:u w:val="single"/>
        </w:rPr>
        <w:t>Вопросы для самостоятельной работы, индивидуальных презентаций и творческих заданий</w:t>
      </w:r>
    </w:p>
    <w:p w:rsidR="00D01FB1" w:rsidRDefault="00D01FB1" w:rsidP="00D01FB1">
      <w:pPr>
        <w:pStyle w:val="a5"/>
        <w:numPr>
          <w:ilvl w:val="0"/>
          <w:numId w:val="22"/>
        </w:numPr>
        <w:spacing w:line="240" w:lineRule="auto"/>
        <w:rPr>
          <w:rFonts w:ascii="Times New Roman" w:hAnsi="Times New Roman"/>
          <w:sz w:val="24"/>
          <w:szCs w:val="24"/>
        </w:rPr>
      </w:pPr>
      <w:r>
        <w:rPr>
          <w:rFonts w:ascii="Times New Roman" w:hAnsi="Times New Roman"/>
          <w:sz w:val="24"/>
          <w:szCs w:val="24"/>
        </w:rPr>
        <w:t>Понятие корпоративного имиджа и мировые примеры его успешного построения и использования</w:t>
      </w:r>
    </w:p>
    <w:p w:rsidR="00D01FB1" w:rsidRDefault="00D01FB1" w:rsidP="00D01FB1">
      <w:pPr>
        <w:pStyle w:val="a5"/>
        <w:numPr>
          <w:ilvl w:val="0"/>
          <w:numId w:val="22"/>
        </w:numPr>
        <w:spacing w:line="240" w:lineRule="auto"/>
        <w:rPr>
          <w:rFonts w:ascii="Times New Roman" w:hAnsi="Times New Roman"/>
          <w:sz w:val="24"/>
          <w:szCs w:val="24"/>
        </w:rPr>
      </w:pPr>
      <w:r>
        <w:rPr>
          <w:rFonts w:ascii="Times New Roman" w:hAnsi="Times New Roman"/>
          <w:sz w:val="24"/>
          <w:szCs w:val="24"/>
        </w:rPr>
        <w:t>Этический кодекс и деловой этикет.</w:t>
      </w:r>
    </w:p>
    <w:p w:rsidR="00D01FB1" w:rsidRDefault="00D01FB1" w:rsidP="00D01FB1">
      <w:pPr>
        <w:pStyle w:val="a5"/>
        <w:numPr>
          <w:ilvl w:val="0"/>
          <w:numId w:val="22"/>
        </w:numPr>
        <w:spacing w:line="240" w:lineRule="auto"/>
        <w:rPr>
          <w:rFonts w:ascii="Times New Roman" w:hAnsi="Times New Roman"/>
          <w:sz w:val="24"/>
          <w:szCs w:val="24"/>
        </w:rPr>
      </w:pPr>
      <w:r w:rsidRPr="00264F4E">
        <w:rPr>
          <w:rFonts w:ascii="Times New Roman" w:hAnsi="Times New Roman"/>
          <w:sz w:val="24"/>
          <w:szCs w:val="24"/>
          <w:lang w:eastAsia="en-US"/>
        </w:rPr>
        <w:t>Этика взаимодействия руководителя с подчиненным.</w:t>
      </w:r>
    </w:p>
    <w:p w:rsidR="00D01FB1" w:rsidRPr="00C8355A" w:rsidRDefault="00D01FB1" w:rsidP="00D01FB1">
      <w:pPr>
        <w:pStyle w:val="a5"/>
        <w:numPr>
          <w:ilvl w:val="0"/>
          <w:numId w:val="22"/>
        </w:numPr>
        <w:spacing w:line="240" w:lineRule="auto"/>
        <w:rPr>
          <w:rFonts w:ascii="Times New Roman" w:hAnsi="Times New Roman"/>
          <w:color w:val="000000"/>
          <w:spacing w:val="-1"/>
          <w:sz w:val="24"/>
          <w:szCs w:val="24"/>
        </w:rPr>
      </w:pPr>
      <w:r w:rsidRPr="00264F4E">
        <w:rPr>
          <w:rFonts w:ascii="Times New Roman" w:hAnsi="Times New Roman"/>
          <w:color w:val="000000"/>
          <w:spacing w:val="-1"/>
          <w:sz w:val="24"/>
          <w:szCs w:val="24"/>
        </w:rPr>
        <w:t>Этический код поведения международных компаний.</w:t>
      </w:r>
    </w:p>
    <w:p w:rsidR="00D01FB1" w:rsidRDefault="00D01FB1" w:rsidP="00D01FB1">
      <w:pPr>
        <w:pStyle w:val="a5"/>
        <w:numPr>
          <w:ilvl w:val="0"/>
          <w:numId w:val="22"/>
        </w:numPr>
        <w:spacing w:line="240" w:lineRule="auto"/>
        <w:rPr>
          <w:rFonts w:ascii="Times New Roman" w:hAnsi="Times New Roman"/>
          <w:sz w:val="24"/>
          <w:szCs w:val="24"/>
        </w:rPr>
      </w:pPr>
      <w:r>
        <w:rPr>
          <w:rFonts w:ascii="Times New Roman" w:hAnsi="Times New Roman"/>
          <w:sz w:val="24"/>
          <w:szCs w:val="24"/>
          <w:lang w:eastAsia="en-US"/>
        </w:rPr>
        <w:t>Понятие корпоративной социальной ответственности в современной деловой среде.</w:t>
      </w:r>
    </w:p>
    <w:p w:rsidR="00D01FB1" w:rsidRDefault="00D01FB1" w:rsidP="00D01FB1">
      <w:pPr>
        <w:pStyle w:val="a5"/>
        <w:numPr>
          <w:ilvl w:val="0"/>
          <w:numId w:val="22"/>
        </w:numPr>
        <w:spacing w:line="240" w:lineRule="auto"/>
        <w:rPr>
          <w:rFonts w:ascii="Times New Roman" w:hAnsi="Times New Roman"/>
          <w:sz w:val="24"/>
          <w:szCs w:val="24"/>
        </w:rPr>
      </w:pPr>
      <w:r>
        <w:rPr>
          <w:rFonts w:ascii="Times New Roman" w:hAnsi="Times New Roman"/>
          <w:sz w:val="24"/>
          <w:szCs w:val="24"/>
        </w:rPr>
        <w:lastRenderedPageBreak/>
        <w:t xml:space="preserve">Принципы </w:t>
      </w:r>
      <w:proofErr w:type="spellStart"/>
      <w:r>
        <w:rPr>
          <w:rFonts w:ascii="Times New Roman" w:hAnsi="Times New Roman"/>
          <w:sz w:val="24"/>
          <w:szCs w:val="24"/>
        </w:rPr>
        <w:t>делегериования</w:t>
      </w:r>
      <w:proofErr w:type="spellEnd"/>
      <w:r>
        <w:rPr>
          <w:rFonts w:ascii="Times New Roman" w:hAnsi="Times New Roman"/>
          <w:sz w:val="24"/>
          <w:szCs w:val="24"/>
        </w:rPr>
        <w:t xml:space="preserve"> и тайм-менеджмент.</w:t>
      </w:r>
    </w:p>
    <w:p w:rsidR="00D01FB1" w:rsidRDefault="00D01FB1" w:rsidP="00D01FB1">
      <w:pPr>
        <w:pStyle w:val="a5"/>
        <w:numPr>
          <w:ilvl w:val="0"/>
          <w:numId w:val="22"/>
        </w:numPr>
        <w:spacing w:line="240" w:lineRule="auto"/>
        <w:rPr>
          <w:rFonts w:ascii="Times New Roman" w:hAnsi="Times New Roman"/>
          <w:sz w:val="24"/>
          <w:szCs w:val="24"/>
        </w:rPr>
      </w:pPr>
      <w:r>
        <w:rPr>
          <w:rFonts w:ascii="Times New Roman" w:hAnsi="Times New Roman"/>
          <w:sz w:val="24"/>
          <w:szCs w:val="24"/>
        </w:rPr>
        <w:t xml:space="preserve">Цепочки поставок и управление ими. </w:t>
      </w:r>
    </w:p>
    <w:p w:rsidR="00D01FB1" w:rsidRPr="00264F4E" w:rsidRDefault="00D01FB1" w:rsidP="00D01FB1">
      <w:pPr>
        <w:pStyle w:val="a5"/>
        <w:numPr>
          <w:ilvl w:val="0"/>
          <w:numId w:val="22"/>
        </w:numPr>
        <w:spacing w:line="240" w:lineRule="auto"/>
        <w:rPr>
          <w:rFonts w:ascii="Times New Roman" w:hAnsi="Times New Roman"/>
          <w:sz w:val="24"/>
          <w:szCs w:val="24"/>
        </w:rPr>
      </w:pPr>
      <w:r>
        <w:rPr>
          <w:rFonts w:ascii="Times New Roman" w:hAnsi="Times New Roman"/>
          <w:sz w:val="24"/>
          <w:szCs w:val="24"/>
        </w:rPr>
        <w:t>Принципы организации логистики на предприятии.</w:t>
      </w:r>
    </w:p>
    <w:p w:rsidR="00D01FB1" w:rsidRDefault="00D01FB1" w:rsidP="00D01FB1">
      <w:pPr>
        <w:pStyle w:val="a5"/>
        <w:numPr>
          <w:ilvl w:val="0"/>
          <w:numId w:val="22"/>
        </w:numPr>
        <w:spacing w:line="240" w:lineRule="auto"/>
        <w:rPr>
          <w:rFonts w:ascii="Times New Roman" w:hAnsi="Times New Roman"/>
          <w:color w:val="000000"/>
          <w:spacing w:val="-2"/>
          <w:sz w:val="24"/>
          <w:szCs w:val="24"/>
        </w:rPr>
      </w:pPr>
      <w:r w:rsidRPr="00264F4E">
        <w:rPr>
          <w:rFonts w:ascii="Times New Roman" w:hAnsi="Times New Roman"/>
          <w:color w:val="000000"/>
          <w:spacing w:val="-2"/>
          <w:sz w:val="24"/>
          <w:szCs w:val="24"/>
        </w:rPr>
        <w:t>Управление конфликтными и спорными ситуациями при работе с клиентами.</w:t>
      </w:r>
    </w:p>
    <w:p w:rsidR="00D01FB1" w:rsidRDefault="00D01FB1" w:rsidP="00D01FB1">
      <w:pPr>
        <w:pStyle w:val="a5"/>
        <w:numPr>
          <w:ilvl w:val="0"/>
          <w:numId w:val="22"/>
        </w:numPr>
        <w:spacing w:line="240" w:lineRule="auto"/>
        <w:rPr>
          <w:rFonts w:ascii="Times New Roman" w:hAnsi="Times New Roman"/>
          <w:color w:val="000000"/>
          <w:spacing w:val="-2"/>
          <w:sz w:val="24"/>
          <w:szCs w:val="24"/>
        </w:rPr>
      </w:pPr>
      <w:r>
        <w:rPr>
          <w:rFonts w:ascii="Times New Roman" w:hAnsi="Times New Roman"/>
          <w:color w:val="000000"/>
          <w:spacing w:val="-2"/>
          <w:sz w:val="24"/>
          <w:szCs w:val="24"/>
        </w:rPr>
        <w:t>Техники урегулирования конфликтных ситуаций на рабочем месте.</w:t>
      </w:r>
    </w:p>
    <w:p w:rsidR="00D01FB1" w:rsidRDefault="00D01FB1" w:rsidP="00D01FB1">
      <w:pPr>
        <w:pStyle w:val="a5"/>
        <w:numPr>
          <w:ilvl w:val="0"/>
          <w:numId w:val="22"/>
        </w:numPr>
        <w:spacing w:line="240" w:lineRule="auto"/>
        <w:rPr>
          <w:rFonts w:ascii="Times New Roman" w:hAnsi="Times New Roman"/>
          <w:color w:val="000000"/>
          <w:spacing w:val="-2"/>
          <w:sz w:val="24"/>
          <w:szCs w:val="24"/>
        </w:rPr>
      </w:pPr>
      <w:r>
        <w:rPr>
          <w:rFonts w:ascii="Times New Roman" w:hAnsi="Times New Roman"/>
          <w:color w:val="000000"/>
          <w:spacing w:val="-2"/>
          <w:sz w:val="24"/>
          <w:szCs w:val="24"/>
        </w:rPr>
        <w:t>Виды рисок и способы хеджирования.</w:t>
      </w:r>
    </w:p>
    <w:p w:rsidR="00D01FB1" w:rsidRDefault="00D01FB1" w:rsidP="00D01FB1">
      <w:pPr>
        <w:pStyle w:val="a5"/>
        <w:numPr>
          <w:ilvl w:val="0"/>
          <w:numId w:val="22"/>
        </w:numPr>
        <w:spacing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Финансовые риски при открытии </w:t>
      </w:r>
      <w:proofErr w:type="spellStart"/>
      <w:r>
        <w:rPr>
          <w:rFonts w:ascii="Times New Roman" w:hAnsi="Times New Roman"/>
          <w:color w:val="000000"/>
          <w:spacing w:val="-2"/>
          <w:sz w:val="24"/>
          <w:szCs w:val="24"/>
        </w:rPr>
        <w:t>зарубженых</w:t>
      </w:r>
      <w:proofErr w:type="spellEnd"/>
      <w:r>
        <w:rPr>
          <w:rFonts w:ascii="Times New Roman" w:hAnsi="Times New Roman"/>
          <w:color w:val="000000"/>
          <w:spacing w:val="-2"/>
          <w:sz w:val="24"/>
          <w:szCs w:val="24"/>
        </w:rPr>
        <w:t xml:space="preserve"> филиалов.</w:t>
      </w:r>
    </w:p>
    <w:p w:rsidR="00D01FB1" w:rsidRDefault="00D01FB1" w:rsidP="00D01FB1">
      <w:pPr>
        <w:pStyle w:val="a5"/>
        <w:numPr>
          <w:ilvl w:val="0"/>
          <w:numId w:val="22"/>
        </w:numPr>
        <w:spacing w:line="240" w:lineRule="auto"/>
        <w:rPr>
          <w:rFonts w:ascii="Times New Roman" w:hAnsi="Times New Roman"/>
          <w:color w:val="000000"/>
          <w:spacing w:val="-2"/>
          <w:sz w:val="24"/>
          <w:szCs w:val="24"/>
        </w:rPr>
      </w:pPr>
      <w:r>
        <w:rPr>
          <w:rFonts w:ascii="Times New Roman" w:hAnsi="Times New Roman"/>
          <w:color w:val="000000"/>
          <w:spacing w:val="-2"/>
          <w:sz w:val="24"/>
          <w:szCs w:val="24"/>
        </w:rPr>
        <w:t>Понятие финансового контроля в России.</w:t>
      </w:r>
    </w:p>
    <w:p w:rsidR="00D01FB1" w:rsidRDefault="00D01FB1" w:rsidP="00D01FB1">
      <w:pPr>
        <w:pStyle w:val="a5"/>
        <w:numPr>
          <w:ilvl w:val="0"/>
          <w:numId w:val="22"/>
        </w:numPr>
        <w:spacing w:line="240" w:lineRule="auto"/>
        <w:rPr>
          <w:rFonts w:ascii="Times New Roman" w:hAnsi="Times New Roman"/>
          <w:color w:val="000000"/>
          <w:spacing w:val="-2"/>
          <w:sz w:val="24"/>
          <w:szCs w:val="24"/>
        </w:rPr>
      </w:pPr>
      <w:r>
        <w:rPr>
          <w:rFonts w:ascii="Times New Roman" w:hAnsi="Times New Roman"/>
          <w:color w:val="000000"/>
          <w:spacing w:val="-2"/>
          <w:sz w:val="24"/>
          <w:szCs w:val="24"/>
        </w:rPr>
        <w:t>Принципы подготовки финансовой отчетности компаний.</w:t>
      </w:r>
    </w:p>
    <w:p w:rsidR="00D01FB1" w:rsidRDefault="00D01FB1" w:rsidP="00D01FB1">
      <w:pPr>
        <w:pStyle w:val="a5"/>
        <w:numPr>
          <w:ilvl w:val="0"/>
          <w:numId w:val="22"/>
        </w:numPr>
        <w:spacing w:line="240" w:lineRule="auto"/>
        <w:rPr>
          <w:rFonts w:ascii="Times New Roman" w:hAnsi="Times New Roman"/>
          <w:color w:val="000000"/>
          <w:spacing w:val="-2"/>
          <w:sz w:val="24"/>
          <w:szCs w:val="24"/>
        </w:rPr>
      </w:pPr>
      <w:r>
        <w:rPr>
          <w:rFonts w:ascii="Times New Roman" w:hAnsi="Times New Roman"/>
          <w:color w:val="000000"/>
          <w:spacing w:val="-2"/>
          <w:sz w:val="24"/>
          <w:szCs w:val="24"/>
        </w:rPr>
        <w:t>Инвестиционная деятельность и инвестиционное портфолио.</w:t>
      </w:r>
    </w:p>
    <w:p w:rsidR="00D01FB1" w:rsidRPr="00C8355A" w:rsidRDefault="00D01FB1" w:rsidP="00D01FB1">
      <w:pPr>
        <w:pStyle w:val="a5"/>
        <w:numPr>
          <w:ilvl w:val="0"/>
          <w:numId w:val="22"/>
        </w:numPr>
        <w:spacing w:line="240" w:lineRule="auto"/>
        <w:rPr>
          <w:rFonts w:ascii="Times New Roman" w:hAnsi="Times New Roman"/>
          <w:color w:val="000000"/>
          <w:spacing w:val="-2"/>
          <w:sz w:val="24"/>
          <w:szCs w:val="24"/>
        </w:rPr>
      </w:pPr>
      <w:r>
        <w:rPr>
          <w:rFonts w:ascii="Times New Roman" w:hAnsi="Times New Roman"/>
          <w:color w:val="000000"/>
          <w:spacing w:val="-2"/>
          <w:sz w:val="24"/>
          <w:szCs w:val="24"/>
        </w:rPr>
        <w:t>Венчурный капитал и принципы финансирования стартапов.</w:t>
      </w:r>
    </w:p>
    <w:p w:rsidR="00D01FB1" w:rsidRPr="00264F4E" w:rsidRDefault="00D01FB1" w:rsidP="00D01FB1">
      <w:pPr>
        <w:pStyle w:val="a5"/>
        <w:numPr>
          <w:ilvl w:val="0"/>
          <w:numId w:val="22"/>
        </w:numPr>
        <w:spacing w:line="240" w:lineRule="auto"/>
        <w:rPr>
          <w:rFonts w:ascii="Times New Roman" w:hAnsi="Times New Roman"/>
          <w:color w:val="000000"/>
          <w:spacing w:val="-1"/>
          <w:sz w:val="24"/>
          <w:szCs w:val="24"/>
        </w:rPr>
      </w:pPr>
      <w:r w:rsidRPr="00264F4E">
        <w:rPr>
          <w:rFonts w:ascii="Times New Roman" w:hAnsi="Times New Roman"/>
          <w:color w:val="000000"/>
          <w:spacing w:val="-1"/>
          <w:sz w:val="24"/>
          <w:szCs w:val="24"/>
        </w:rPr>
        <w:t>Опыт международных и российских компаний в развитии стартапов.</w:t>
      </w:r>
    </w:p>
    <w:p w:rsidR="00D01FB1" w:rsidRPr="00264F4E" w:rsidRDefault="00D01FB1" w:rsidP="00D01FB1">
      <w:pPr>
        <w:pStyle w:val="a5"/>
        <w:numPr>
          <w:ilvl w:val="0"/>
          <w:numId w:val="22"/>
        </w:numPr>
        <w:shd w:val="clear" w:color="auto" w:fill="FFFFFF"/>
        <w:tabs>
          <w:tab w:val="left" w:pos="715"/>
        </w:tabs>
        <w:spacing w:line="240" w:lineRule="auto"/>
        <w:ind w:right="24"/>
        <w:jc w:val="both"/>
        <w:rPr>
          <w:rFonts w:ascii="Times New Roman" w:hAnsi="Times New Roman"/>
          <w:color w:val="000000"/>
          <w:spacing w:val="-1"/>
          <w:sz w:val="24"/>
          <w:szCs w:val="24"/>
        </w:rPr>
      </w:pPr>
      <w:r w:rsidRPr="00264F4E">
        <w:rPr>
          <w:rFonts w:ascii="Times New Roman" w:hAnsi="Times New Roman"/>
          <w:color w:val="000000"/>
          <w:spacing w:val="-1"/>
          <w:sz w:val="24"/>
          <w:szCs w:val="24"/>
        </w:rPr>
        <w:t xml:space="preserve">Методы привлечения инвестиций и способы финансирования компаний. </w:t>
      </w:r>
    </w:p>
    <w:p w:rsidR="00D01FB1" w:rsidRDefault="00D01FB1" w:rsidP="00D01FB1">
      <w:pPr>
        <w:pStyle w:val="a5"/>
        <w:numPr>
          <w:ilvl w:val="0"/>
          <w:numId w:val="22"/>
        </w:numPr>
        <w:shd w:val="clear" w:color="auto" w:fill="FFFFFF"/>
        <w:tabs>
          <w:tab w:val="left" w:pos="715"/>
        </w:tabs>
        <w:spacing w:line="240" w:lineRule="auto"/>
        <w:ind w:right="24"/>
        <w:jc w:val="both"/>
        <w:rPr>
          <w:rFonts w:ascii="Times New Roman" w:hAnsi="Times New Roman"/>
          <w:color w:val="000000"/>
          <w:spacing w:val="-1"/>
          <w:sz w:val="24"/>
          <w:szCs w:val="24"/>
        </w:rPr>
      </w:pPr>
      <w:r w:rsidRPr="00264F4E">
        <w:rPr>
          <w:rFonts w:ascii="Times New Roman" w:hAnsi="Times New Roman"/>
          <w:color w:val="000000"/>
          <w:spacing w:val="-1"/>
          <w:sz w:val="24"/>
          <w:szCs w:val="24"/>
        </w:rPr>
        <w:t xml:space="preserve">Ангельские инвесторы и их деятельность. </w:t>
      </w:r>
    </w:p>
    <w:p w:rsidR="00D01FB1" w:rsidRDefault="00D01FB1" w:rsidP="00D01FB1">
      <w:pPr>
        <w:pStyle w:val="a5"/>
        <w:numPr>
          <w:ilvl w:val="0"/>
          <w:numId w:val="22"/>
        </w:numPr>
        <w:shd w:val="clear" w:color="auto" w:fill="FFFFFF"/>
        <w:tabs>
          <w:tab w:val="left" w:pos="715"/>
        </w:tabs>
        <w:spacing w:line="240" w:lineRule="auto"/>
        <w:ind w:right="24"/>
        <w:jc w:val="both"/>
        <w:rPr>
          <w:rFonts w:ascii="Times New Roman" w:hAnsi="Times New Roman"/>
          <w:color w:val="000000"/>
          <w:spacing w:val="-1"/>
          <w:sz w:val="24"/>
          <w:szCs w:val="24"/>
        </w:rPr>
      </w:pPr>
      <w:r>
        <w:rPr>
          <w:rFonts w:ascii="Times New Roman" w:hAnsi="Times New Roman"/>
          <w:color w:val="000000"/>
          <w:spacing w:val="-1"/>
          <w:sz w:val="24"/>
          <w:szCs w:val="24"/>
        </w:rPr>
        <w:t>Международная торговля и международные соглашения о торговле.</w:t>
      </w:r>
    </w:p>
    <w:p w:rsidR="00D01FB1" w:rsidRDefault="00D01FB1" w:rsidP="00D01FB1">
      <w:pPr>
        <w:pStyle w:val="a5"/>
        <w:numPr>
          <w:ilvl w:val="0"/>
          <w:numId w:val="22"/>
        </w:numPr>
        <w:shd w:val="clear" w:color="auto" w:fill="FFFFFF"/>
        <w:tabs>
          <w:tab w:val="left" w:pos="715"/>
        </w:tabs>
        <w:spacing w:line="240" w:lineRule="auto"/>
        <w:ind w:right="24"/>
        <w:jc w:val="both"/>
        <w:rPr>
          <w:rFonts w:ascii="Times New Roman" w:hAnsi="Times New Roman"/>
          <w:color w:val="000000"/>
          <w:spacing w:val="-1"/>
          <w:sz w:val="24"/>
          <w:szCs w:val="24"/>
        </w:rPr>
      </w:pPr>
      <w:r>
        <w:rPr>
          <w:rFonts w:ascii="Times New Roman" w:hAnsi="Times New Roman"/>
          <w:color w:val="000000"/>
          <w:spacing w:val="-1"/>
          <w:sz w:val="24"/>
          <w:szCs w:val="24"/>
        </w:rPr>
        <w:t xml:space="preserve">Соглашения об </w:t>
      </w:r>
      <w:proofErr w:type="spellStart"/>
      <w:r>
        <w:rPr>
          <w:rFonts w:ascii="Times New Roman" w:hAnsi="Times New Roman"/>
          <w:color w:val="000000"/>
          <w:spacing w:val="-1"/>
          <w:sz w:val="24"/>
          <w:szCs w:val="24"/>
        </w:rPr>
        <w:t>избежании</w:t>
      </w:r>
      <w:proofErr w:type="spellEnd"/>
      <w:r>
        <w:rPr>
          <w:rFonts w:ascii="Times New Roman" w:hAnsi="Times New Roman"/>
          <w:color w:val="000000"/>
          <w:spacing w:val="-1"/>
          <w:sz w:val="24"/>
          <w:szCs w:val="24"/>
        </w:rPr>
        <w:t xml:space="preserve"> двойного налогообложения.</w:t>
      </w:r>
    </w:p>
    <w:p w:rsidR="00D01FB1" w:rsidRDefault="00D01FB1" w:rsidP="00D01FB1">
      <w:pPr>
        <w:pStyle w:val="a5"/>
        <w:numPr>
          <w:ilvl w:val="0"/>
          <w:numId w:val="22"/>
        </w:numPr>
        <w:shd w:val="clear" w:color="auto" w:fill="FFFFFF"/>
        <w:tabs>
          <w:tab w:val="left" w:pos="715"/>
        </w:tabs>
        <w:spacing w:line="240" w:lineRule="auto"/>
        <w:ind w:right="24"/>
        <w:jc w:val="both"/>
        <w:rPr>
          <w:rFonts w:ascii="Times New Roman" w:hAnsi="Times New Roman"/>
          <w:color w:val="000000"/>
          <w:spacing w:val="-1"/>
          <w:sz w:val="24"/>
          <w:szCs w:val="24"/>
        </w:rPr>
      </w:pPr>
      <w:r>
        <w:rPr>
          <w:rFonts w:ascii="Times New Roman" w:hAnsi="Times New Roman"/>
          <w:color w:val="000000"/>
          <w:spacing w:val="-1"/>
          <w:sz w:val="24"/>
          <w:szCs w:val="24"/>
        </w:rPr>
        <w:t>Протекционизм и применение тарифов и квот.</w:t>
      </w:r>
    </w:p>
    <w:p w:rsidR="00D01FB1" w:rsidRDefault="00D01FB1" w:rsidP="00D01FB1">
      <w:pPr>
        <w:pStyle w:val="a5"/>
        <w:numPr>
          <w:ilvl w:val="0"/>
          <w:numId w:val="22"/>
        </w:numPr>
        <w:shd w:val="clear" w:color="auto" w:fill="FFFFFF"/>
        <w:tabs>
          <w:tab w:val="left" w:pos="715"/>
        </w:tabs>
        <w:spacing w:line="240" w:lineRule="auto"/>
        <w:ind w:right="24"/>
        <w:jc w:val="both"/>
        <w:rPr>
          <w:rFonts w:ascii="Times New Roman" w:hAnsi="Times New Roman"/>
          <w:color w:val="000000"/>
          <w:spacing w:val="-1"/>
          <w:sz w:val="24"/>
          <w:szCs w:val="24"/>
        </w:rPr>
      </w:pPr>
      <w:r>
        <w:rPr>
          <w:rFonts w:ascii="Times New Roman" w:hAnsi="Times New Roman"/>
          <w:color w:val="000000"/>
          <w:spacing w:val="-1"/>
          <w:sz w:val="24"/>
          <w:szCs w:val="24"/>
        </w:rPr>
        <w:t>Понятие честной и справедливой торговли.</w:t>
      </w:r>
    </w:p>
    <w:p w:rsidR="00D01FB1" w:rsidRPr="00264F4E" w:rsidRDefault="00D01FB1" w:rsidP="00D01FB1">
      <w:pPr>
        <w:pStyle w:val="a5"/>
        <w:numPr>
          <w:ilvl w:val="0"/>
          <w:numId w:val="22"/>
        </w:numPr>
        <w:shd w:val="clear" w:color="auto" w:fill="FFFFFF"/>
        <w:tabs>
          <w:tab w:val="left" w:pos="715"/>
        </w:tabs>
        <w:spacing w:line="240" w:lineRule="auto"/>
        <w:ind w:right="24"/>
        <w:jc w:val="both"/>
        <w:rPr>
          <w:rFonts w:ascii="Times New Roman" w:hAnsi="Times New Roman"/>
          <w:color w:val="000000"/>
          <w:spacing w:val="-1"/>
          <w:sz w:val="24"/>
          <w:szCs w:val="24"/>
        </w:rPr>
      </w:pPr>
      <w:r>
        <w:rPr>
          <w:rFonts w:ascii="Times New Roman" w:hAnsi="Times New Roman"/>
          <w:color w:val="000000"/>
          <w:spacing w:val="-1"/>
          <w:sz w:val="24"/>
          <w:szCs w:val="24"/>
        </w:rPr>
        <w:t>Влияние глобализации на международный бизнес.</w:t>
      </w:r>
    </w:p>
    <w:p w:rsidR="00D01FB1" w:rsidRPr="00171638" w:rsidRDefault="00D01FB1" w:rsidP="00330E17">
      <w:pPr>
        <w:spacing w:line="276" w:lineRule="auto"/>
        <w:contextualSpacing/>
        <w:rPr>
          <w:rFonts w:eastAsia="Calibri"/>
          <w:b/>
          <w:lang w:eastAsia="en-US"/>
        </w:rPr>
      </w:pPr>
    </w:p>
    <w:p w:rsidR="00330E17" w:rsidRPr="00171638" w:rsidRDefault="00330E17" w:rsidP="00330E17">
      <w:pPr>
        <w:spacing w:line="276" w:lineRule="auto"/>
        <w:ind w:left="720"/>
        <w:contextualSpacing/>
        <w:jc w:val="center"/>
        <w:rPr>
          <w:rFonts w:eastAsia="Calibri"/>
          <w:b/>
          <w:u w:val="single"/>
          <w:lang w:eastAsia="en-US"/>
        </w:rPr>
      </w:pPr>
      <w:r w:rsidRPr="00171638">
        <w:rPr>
          <w:rFonts w:eastAsia="Calibri"/>
          <w:b/>
          <w:u w:val="single"/>
          <w:lang w:eastAsia="en-US"/>
        </w:rPr>
        <w:t xml:space="preserve">Пример лексико-грамматического теста контрольной работы </w:t>
      </w:r>
    </w:p>
    <w:p w:rsidR="00330E17" w:rsidRPr="00171638" w:rsidRDefault="00330E17" w:rsidP="00330E17">
      <w:pPr>
        <w:widowControl w:val="0"/>
        <w:ind w:left="720"/>
        <w:contextualSpacing/>
        <w:rPr>
          <w:rFonts w:eastAsia="Calibri"/>
          <w:b/>
          <w:lang w:eastAsia="en-US"/>
        </w:rPr>
      </w:pPr>
    </w:p>
    <w:p w:rsidR="00330E17" w:rsidRPr="00171638" w:rsidRDefault="00330E17" w:rsidP="00330E17">
      <w:pPr>
        <w:widowControl w:val="0"/>
        <w:rPr>
          <w:rFonts w:eastAsia="SimSun"/>
          <w:b/>
          <w:lang w:val="en-US"/>
        </w:rPr>
      </w:pPr>
      <w:r w:rsidRPr="00171638">
        <w:rPr>
          <w:rFonts w:eastAsia="SimSun"/>
          <w:b/>
          <w:lang w:val="en-US"/>
        </w:rPr>
        <w:t xml:space="preserve">1. Read the text and answer the questions below it. </w:t>
      </w:r>
    </w:p>
    <w:p w:rsidR="00330E17" w:rsidRPr="00171638" w:rsidRDefault="00330E17" w:rsidP="00330E17">
      <w:pPr>
        <w:widowControl w:val="0"/>
        <w:rPr>
          <w:rFonts w:eastAsia="SimSun"/>
          <w:lang w:val="en-US"/>
        </w:rPr>
      </w:pPr>
    </w:p>
    <w:p w:rsidR="00330E17" w:rsidRPr="00171638" w:rsidRDefault="00330E17" w:rsidP="00330E17">
      <w:pPr>
        <w:widowControl w:val="0"/>
        <w:jc w:val="both"/>
        <w:rPr>
          <w:rFonts w:eastAsia="SimSun"/>
          <w:lang w:val="en-US"/>
        </w:rPr>
      </w:pPr>
      <w:r w:rsidRPr="00171638">
        <w:rPr>
          <w:rFonts w:eastAsia="SimSun"/>
          <w:lang w:val="en-US"/>
        </w:rPr>
        <w:t xml:space="preserve">Sweden’s powerful consumer association, </w:t>
      </w:r>
      <w:proofErr w:type="spellStart"/>
      <w:r w:rsidRPr="00171638">
        <w:rPr>
          <w:rFonts w:eastAsia="SimSun"/>
          <w:lang w:val="en-US"/>
        </w:rPr>
        <w:t>Sveriges</w:t>
      </w:r>
      <w:proofErr w:type="spellEnd"/>
      <w:r w:rsidRPr="00171638">
        <w:rPr>
          <w:rFonts w:eastAsia="SimSun"/>
          <w:lang w:val="en-US"/>
        </w:rPr>
        <w:t xml:space="preserve"> </w:t>
      </w:r>
      <w:proofErr w:type="spellStart"/>
      <w:r w:rsidRPr="00171638">
        <w:rPr>
          <w:rFonts w:eastAsia="SimSun"/>
          <w:lang w:val="en-US"/>
        </w:rPr>
        <w:t>Kosumentraad</w:t>
      </w:r>
      <w:proofErr w:type="spellEnd"/>
      <w:r w:rsidRPr="00171638">
        <w:rPr>
          <w:rFonts w:eastAsia="SimSun"/>
          <w:lang w:val="en-US"/>
        </w:rPr>
        <w:t xml:space="preserve">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330E17" w:rsidRPr="00171638" w:rsidRDefault="00330E17" w:rsidP="00330E17">
      <w:pPr>
        <w:widowControl w:val="0"/>
        <w:jc w:val="both"/>
        <w:rPr>
          <w:rFonts w:eastAsia="SimSun"/>
          <w:lang w:val="en-US"/>
        </w:rPr>
      </w:pPr>
    </w:p>
    <w:p w:rsidR="00330E17" w:rsidRPr="00171638" w:rsidRDefault="00330E17" w:rsidP="00330E17">
      <w:pPr>
        <w:widowControl w:val="0"/>
        <w:jc w:val="both"/>
        <w:rPr>
          <w:rFonts w:eastAsia="SimSun"/>
          <w:lang w:val="en-US"/>
        </w:rPr>
      </w:pPr>
      <w:r w:rsidRPr="00171638">
        <w:rPr>
          <w:rFonts w:eastAsia="SimSun"/>
          <w:lang w:val="en-US"/>
        </w:rPr>
        <w:t xml:space="preserve">Sweden is often used by both sides of the debated in the UK over the role of TV advertising of food brands in encouraging obesity among children. There is a lack of clear-cut evidence that, since the ban came into force in 1991, Swedish children have enjoyed exceptionally low levels of obesity. And some surveys show that Swedish kids are more overweight than their </w:t>
      </w:r>
      <w:proofErr w:type="spellStart"/>
      <w:r w:rsidRPr="00171638">
        <w:rPr>
          <w:rFonts w:eastAsia="SimSun"/>
          <w:lang w:val="en-US"/>
        </w:rPr>
        <w:t>neighbours</w:t>
      </w:r>
      <w:proofErr w:type="spellEnd"/>
      <w:r w:rsidRPr="00171638">
        <w:rPr>
          <w:rFonts w:eastAsia="SimSun"/>
          <w:lang w:val="en-US"/>
        </w:rPr>
        <w:t xml:space="preserve"> in Denmark, where there is no ban. Despite this, the supporters of a ban in Sweden are strongly vocal. ‘Children have the right not to be exposed to television advertising, and it is heart-warming that so many Swedish MEPs share our view,’ says SK’s spokeswoman </w:t>
      </w:r>
      <w:proofErr w:type="spellStart"/>
      <w:r w:rsidRPr="00171638">
        <w:rPr>
          <w:rFonts w:eastAsia="SimSun"/>
          <w:lang w:val="en-US"/>
        </w:rPr>
        <w:t>Emeilie</w:t>
      </w:r>
      <w:proofErr w:type="spellEnd"/>
      <w:r w:rsidRPr="00171638">
        <w:rPr>
          <w:rFonts w:eastAsia="SimSun"/>
          <w:lang w:val="en-US"/>
        </w:rPr>
        <w:t xml:space="preserve"> </w:t>
      </w:r>
      <w:proofErr w:type="spellStart"/>
      <w:r w:rsidRPr="00171638">
        <w:rPr>
          <w:rFonts w:eastAsia="SimSun"/>
          <w:lang w:val="en-US"/>
        </w:rPr>
        <w:t>Lothgren</w:t>
      </w:r>
      <w:proofErr w:type="spellEnd"/>
      <w:r w:rsidRPr="00171638">
        <w:rPr>
          <w:rFonts w:eastAsia="SimSun"/>
          <w:lang w:val="en-US"/>
        </w:rPr>
        <w:t>.</w:t>
      </w:r>
    </w:p>
    <w:p w:rsidR="00330E17" w:rsidRPr="00171638" w:rsidRDefault="00330E17" w:rsidP="00330E17">
      <w:pPr>
        <w:widowControl w:val="0"/>
        <w:jc w:val="both"/>
        <w:rPr>
          <w:rFonts w:eastAsia="SimSun"/>
          <w:lang w:val="en-US"/>
        </w:rPr>
      </w:pPr>
    </w:p>
    <w:p w:rsidR="00330E17" w:rsidRPr="00171638" w:rsidRDefault="00330E17" w:rsidP="00330E17">
      <w:pPr>
        <w:widowControl w:val="0"/>
        <w:jc w:val="both"/>
        <w:rPr>
          <w:rFonts w:eastAsia="SimSun"/>
          <w:lang w:val="en-US"/>
        </w:rPr>
      </w:pPr>
      <w:r w:rsidRPr="00171638">
        <w:rPr>
          <w:rFonts w:eastAsia="SimSun"/>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330E17" w:rsidRPr="00171638" w:rsidRDefault="00330E17" w:rsidP="00330E17">
      <w:pPr>
        <w:widowControl w:val="0"/>
        <w:jc w:val="both"/>
        <w:rPr>
          <w:rFonts w:eastAsia="SimSun"/>
          <w:lang w:val="en-US"/>
        </w:rPr>
      </w:pPr>
    </w:p>
    <w:p w:rsidR="00330E17" w:rsidRPr="00171638" w:rsidRDefault="00330E17" w:rsidP="00330E17">
      <w:pPr>
        <w:widowControl w:val="0"/>
        <w:jc w:val="both"/>
        <w:rPr>
          <w:rFonts w:eastAsia="SimSun"/>
          <w:lang w:val="en-US"/>
        </w:rPr>
      </w:pPr>
      <w:r w:rsidRPr="00171638">
        <w:rPr>
          <w:rFonts w:eastAsia="SimSun"/>
          <w:lang w:val="en-US"/>
        </w:rPr>
        <w:t xml:space="preserve">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can all be viewed in the country. What’s more, Swedish-language networks TV3 and </w:t>
      </w:r>
      <w:proofErr w:type="spellStart"/>
      <w:r w:rsidRPr="00171638">
        <w:rPr>
          <w:rFonts w:eastAsia="SimSun"/>
          <w:lang w:val="en-US"/>
        </w:rPr>
        <w:t>Kanal</w:t>
      </w:r>
      <w:proofErr w:type="spellEnd"/>
      <w:r w:rsidRPr="00171638">
        <w:rPr>
          <w:rFonts w:eastAsia="SimSun"/>
          <w:lang w:val="en-US"/>
        </w:rPr>
        <w:t xml:space="preserve"> 5 are also at liberty to broadcast as much child-directed advertising as they like without fear of censure, as they broadcast from the UK </w:t>
      </w:r>
      <w:r w:rsidRPr="00171638">
        <w:rPr>
          <w:rFonts w:eastAsia="SimSun"/>
          <w:lang w:val="en-US"/>
        </w:rPr>
        <w:lastRenderedPageBreak/>
        <w:t>via satellite.</w:t>
      </w:r>
    </w:p>
    <w:p w:rsidR="00330E17" w:rsidRPr="00171638" w:rsidRDefault="00330E17" w:rsidP="00330E17">
      <w:pPr>
        <w:widowControl w:val="0"/>
        <w:jc w:val="both"/>
        <w:rPr>
          <w:rFonts w:eastAsia="SimSun"/>
          <w:lang w:val="en-US"/>
        </w:rPr>
      </w:pPr>
    </w:p>
    <w:p w:rsidR="00330E17" w:rsidRPr="00171638" w:rsidRDefault="00330E17" w:rsidP="00330E17">
      <w:pPr>
        <w:widowControl w:val="0"/>
        <w:jc w:val="both"/>
        <w:rPr>
          <w:rFonts w:eastAsia="SimSun"/>
          <w:lang w:val="en-US"/>
        </w:rPr>
      </w:pPr>
      <w:r w:rsidRPr="00171638">
        <w:rPr>
          <w:rFonts w:eastAsia="SimSun"/>
          <w:b/>
          <w:lang w:val="en-US"/>
        </w:rPr>
        <w:t xml:space="preserve">1. </w:t>
      </w:r>
      <w:r w:rsidRPr="00171638">
        <w:rPr>
          <w:rFonts w:eastAsia="SimSun"/>
          <w:lang w:val="en-US"/>
        </w:rPr>
        <w:t xml:space="preserve">What is </w:t>
      </w:r>
      <w:proofErr w:type="spellStart"/>
      <w:r w:rsidRPr="00171638">
        <w:rPr>
          <w:rFonts w:eastAsia="SimSun"/>
          <w:lang w:val="en-US"/>
        </w:rPr>
        <w:t>Sveriges</w:t>
      </w:r>
      <w:proofErr w:type="spellEnd"/>
      <w:r w:rsidRPr="00171638">
        <w:rPr>
          <w:rFonts w:eastAsia="SimSun"/>
          <w:lang w:val="en-US"/>
        </w:rPr>
        <w:t xml:space="preserve"> </w:t>
      </w:r>
      <w:proofErr w:type="spellStart"/>
      <w:r w:rsidRPr="00171638">
        <w:rPr>
          <w:rFonts w:eastAsia="SimSun"/>
          <w:lang w:val="en-US"/>
        </w:rPr>
        <w:t>Konsumentraad</w:t>
      </w:r>
      <w:proofErr w:type="spellEnd"/>
      <w:r w:rsidRPr="00171638">
        <w:rPr>
          <w:rFonts w:eastAsia="SimSun"/>
          <w:lang w:val="en-US"/>
        </w:rPr>
        <w:t>?</w:t>
      </w:r>
    </w:p>
    <w:p w:rsidR="00330E17" w:rsidRPr="00171638" w:rsidRDefault="00330E17" w:rsidP="00330E17">
      <w:pPr>
        <w:widowControl w:val="0"/>
        <w:jc w:val="both"/>
        <w:rPr>
          <w:rFonts w:eastAsia="SimSun"/>
          <w:lang w:val="en-US"/>
        </w:rPr>
      </w:pPr>
      <w:r w:rsidRPr="00171638">
        <w:rPr>
          <w:rFonts w:eastAsia="SimSun"/>
          <w:b/>
          <w:lang w:val="en-US"/>
        </w:rPr>
        <w:t>2.</w:t>
      </w:r>
      <w:r w:rsidRPr="00171638">
        <w:rPr>
          <w:rFonts w:eastAsia="SimSun"/>
          <w:lang w:val="en-US"/>
        </w:rPr>
        <w:t xml:space="preserve"> What is the main aim of this organization?</w:t>
      </w:r>
    </w:p>
    <w:p w:rsidR="00330E17" w:rsidRPr="00171638" w:rsidRDefault="00330E17" w:rsidP="00330E17">
      <w:pPr>
        <w:widowControl w:val="0"/>
        <w:jc w:val="both"/>
        <w:rPr>
          <w:rFonts w:eastAsia="SimSun"/>
          <w:lang w:val="en-US"/>
        </w:rPr>
      </w:pPr>
      <w:r w:rsidRPr="00171638">
        <w:rPr>
          <w:rFonts w:eastAsia="SimSun"/>
          <w:b/>
          <w:lang w:val="en-US"/>
        </w:rPr>
        <w:t xml:space="preserve">3. </w:t>
      </w:r>
      <w:r w:rsidRPr="00171638">
        <w:rPr>
          <w:rFonts w:eastAsia="SimSun"/>
          <w:lang w:val="en-US"/>
        </w:rPr>
        <w:t>What do supporters of the ban demand?</w:t>
      </w:r>
    </w:p>
    <w:p w:rsidR="00330E17" w:rsidRPr="00171638" w:rsidRDefault="00330E17" w:rsidP="00330E17">
      <w:pPr>
        <w:widowControl w:val="0"/>
        <w:jc w:val="both"/>
        <w:rPr>
          <w:rFonts w:eastAsia="SimSun"/>
          <w:lang w:val="en-US"/>
        </w:rPr>
      </w:pPr>
      <w:r w:rsidRPr="00171638">
        <w:rPr>
          <w:rFonts w:eastAsia="SimSun"/>
          <w:b/>
          <w:lang w:val="en-US"/>
        </w:rPr>
        <w:t xml:space="preserve">4. </w:t>
      </w:r>
      <w:r w:rsidRPr="00171638">
        <w:rPr>
          <w:rFonts w:eastAsia="SimSun"/>
          <w:lang w:val="en-US"/>
        </w:rPr>
        <w:t>What does the ban forbid?</w:t>
      </w:r>
    </w:p>
    <w:p w:rsidR="00330E17" w:rsidRPr="00171638" w:rsidRDefault="00330E17" w:rsidP="00330E17">
      <w:pPr>
        <w:widowControl w:val="0"/>
        <w:jc w:val="both"/>
        <w:rPr>
          <w:rFonts w:eastAsia="SimSun"/>
          <w:lang w:val="en-US"/>
        </w:rPr>
      </w:pPr>
      <w:r w:rsidRPr="00171638">
        <w:rPr>
          <w:rFonts w:eastAsia="SimSun"/>
          <w:b/>
          <w:lang w:val="en-US"/>
        </w:rPr>
        <w:t xml:space="preserve">5. </w:t>
      </w:r>
      <w:r w:rsidRPr="00171638">
        <w:rPr>
          <w:rFonts w:eastAsia="SimSun"/>
          <w:lang w:val="en-US"/>
        </w:rPr>
        <w:t>What does the loophole in the law show?</w:t>
      </w:r>
    </w:p>
    <w:p w:rsidR="00330E17" w:rsidRPr="00171638" w:rsidRDefault="00330E17" w:rsidP="00330E17">
      <w:pPr>
        <w:widowControl w:val="0"/>
        <w:jc w:val="both"/>
        <w:rPr>
          <w:rFonts w:eastAsia="SimSun"/>
          <w:b/>
          <w:lang w:val="en-US"/>
        </w:rPr>
      </w:pPr>
    </w:p>
    <w:p w:rsidR="00330E17" w:rsidRPr="00171638" w:rsidRDefault="00330E17" w:rsidP="00330E17">
      <w:pPr>
        <w:widowControl w:val="0"/>
        <w:jc w:val="both"/>
        <w:rPr>
          <w:rFonts w:eastAsia="SimSun"/>
          <w:b/>
          <w:lang w:val="en-US"/>
        </w:rPr>
      </w:pPr>
      <w:r w:rsidRPr="00171638">
        <w:rPr>
          <w:rFonts w:eastAsia="SimSun"/>
          <w:b/>
          <w:lang w:val="en-US"/>
        </w:rPr>
        <w:t>2. Decide whether the following statements are “true” or “false”.</w:t>
      </w:r>
    </w:p>
    <w:p w:rsidR="00330E17" w:rsidRPr="00171638" w:rsidRDefault="00330E17" w:rsidP="00330E17">
      <w:pPr>
        <w:widowControl w:val="0"/>
        <w:jc w:val="both"/>
        <w:rPr>
          <w:rFonts w:eastAsia="SimSun"/>
          <w:b/>
          <w:lang w:val="en-US"/>
        </w:rPr>
      </w:pPr>
    </w:p>
    <w:p w:rsidR="00330E17" w:rsidRPr="00171638" w:rsidRDefault="00330E17" w:rsidP="00330E17">
      <w:pPr>
        <w:widowControl w:val="0"/>
        <w:jc w:val="both"/>
        <w:rPr>
          <w:rFonts w:eastAsia="SimSun"/>
          <w:lang w:val="en-US"/>
        </w:rPr>
      </w:pPr>
      <w:r w:rsidRPr="00171638">
        <w:rPr>
          <w:rFonts w:eastAsia="SimSun"/>
          <w:b/>
          <w:lang w:val="en-US"/>
        </w:rPr>
        <w:t xml:space="preserve">6. </w:t>
      </w:r>
      <w:proofErr w:type="spellStart"/>
      <w:r w:rsidRPr="00171638">
        <w:rPr>
          <w:rFonts w:eastAsia="SimSun"/>
          <w:lang w:val="en-US"/>
        </w:rPr>
        <w:t>Sveriges</w:t>
      </w:r>
      <w:proofErr w:type="spellEnd"/>
      <w:r w:rsidRPr="00171638">
        <w:rPr>
          <w:rFonts w:eastAsia="SimSun"/>
          <w:lang w:val="en-US"/>
        </w:rPr>
        <w:t xml:space="preserve"> </w:t>
      </w:r>
      <w:proofErr w:type="spellStart"/>
      <w:r w:rsidRPr="00171638">
        <w:rPr>
          <w:rFonts w:eastAsia="SimSun"/>
          <w:lang w:val="en-US"/>
        </w:rPr>
        <w:t>Konsumentraad</w:t>
      </w:r>
      <w:proofErr w:type="spellEnd"/>
      <w:r w:rsidRPr="00171638">
        <w:rPr>
          <w:rFonts w:eastAsia="SimSun"/>
          <w:lang w:val="en-US"/>
        </w:rPr>
        <w:t xml:space="preserve"> is stopping its fight against advertising to children.</w:t>
      </w:r>
    </w:p>
    <w:p w:rsidR="00330E17" w:rsidRPr="00171638" w:rsidRDefault="00330E17" w:rsidP="00330E17">
      <w:pPr>
        <w:widowControl w:val="0"/>
        <w:jc w:val="both"/>
        <w:rPr>
          <w:rFonts w:eastAsia="SimSun"/>
          <w:lang w:val="en-US"/>
        </w:rPr>
      </w:pPr>
      <w:r w:rsidRPr="00171638">
        <w:rPr>
          <w:rFonts w:eastAsia="SimSun"/>
          <w:b/>
          <w:lang w:val="en-US"/>
        </w:rPr>
        <w:t xml:space="preserve">7. </w:t>
      </w:r>
      <w:proofErr w:type="spellStart"/>
      <w:r w:rsidRPr="00171638">
        <w:rPr>
          <w:rFonts w:eastAsia="SimSun"/>
          <w:lang w:val="en-US"/>
        </w:rPr>
        <w:t>Sveriges</w:t>
      </w:r>
      <w:proofErr w:type="spellEnd"/>
      <w:r w:rsidRPr="00171638">
        <w:rPr>
          <w:rFonts w:eastAsia="SimSun"/>
          <w:lang w:val="en-US"/>
        </w:rPr>
        <w:t xml:space="preserve"> </w:t>
      </w:r>
      <w:proofErr w:type="spellStart"/>
      <w:r w:rsidRPr="00171638">
        <w:rPr>
          <w:rFonts w:eastAsia="SimSun"/>
          <w:lang w:val="en-US"/>
        </w:rPr>
        <w:t>Konsumentraad</w:t>
      </w:r>
      <w:proofErr w:type="spellEnd"/>
      <w:r w:rsidRPr="00171638">
        <w:rPr>
          <w:rFonts w:eastAsia="SimSun"/>
          <w:lang w:val="en-US"/>
        </w:rPr>
        <w:t xml:space="preserve"> doesn’t speak on behalf of other organizations.</w:t>
      </w:r>
    </w:p>
    <w:p w:rsidR="00330E17" w:rsidRPr="00171638" w:rsidRDefault="00330E17" w:rsidP="00330E17">
      <w:pPr>
        <w:widowControl w:val="0"/>
        <w:jc w:val="both"/>
        <w:rPr>
          <w:rFonts w:eastAsia="SimSun"/>
          <w:lang w:val="en-US"/>
        </w:rPr>
      </w:pPr>
      <w:r w:rsidRPr="00171638">
        <w:rPr>
          <w:rFonts w:eastAsia="SimSun"/>
          <w:b/>
          <w:lang w:val="en-US"/>
        </w:rPr>
        <w:t xml:space="preserve">8. </w:t>
      </w:r>
      <w:proofErr w:type="spellStart"/>
      <w:r w:rsidRPr="00171638">
        <w:rPr>
          <w:rFonts w:eastAsia="SimSun"/>
          <w:lang w:val="en-US"/>
        </w:rPr>
        <w:t>Sveriges</w:t>
      </w:r>
      <w:proofErr w:type="spellEnd"/>
      <w:r w:rsidRPr="00171638">
        <w:rPr>
          <w:rFonts w:eastAsia="SimSun"/>
          <w:lang w:val="en-US"/>
        </w:rPr>
        <w:t xml:space="preserve"> </w:t>
      </w:r>
      <w:proofErr w:type="spellStart"/>
      <w:r w:rsidRPr="00171638">
        <w:rPr>
          <w:rFonts w:eastAsia="SimSun"/>
          <w:lang w:val="en-US"/>
        </w:rPr>
        <w:t>Konsumentraad</w:t>
      </w:r>
      <w:proofErr w:type="spellEnd"/>
      <w:r w:rsidRPr="00171638">
        <w:rPr>
          <w:rFonts w:eastAsia="SimSun"/>
          <w:lang w:val="en-US"/>
        </w:rPr>
        <w:t xml:space="preserve"> wants the ban on advertising to children to operate in the whole of the European Union.</w:t>
      </w:r>
    </w:p>
    <w:p w:rsidR="00330E17" w:rsidRPr="00171638" w:rsidRDefault="00330E17" w:rsidP="00330E17">
      <w:pPr>
        <w:widowControl w:val="0"/>
        <w:jc w:val="both"/>
        <w:rPr>
          <w:rFonts w:eastAsia="SimSun"/>
          <w:lang w:val="en-US"/>
        </w:rPr>
      </w:pPr>
      <w:r w:rsidRPr="00171638">
        <w:rPr>
          <w:rFonts w:eastAsia="SimSun"/>
          <w:b/>
          <w:lang w:val="en-US"/>
        </w:rPr>
        <w:t xml:space="preserve">9. </w:t>
      </w:r>
      <w:proofErr w:type="spellStart"/>
      <w:r w:rsidRPr="00171638">
        <w:rPr>
          <w:rFonts w:eastAsia="SimSun"/>
          <w:lang w:val="en-US"/>
        </w:rPr>
        <w:t>Sveriges</w:t>
      </w:r>
      <w:proofErr w:type="spellEnd"/>
      <w:r w:rsidRPr="00171638">
        <w:rPr>
          <w:rFonts w:eastAsia="SimSun"/>
          <w:lang w:val="en-US"/>
        </w:rPr>
        <w:t xml:space="preserve"> </w:t>
      </w:r>
      <w:proofErr w:type="spellStart"/>
      <w:r w:rsidRPr="00171638">
        <w:rPr>
          <w:rFonts w:eastAsia="SimSun"/>
          <w:lang w:val="en-US"/>
        </w:rPr>
        <w:t>Konsumentraad</w:t>
      </w:r>
      <w:proofErr w:type="spellEnd"/>
      <w:r w:rsidRPr="00171638">
        <w:rPr>
          <w:rFonts w:eastAsia="SimSun"/>
          <w:lang w:val="en-US"/>
        </w:rPr>
        <w:t xml:space="preserve"> wants the ban to apply only to food</w:t>
      </w:r>
    </w:p>
    <w:p w:rsidR="00330E17" w:rsidRPr="00171638" w:rsidRDefault="00330E17" w:rsidP="00330E17">
      <w:pPr>
        <w:widowControl w:val="0"/>
        <w:jc w:val="both"/>
        <w:rPr>
          <w:rFonts w:eastAsia="SimSun"/>
          <w:lang w:val="en-US"/>
        </w:rPr>
      </w:pPr>
      <w:r w:rsidRPr="00171638">
        <w:rPr>
          <w:rFonts w:eastAsia="SimSun"/>
          <w:b/>
          <w:lang w:val="en-US"/>
        </w:rPr>
        <w:t xml:space="preserve">10. </w:t>
      </w:r>
      <w:proofErr w:type="spellStart"/>
      <w:r w:rsidRPr="00171638">
        <w:rPr>
          <w:rFonts w:eastAsia="SimSun"/>
          <w:lang w:val="en-US"/>
        </w:rPr>
        <w:t>Sveriges</w:t>
      </w:r>
      <w:proofErr w:type="spellEnd"/>
      <w:r w:rsidRPr="00171638">
        <w:rPr>
          <w:rFonts w:eastAsia="SimSun"/>
          <w:lang w:val="en-US"/>
        </w:rPr>
        <w:t xml:space="preserve"> </w:t>
      </w:r>
      <w:proofErr w:type="spellStart"/>
      <w:r w:rsidRPr="00171638">
        <w:rPr>
          <w:rFonts w:eastAsia="SimSun"/>
          <w:lang w:val="en-US"/>
        </w:rPr>
        <w:t>Konsumentraad</w:t>
      </w:r>
      <w:proofErr w:type="spellEnd"/>
      <w:r w:rsidRPr="00171638">
        <w:rPr>
          <w:rFonts w:eastAsia="SimSun"/>
          <w:lang w:val="en-US"/>
        </w:rPr>
        <w:t xml:space="preserve"> will make consumer groups happy by what it is doing</w:t>
      </w:r>
    </w:p>
    <w:p w:rsidR="00330E17" w:rsidRPr="00171638" w:rsidRDefault="00330E17" w:rsidP="00330E17">
      <w:pPr>
        <w:widowControl w:val="0"/>
        <w:jc w:val="both"/>
        <w:rPr>
          <w:rFonts w:eastAsia="SimSun"/>
          <w:b/>
          <w:lang w:val="en-US"/>
        </w:rPr>
      </w:pPr>
    </w:p>
    <w:p w:rsidR="00330E17" w:rsidRPr="00171638" w:rsidRDefault="00330E17" w:rsidP="00330E17">
      <w:pPr>
        <w:widowControl w:val="0"/>
        <w:jc w:val="both"/>
        <w:rPr>
          <w:rFonts w:eastAsia="SimSun"/>
          <w:b/>
          <w:lang w:val="en-US"/>
        </w:rPr>
      </w:pPr>
      <w:r w:rsidRPr="00171638">
        <w:rPr>
          <w:rFonts w:eastAsia="SimSun"/>
          <w:b/>
          <w:lang w:val="en-US"/>
        </w:rPr>
        <w:t>3. Match the words and phrases with their meanings.</w:t>
      </w:r>
    </w:p>
    <w:p w:rsidR="00330E17" w:rsidRPr="00171638" w:rsidRDefault="00330E17" w:rsidP="00330E17">
      <w:pPr>
        <w:widowControl w:val="0"/>
        <w:rPr>
          <w:rFonts w:eastAsia="SimSun"/>
          <w:b/>
          <w:lang w:val="en-US"/>
        </w:rPr>
      </w:pPr>
    </w:p>
    <w:tbl>
      <w:tblPr>
        <w:tblStyle w:val="70"/>
        <w:tblW w:w="0" w:type="auto"/>
        <w:tblBorders>
          <w:insideH w:val="none" w:sz="0" w:space="0" w:color="auto"/>
        </w:tblBorders>
        <w:tblLook w:val="04A0" w:firstRow="1" w:lastRow="0" w:firstColumn="1" w:lastColumn="0" w:noHBand="0" w:noVBand="1"/>
      </w:tblPr>
      <w:tblGrid>
        <w:gridCol w:w="3186"/>
        <w:gridCol w:w="6720"/>
      </w:tblGrid>
      <w:tr w:rsidR="00330E17" w:rsidRPr="00CA27EF" w:rsidTr="00931593">
        <w:tc>
          <w:tcPr>
            <w:tcW w:w="3256"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11. </w:t>
            </w:r>
            <w:r w:rsidRPr="00171638">
              <w:rPr>
                <w:rFonts w:eastAsia="SimSun"/>
                <w:sz w:val="24"/>
                <w:szCs w:val="24"/>
                <w:lang w:val="en-US"/>
              </w:rPr>
              <w:t>promotion</w:t>
            </w:r>
          </w:p>
        </w:tc>
        <w:tc>
          <w:tcPr>
            <w:tcW w:w="6945"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a. </w:t>
            </w:r>
            <w:r w:rsidRPr="00171638">
              <w:rPr>
                <w:rFonts w:eastAsia="SimSun"/>
                <w:sz w:val="24"/>
                <w:szCs w:val="24"/>
                <w:lang w:val="en-US"/>
              </w:rPr>
              <w:t>a clever and dishonest way of tricking someone so that you can get an advantage</w:t>
            </w:r>
          </w:p>
        </w:tc>
      </w:tr>
      <w:tr w:rsidR="00330E17" w:rsidRPr="00CA27EF" w:rsidTr="00931593">
        <w:tc>
          <w:tcPr>
            <w:tcW w:w="3256"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12. </w:t>
            </w:r>
            <w:r w:rsidRPr="00171638">
              <w:rPr>
                <w:rFonts w:eastAsia="SimSun"/>
                <w:sz w:val="24"/>
                <w:szCs w:val="24"/>
                <w:lang w:val="en-US"/>
              </w:rPr>
              <w:t>tailor-made</w:t>
            </w:r>
          </w:p>
        </w:tc>
        <w:tc>
          <w:tcPr>
            <w:tcW w:w="6945"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b. </w:t>
            </w:r>
            <w:r w:rsidRPr="00171638">
              <w:rPr>
                <w:rFonts w:eastAsia="SimSun"/>
                <w:sz w:val="24"/>
                <w:szCs w:val="24"/>
                <w:lang w:val="en-US"/>
              </w:rPr>
              <w:t>a duty to be in charge of someone or something, so that you make decisions and can be blamed if something bad happens</w:t>
            </w:r>
          </w:p>
        </w:tc>
      </w:tr>
      <w:tr w:rsidR="00330E17" w:rsidRPr="00CA27EF" w:rsidTr="00931593">
        <w:tc>
          <w:tcPr>
            <w:tcW w:w="3256"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13. </w:t>
            </w:r>
            <w:r w:rsidRPr="00171638">
              <w:rPr>
                <w:rFonts w:eastAsia="SimSun"/>
                <w:sz w:val="24"/>
                <w:szCs w:val="24"/>
                <w:lang w:val="en-US"/>
              </w:rPr>
              <w:t>performance</w:t>
            </w:r>
          </w:p>
        </w:tc>
        <w:tc>
          <w:tcPr>
            <w:tcW w:w="6945"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c. </w:t>
            </w:r>
            <w:r w:rsidRPr="00171638">
              <w:rPr>
                <w:rFonts w:eastAsia="SimSun"/>
                <w:sz w:val="24"/>
                <w:szCs w:val="24"/>
                <w:lang w:val="en-US"/>
              </w:rPr>
              <w:t xml:space="preserve">how well or badly a person, company </w:t>
            </w:r>
            <w:proofErr w:type="spellStart"/>
            <w:r w:rsidRPr="00171638">
              <w:rPr>
                <w:rFonts w:eastAsia="SimSun"/>
                <w:sz w:val="24"/>
                <w:szCs w:val="24"/>
                <w:lang w:val="en-US"/>
              </w:rPr>
              <w:t>etc</w:t>
            </w:r>
            <w:proofErr w:type="spellEnd"/>
            <w:r w:rsidRPr="00171638">
              <w:rPr>
                <w:rFonts w:eastAsia="SimSun"/>
                <w:sz w:val="24"/>
                <w:szCs w:val="24"/>
                <w:lang w:val="en-US"/>
              </w:rPr>
              <w:t xml:space="preserve"> does a particular job or activity</w:t>
            </w:r>
          </w:p>
        </w:tc>
      </w:tr>
      <w:tr w:rsidR="00330E17" w:rsidRPr="00CA27EF" w:rsidTr="00931593">
        <w:tc>
          <w:tcPr>
            <w:tcW w:w="3256"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14. </w:t>
            </w:r>
            <w:r w:rsidRPr="00171638">
              <w:rPr>
                <w:rFonts w:eastAsia="SimSun"/>
                <w:sz w:val="24"/>
                <w:szCs w:val="24"/>
                <w:lang w:val="en-US"/>
              </w:rPr>
              <w:t>sponsorship</w:t>
            </w:r>
          </w:p>
        </w:tc>
        <w:tc>
          <w:tcPr>
            <w:tcW w:w="6945"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d. </w:t>
            </w:r>
            <w:r w:rsidRPr="00171638">
              <w:rPr>
                <w:rFonts w:eastAsia="SimSun"/>
                <w:sz w:val="24"/>
                <w:szCs w:val="24"/>
                <w:lang w:val="en-US"/>
              </w:rPr>
              <w:t xml:space="preserve">the activity of checking a small number of products from a larger number, asking questions to people from a larger number </w:t>
            </w:r>
            <w:proofErr w:type="spellStart"/>
            <w:r w:rsidRPr="00171638">
              <w:rPr>
                <w:rFonts w:eastAsia="SimSun"/>
                <w:sz w:val="24"/>
                <w:szCs w:val="24"/>
                <w:lang w:val="en-US"/>
              </w:rPr>
              <w:t>etc</w:t>
            </w:r>
            <w:proofErr w:type="spellEnd"/>
            <w:r w:rsidRPr="00171638">
              <w:rPr>
                <w:rFonts w:eastAsia="SimSun"/>
                <w:sz w:val="24"/>
                <w:szCs w:val="24"/>
                <w:lang w:val="en-US"/>
              </w:rPr>
              <w:t>, so as to understand better the group as a whole</w:t>
            </w:r>
          </w:p>
        </w:tc>
      </w:tr>
      <w:tr w:rsidR="00330E17" w:rsidRPr="00CA27EF" w:rsidTr="00931593">
        <w:tc>
          <w:tcPr>
            <w:tcW w:w="3256"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15. </w:t>
            </w:r>
            <w:r w:rsidRPr="00171638">
              <w:rPr>
                <w:rFonts w:eastAsia="SimSun"/>
                <w:sz w:val="24"/>
                <w:szCs w:val="24"/>
                <w:lang w:val="en-US"/>
              </w:rPr>
              <w:t>ploy</w:t>
            </w:r>
          </w:p>
        </w:tc>
        <w:tc>
          <w:tcPr>
            <w:tcW w:w="6945"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e. </w:t>
            </w:r>
            <w:r w:rsidRPr="00171638">
              <w:rPr>
                <w:rFonts w:eastAsia="SimSun"/>
                <w:sz w:val="24"/>
                <w:szCs w:val="24"/>
                <w:lang w:val="en-US"/>
              </w:rPr>
              <w:t>a group of people who have been chosen to work together to do a particular job</w:t>
            </w:r>
          </w:p>
        </w:tc>
      </w:tr>
      <w:tr w:rsidR="00330E17" w:rsidRPr="00CA27EF" w:rsidTr="00931593">
        <w:tc>
          <w:tcPr>
            <w:tcW w:w="3256"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16. </w:t>
            </w:r>
            <w:r w:rsidRPr="00171638">
              <w:rPr>
                <w:rFonts w:eastAsia="SimSun"/>
                <w:sz w:val="24"/>
                <w:szCs w:val="24"/>
                <w:lang w:val="en-US"/>
              </w:rPr>
              <w:t>sampling</w:t>
            </w:r>
          </w:p>
        </w:tc>
        <w:tc>
          <w:tcPr>
            <w:tcW w:w="6945"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f. </w:t>
            </w:r>
            <w:r w:rsidRPr="00171638">
              <w:rPr>
                <w:rFonts w:eastAsia="SimSun"/>
                <w:sz w:val="24"/>
                <w:szCs w:val="24"/>
                <w:lang w:val="en-US"/>
              </w:rPr>
              <w:t>a move to a more important job or position in a company or organization</w:t>
            </w:r>
          </w:p>
        </w:tc>
      </w:tr>
      <w:tr w:rsidR="00330E17" w:rsidRPr="00CA27EF" w:rsidTr="00931593">
        <w:tc>
          <w:tcPr>
            <w:tcW w:w="3256"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17. </w:t>
            </w:r>
            <w:r w:rsidRPr="00171638">
              <w:rPr>
                <w:rFonts w:eastAsia="SimSun"/>
                <w:sz w:val="24"/>
                <w:szCs w:val="24"/>
                <w:lang w:val="en-US"/>
              </w:rPr>
              <w:t>launch</w:t>
            </w:r>
          </w:p>
        </w:tc>
        <w:tc>
          <w:tcPr>
            <w:tcW w:w="6945"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g. </w:t>
            </w:r>
            <w:r w:rsidRPr="00171638">
              <w:rPr>
                <w:rFonts w:eastAsia="SimSun"/>
                <w:sz w:val="24"/>
                <w:szCs w:val="24"/>
                <w:lang w:val="en-US"/>
              </w:rPr>
              <w:t>financial support for an activity or event</w:t>
            </w:r>
          </w:p>
        </w:tc>
      </w:tr>
      <w:tr w:rsidR="00330E17" w:rsidRPr="00CA27EF" w:rsidTr="00931593">
        <w:tc>
          <w:tcPr>
            <w:tcW w:w="3256"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18. </w:t>
            </w:r>
            <w:r w:rsidRPr="00171638">
              <w:rPr>
                <w:rFonts w:eastAsia="SimSun"/>
                <w:sz w:val="24"/>
                <w:szCs w:val="24"/>
                <w:lang w:val="en-US"/>
              </w:rPr>
              <w:t>responsibility</w:t>
            </w:r>
          </w:p>
        </w:tc>
        <w:tc>
          <w:tcPr>
            <w:tcW w:w="6945"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h. </w:t>
            </w:r>
            <w:r w:rsidRPr="00171638">
              <w:rPr>
                <w:rFonts w:eastAsia="SimSun"/>
                <w:sz w:val="24"/>
                <w:szCs w:val="24"/>
                <w:lang w:val="en-US"/>
              </w:rPr>
              <w:t>money that you receive as payment from the organization you work for, usually paid to you every month</w:t>
            </w:r>
          </w:p>
        </w:tc>
      </w:tr>
      <w:tr w:rsidR="00330E17" w:rsidRPr="00CA27EF" w:rsidTr="00931593">
        <w:tc>
          <w:tcPr>
            <w:tcW w:w="3256"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19. </w:t>
            </w:r>
            <w:r w:rsidRPr="00171638">
              <w:rPr>
                <w:rFonts w:eastAsia="SimSun"/>
                <w:sz w:val="24"/>
                <w:szCs w:val="24"/>
                <w:lang w:val="en-US"/>
              </w:rPr>
              <w:t>team</w:t>
            </w:r>
          </w:p>
        </w:tc>
        <w:tc>
          <w:tcPr>
            <w:tcW w:w="6945" w:type="dxa"/>
          </w:tcPr>
          <w:p w:rsidR="00330E17" w:rsidRPr="00171638" w:rsidRDefault="00330E17" w:rsidP="00931593">
            <w:pPr>
              <w:widowControl w:val="0"/>
              <w:jc w:val="both"/>
              <w:rPr>
                <w:rFonts w:eastAsia="SimSun"/>
                <w:sz w:val="24"/>
                <w:szCs w:val="24"/>
                <w:lang w:val="en-US"/>
              </w:rPr>
            </w:pPr>
            <w:proofErr w:type="spellStart"/>
            <w:r w:rsidRPr="00171638">
              <w:rPr>
                <w:rFonts w:eastAsia="SimSun"/>
                <w:b/>
                <w:sz w:val="24"/>
                <w:szCs w:val="24"/>
                <w:lang w:val="en-US"/>
              </w:rPr>
              <w:t>i</w:t>
            </w:r>
            <w:proofErr w:type="spellEnd"/>
            <w:r w:rsidRPr="00171638">
              <w:rPr>
                <w:rFonts w:eastAsia="SimSun"/>
                <w:b/>
                <w:sz w:val="24"/>
                <w:szCs w:val="24"/>
                <w:lang w:val="en-US"/>
              </w:rPr>
              <w:t xml:space="preserve">. </w:t>
            </w:r>
            <w:r w:rsidRPr="00171638">
              <w:rPr>
                <w:rFonts w:eastAsia="SimSun"/>
                <w:sz w:val="24"/>
                <w:szCs w:val="24"/>
                <w:lang w:val="en-US"/>
              </w:rPr>
              <w:t>exactly right or suitable for someone or something</w:t>
            </w:r>
          </w:p>
        </w:tc>
      </w:tr>
      <w:tr w:rsidR="00330E17" w:rsidRPr="00CA27EF" w:rsidTr="00931593">
        <w:tc>
          <w:tcPr>
            <w:tcW w:w="3256"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20. </w:t>
            </w:r>
            <w:r w:rsidRPr="00171638">
              <w:rPr>
                <w:rFonts w:eastAsia="SimSun"/>
                <w:sz w:val="24"/>
                <w:szCs w:val="24"/>
                <w:lang w:val="en-US"/>
              </w:rPr>
              <w:t>salary</w:t>
            </w:r>
          </w:p>
        </w:tc>
        <w:tc>
          <w:tcPr>
            <w:tcW w:w="6945" w:type="dxa"/>
          </w:tcPr>
          <w:p w:rsidR="00330E17" w:rsidRPr="00171638" w:rsidRDefault="00330E17" w:rsidP="00931593">
            <w:pPr>
              <w:widowControl w:val="0"/>
              <w:jc w:val="both"/>
              <w:rPr>
                <w:rFonts w:eastAsia="SimSun"/>
                <w:sz w:val="24"/>
                <w:szCs w:val="24"/>
                <w:lang w:val="en-US"/>
              </w:rPr>
            </w:pPr>
            <w:r w:rsidRPr="00171638">
              <w:rPr>
                <w:rFonts w:eastAsia="SimSun"/>
                <w:b/>
                <w:sz w:val="24"/>
                <w:szCs w:val="24"/>
                <w:lang w:val="en-US"/>
              </w:rPr>
              <w:t xml:space="preserve">j. </w:t>
            </w:r>
            <w:r w:rsidRPr="00171638">
              <w:rPr>
                <w:rFonts w:eastAsia="SimSun"/>
                <w:sz w:val="24"/>
                <w:szCs w:val="24"/>
                <w:lang w:val="en-US"/>
              </w:rPr>
              <w:t xml:space="preserve">to make a new product, book </w:t>
            </w:r>
            <w:proofErr w:type="spellStart"/>
            <w:r w:rsidRPr="00171638">
              <w:rPr>
                <w:rFonts w:eastAsia="SimSun"/>
                <w:sz w:val="24"/>
                <w:szCs w:val="24"/>
                <w:lang w:val="en-US"/>
              </w:rPr>
              <w:t>etc</w:t>
            </w:r>
            <w:proofErr w:type="spellEnd"/>
            <w:r w:rsidRPr="00171638">
              <w:rPr>
                <w:rFonts w:eastAsia="SimSun"/>
                <w:sz w:val="24"/>
                <w:szCs w:val="24"/>
                <w:lang w:val="en-US"/>
              </w:rPr>
              <w:t xml:space="preserve"> available for sale for the first time</w:t>
            </w:r>
          </w:p>
        </w:tc>
      </w:tr>
    </w:tbl>
    <w:p w:rsidR="00330E17" w:rsidRPr="00171638" w:rsidRDefault="00330E17" w:rsidP="00330E17">
      <w:pPr>
        <w:widowControl w:val="0"/>
        <w:rPr>
          <w:rFonts w:eastAsia="SimSun"/>
          <w:b/>
          <w:lang w:val="en-US"/>
        </w:rPr>
      </w:pPr>
    </w:p>
    <w:p w:rsidR="00330E17" w:rsidRPr="00171638" w:rsidRDefault="00330E17" w:rsidP="00330E17">
      <w:pPr>
        <w:widowControl w:val="0"/>
        <w:rPr>
          <w:rFonts w:eastAsia="SimSun"/>
          <w:lang w:val="en-US"/>
        </w:rPr>
      </w:pPr>
      <w:r w:rsidRPr="00171638">
        <w:rPr>
          <w:rFonts w:eastAsia="SimSun"/>
          <w:b/>
          <w:lang w:val="en-US"/>
        </w:rPr>
        <w:t xml:space="preserve">4. Choose the word or phrase that best completes the sentence. </w:t>
      </w:r>
    </w:p>
    <w:p w:rsidR="00330E17" w:rsidRPr="00171638" w:rsidRDefault="00330E17" w:rsidP="00330E17">
      <w:pPr>
        <w:widowControl w:val="0"/>
        <w:rPr>
          <w:rFonts w:eastAsia="SimSun"/>
          <w:b/>
          <w:lang w:val="en-US"/>
        </w:rPr>
      </w:pPr>
    </w:p>
    <w:p w:rsidR="00330E17" w:rsidRPr="00330E17" w:rsidRDefault="00330E17" w:rsidP="00330E17">
      <w:pPr>
        <w:widowControl w:val="0"/>
        <w:jc w:val="both"/>
        <w:rPr>
          <w:rFonts w:eastAsia="SimSun"/>
          <w:lang w:val="en-US"/>
        </w:rPr>
      </w:pPr>
      <w:r w:rsidRPr="00330E17">
        <w:rPr>
          <w:rFonts w:eastAsia="SimSun"/>
          <w:b/>
          <w:bCs/>
          <w:lang w:val="en-US"/>
        </w:rPr>
        <w:t xml:space="preserve">21. </w:t>
      </w:r>
      <w:r w:rsidRPr="00330E17">
        <w:rPr>
          <w:rFonts w:eastAsia="SimSun"/>
          <w:lang w:val="en-US"/>
        </w:rPr>
        <w:t xml:space="preserve">Such preparation will help make them __________ and more responsive to the unpredictable changes taking place around us. </w:t>
      </w:r>
    </w:p>
    <w:p w:rsidR="00330E17" w:rsidRPr="00330E17" w:rsidRDefault="00330E17" w:rsidP="00330E17">
      <w:pPr>
        <w:widowControl w:val="0"/>
        <w:jc w:val="both"/>
        <w:rPr>
          <w:rFonts w:eastAsia="SimSun"/>
          <w:lang w:val="en-US"/>
        </w:rPr>
      </w:pPr>
      <w:r w:rsidRPr="00330E17">
        <w:rPr>
          <w:rFonts w:eastAsia="SimSun"/>
          <w:b/>
          <w:bCs/>
          <w:lang w:val="en-US"/>
        </w:rPr>
        <w:t xml:space="preserve">a. </w:t>
      </w:r>
      <w:r w:rsidRPr="00330E17">
        <w:rPr>
          <w:rFonts w:eastAsia="SimSun"/>
          <w:lang w:val="en-US"/>
        </w:rPr>
        <w:t xml:space="preserve">self-important          </w:t>
      </w:r>
      <w:r w:rsidRPr="00330E17">
        <w:rPr>
          <w:rFonts w:eastAsia="SimSun"/>
          <w:b/>
          <w:bCs/>
          <w:lang w:val="en-US"/>
        </w:rPr>
        <w:t xml:space="preserve">b. </w:t>
      </w:r>
      <w:r w:rsidRPr="00330E17">
        <w:rPr>
          <w:rFonts w:eastAsia="SimSun"/>
          <w:lang w:val="en-US"/>
        </w:rPr>
        <w:t xml:space="preserve">self-sufficient            </w:t>
      </w:r>
      <w:r w:rsidRPr="00330E17">
        <w:rPr>
          <w:rFonts w:eastAsia="SimSun"/>
          <w:b/>
          <w:bCs/>
          <w:lang w:val="en-US"/>
        </w:rPr>
        <w:t xml:space="preserve">c. </w:t>
      </w:r>
      <w:r w:rsidRPr="00330E17">
        <w:rPr>
          <w:rFonts w:eastAsia="SimSun"/>
          <w:lang w:val="en-US"/>
        </w:rPr>
        <w:t xml:space="preserve">self-important </w:t>
      </w:r>
    </w:p>
    <w:p w:rsidR="00330E17" w:rsidRPr="00330E17" w:rsidRDefault="00330E17" w:rsidP="00330E17">
      <w:pPr>
        <w:widowControl w:val="0"/>
        <w:jc w:val="both"/>
        <w:rPr>
          <w:rFonts w:eastAsia="SimSun"/>
          <w:lang w:val="en-US"/>
        </w:rPr>
      </w:pPr>
      <w:r w:rsidRPr="00330E17">
        <w:rPr>
          <w:rFonts w:eastAsia="SimSun"/>
          <w:b/>
          <w:bCs/>
          <w:lang w:val="en-US"/>
        </w:rPr>
        <w:t xml:space="preserve">22. </w:t>
      </w:r>
      <w:r w:rsidRPr="00330E17">
        <w:rPr>
          <w:rFonts w:eastAsia="SimSun"/>
          <w:lang w:val="en-US"/>
        </w:rPr>
        <w:t>Not everyone got what takes to ________a company.</w:t>
      </w:r>
      <w:r w:rsidRPr="00330E17">
        <w:rPr>
          <w:rFonts w:eastAsia="SimSun"/>
          <w:b/>
          <w:bCs/>
          <w:lang w:val="en-US"/>
        </w:rPr>
        <w:t xml:space="preserve"> </w:t>
      </w:r>
    </w:p>
    <w:p w:rsidR="00330E17" w:rsidRPr="00330E17" w:rsidRDefault="00330E17" w:rsidP="00330E17">
      <w:pPr>
        <w:widowControl w:val="0"/>
        <w:jc w:val="both"/>
        <w:rPr>
          <w:rFonts w:eastAsia="SimSun"/>
          <w:lang w:val="en-US"/>
        </w:rPr>
      </w:pPr>
      <w:proofErr w:type="gramStart"/>
      <w:r w:rsidRPr="00330E17">
        <w:rPr>
          <w:rFonts w:eastAsia="SimSun"/>
          <w:b/>
          <w:bCs/>
          <w:lang w:val="en-US"/>
        </w:rPr>
        <w:t>a</w:t>
      </w:r>
      <w:proofErr w:type="gramEnd"/>
      <w:r w:rsidRPr="00330E17">
        <w:rPr>
          <w:rFonts w:eastAsia="SimSun"/>
          <w:b/>
          <w:bCs/>
          <w:lang w:val="en-US"/>
        </w:rPr>
        <w:t xml:space="preserve">. </w:t>
      </w:r>
      <w:r w:rsidRPr="00330E17">
        <w:rPr>
          <w:rFonts w:eastAsia="SimSun"/>
          <w:lang w:val="en-US"/>
        </w:rPr>
        <w:t xml:space="preserve">guide </w:t>
      </w:r>
      <w:r>
        <w:rPr>
          <w:rFonts w:eastAsia="SimSun"/>
          <w:lang w:val="en-US"/>
        </w:rPr>
        <w:t xml:space="preserve">                       </w:t>
      </w:r>
      <w:r w:rsidRPr="00330E17">
        <w:rPr>
          <w:rFonts w:eastAsia="SimSun"/>
          <w:b/>
          <w:bCs/>
          <w:lang w:val="en-US"/>
        </w:rPr>
        <w:t xml:space="preserve">b. </w:t>
      </w:r>
      <w:r w:rsidRPr="00330E17">
        <w:rPr>
          <w:rFonts w:eastAsia="SimSun"/>
          <w:lang w:val="en-US"/>
        </w:rPr>
        <w:t xml:space="preserve">operate </w:t>
      </w:r>
      <w:r>
        <w:rPr>
          <w:rFonts w:eastAsia="SimSun"/>
          <w:lang w:val="en-US"/>
        </w:rPr>
        <w:t xml:space="preserve">                     </w:t>
      </w:r>
      <w:r w:rsidRPr="00330E17">
        <w:rPr>
          <w:rFonts w:eastAsia="SimSun"/>
          <w:b/>
          <w:bCs/>
          <w:lang w:val="en-US"/>
        </w:rPr>
        <w:t xml:space="preserve">c. </w:t>
      </w:r>
      <w:r w:rsidRPr="00330E17">
        <w:rPr>
          <w:rFonts w:eastAsia="SimSun"/>
          <w:lang w:val="en-US"/>
        </w:rPr>
        <w:t xml:space="preserve">run </w:t>
      </w:r>
    </w:p>
    <w:p w:rsidR="00330E17" w:rsidRPr="00330E17" w:rsidRDefault="00330E17" w:rsidP="00330E17">
      <w:pPr>
        <w:widowControl w:val="0"/>
        <w:jc w:val="both"/>
        <w:rPr>
          <w:rFonts w:eastAsia="SimSun"/>
          <w:lang w:val="en-US"/>
        </w:rPr>
      </w:pPr>
      <w:r w:rsidRPr="00330E17">
        <w:rPr>
          <w:rFonts w:eastAsia="SimSun"/>
          <w:b/>
          <w:bCs/>
          <w:lang w:val="en-US"/>
        </w:rPr>
        <w:t xml:space="preserve">23. </w:t>
      </w:r>
      <w:r w:rsidRPr="00330E17">
        <w:rPr>
          <w:rFonts w:eastAsia="SimSun"/>
          <w:lang w:val="en-US"/>
        </w:rPr>
        <w:t xml:space="preserve">You will have a common, </w:t>
      </w:r>
      <w:proofErr w:type="spellStart"/>
      <w:r w:rsidRPr="00330E17">
        <w:rPr>
          <w:rFonts w:eastAsia="SimSun"/>
          <w:lang w:val="en-US"/>
        </w:rPr>
        <w:t>everyday</w:t>
      </w:r>
      <w:proofErr w:type="spellEnd"/>
      <w:r w:rsidRPr="00330E17">
        <w:rPr>
          <w:rFonts w:eastAsia="SimSun"/>
          <w:lang w:val="en-US"/>
        </w:rPr>
        <w:t xml:space="preserve"> and even __________ work, and there is nothing special in it, at least for now. </w:t>
      </w:r>
    </w:p>
    <w:p w:rsidR="00330E17" w:rsidRPr="00330E17" w:rsidRDefault="00330E17" w:rsidP="00330E17">
      <w:pPr>
        <w:widowControl w:val="0"/>
        <w:jc w:val="both"/>
        <w:rPr>
          <w:rFonts w:eastAsia="SimSun"/>
          <w:lang w:val="en-US"/>
        </w:rPr>
      </w:pPr>
      <w:r w:rsidRPr="00330E17">
        <w:rPr>
          <w:rFonts w:eastAsia="SimSun"/>
          <w:b/>
          <w:bCs/>
          <w:lang w:val="en-US"/>
        </w:rPr>
        <w:t xml:space="preserve">a. </w:t>
      </w:r>
      <w:r w:rsidRPr="00330E17">
        <w:rPr>
          <w:rFonts w:eastAsia="SimSun"/>
          <w:lang w:val="en-US"/>
        </w:rPr>
        <w:t>common</w:t>
      </w:r>
      <w:r>
        <w:rPr>
          <w:rFonts w:eastAsia="SimSun"/>
          <w:lang w:val="en-US"/>
        </w:rPr>
        <w:t xml:space="preserve">                  </w:t>
      </w:r>
      <w:r w:rsidRPr="00330E17">
        <w:rPr>
          <w:rFonts w:eastAsia="SimSun"/>
          <w:lang w:val="en-US"/>
        </w:rPr>
        <w:t xml:space="preserve"> </w:t>
      </w:r>
      <w:r w:rsidRPr="00330E17">
        <w:rPr>
          <w:rFonts w:eastAsia="SimSun"/>
          <w:b/>
          <w:bCs/>
          <w:lang w:val="en-US"/>
        </w:rPr>
        <w:t xml:space="preserve">b. </w:t>
      </w:r>
      <w:r w:rsidRPr="00330E17">
        <w:rPr>
          <w:rFonts w:eastAsia="SimSun"/>
          <w:lang w:val="en-US"/>
        </w:rPr>
        <w:t xml:space="preserve">routine </w:t>
      </w:r>
      <w:r>
        <w:rPr>
          <w:rFonts w:eastAsia="SimSun"/>
          <w:lang w:val="en-US"/>
        </w:rPr>
        <w:t xml:space="preserve">                     </w:t>
      </w:r>
      <w:r w:rsidRPr="00330E17">
        <w:rPr>
          <w:rFonts w:eastAsia="SimSun"/>
          <w:b/>
          <w:bCs/>
          <w:lang w:val="en-US"/>
        </w:rPr>
        <w:t xml:space="preserve">c. </w:t>
      </w:r>
      <w:r w:rsidRPr="00330E17">
        <w:rPr>
          <w:rFonts w:eastAsia="SimSun"/>
          <w:lang w:val="en-US"/>
        </w:rPr>
        <w:t xml:space="preserve">ordinary </w:t>
      </w:r>
    </w:p>
    <w:p w:rsidR="00330E17" w:rsidRPr="00330E17" w:rsidRDefault="00330E17" w:rsidP="00330E17">
      <w:pPr>
        <w:widowControl w:val="0"/>
        <w:jc w:val="both"/>
        <w:rPr>
          <w:rFonts w:eastAsia="SimSun"/>
          <w:lang w:val="en-US"/>
        </w:rPr>
      </w:pPr>
      <w:r w:rsidRPr="00330E17">
        <w:rPr>
          <w:rFonts w:eastAsia="SimSun"/>
          <w:b/>
          <w:bCs/>
          <w:lang w:val="en-US"/>
        </w:rPr>
        <w:t xml:space="preserve">24. </w:t>
      </w:r>
      <w:r w:rsidRPr="00330E17">
        <w:rPr>
          <w:rFonts w:eastAsia="SimSun"/>
          <w:lang w:val="en-US"/>
        </w:rPr>
        <w:t xml:space="preserve">Robert came from a ___________ background, even though he claims a childhood of affluence and privilege. </w:t>
      </w:r>
    </w:p>
    <w:p w:rsidR="00330E17" w:rsidRPr="00330E17" w:rsidRDefault="00330E17" w:rsidP="00330E17">
      <w:pPr>
        <w:widowControl w:val="0"/>
        <w:jc w:val="both"/>
        <w:rPr>
          <w:rFonts w:eastAsia="SimSun"/>
          <w:lang w:val="en-US"/>
        </w:rPr>
      </w:pPr>
      <w:r w:rsidRPr="00330E17">
        <w:rPr>
          <w:rFonts w:eastAsia="SimSun"/>
          <w:b/>
          <w:bCs/>
          <w:lang w:val="en-US"/>
        </w:rPr>
        <w:t xml:space="preserve">a. </w:t>
      </w:r>
      <w:r w:rsidRPr="00330E17">
        <w:rPr>
          <w:rFonts w:eastAsia="SimSun"/>
          <w:lang w:val="en-US"/>
        </w:rPr>
        <w:t>blue collar</w:t>
      </w:r>
      <w:r>
        <w:rPr>
          <w:rFonts w:eastAsia="SimSun"/>
          <w:lang w:val="en-US"/>
        </w:rPr>
        <w:t xml:space="preserve">               </w:t>
      </w:r>
      <w:r w:rsidRPr="00330E17">
        <w:rPr>
          <w:rFonts w:eastAsia="SimSun"/>
          <w:lang w:val="en-US"/>
        </w:rPr>
        <w:t xml:space="preserve"> </w:t>
      </w:r>
      <w:r w:rsidRPr="00330E17">
        <w:rPr>
          <w:rFonts w:eastAsia="SimSun"/>
          <w:b/>
          <w:bCs/>
          <w:lang w:val="en-US"/>
        </w:rPr>
        <w:t xml:space="preserve">b. </w:t>
      </w:r>
      <w:r w:rsidRPr="00330E17">
        <w:rPr>
          <w:rFonts w:eastAsia="SimSun"/>
          <w:lang w:val="en-US"/>
        </w:rPr>
        <w:t xml:space="preserve">working </w:t>
      </w:r>
      <w:r>
        <w:rPr>
          <w:rFonts w:eastAsia="SimSun"/>
          <w:lang w:val="en-US"/>
        </w:rPr>
        <w:t xml:space="preserve">                   </w:t>
      </w:r>
      <w:r w:rsidRPr="00330E17">
        <w:rPr>
          <w:rFonts w:eastAsia="SimSun"/>
          <w:b/>
          <w:bCs/>
          <w:lang w:val="en-US"/>
        </w:rPr>
        <w:t xml:space="preserve">c. </w:t>
      </w:r>
      <w:r w:rsidRPr="00330E17">
        <w:rPr>
          <w:rFonts w:eastAsia="SimSun"/>
          <w:lang w:val="en-US"/>
        </w:rPr>
        <w:t xml:space="preserve">labor </w:t>
      </w:r>
    </w:p>
    <w:p w:rsidR="00330E17" w:rsidRPr="00330E17" w:rsidRDefault="00330E17" w:rsidP="00330E17">
      <w:pPr>
        <w:widowControl w:val="0"/>
        <w:jc w:val="both"/>
        <w:rPr>
          <w:rFonts w:eastAsia="SimSun"/>
          <w:lang w:val="en-US"/>
        </w:rPr>
      </w:pPr>
      <w:r w:rsidRPr="00330E17">
        <w:rPr>
          <w:rFonts w:eastAsia="SimSun"/>
          <w:b/>
          <w:bCs/>
          <w:lang w:val="en-US"/>
        </w:rPr>
        <w:t xml:space="preserve">25. </w:t>
      </w:r>
      <w:r w:rsidRPr="00330E17">
        <w:rPr>
          <w:rFonts w:eastAsia="SimSun"/>
          <w:lang w:val="en-US"/>
        </w:rPr>
        <w:t xml:space="preserve">Henry Ford came after him, and was the first to use a moving __________ to manufacture cars. </w:t>
      </w:r>
    </w:p>
    <w:p w:rsidR="00330E17" w:rsidRPr="00330E17" w:rsidRDefault="00330E17" w:rsidP="00330E17">
      <w:pPr>
        <w:widowControl w:val="0"/>
        <w:jc w:val="both"/>
        <w:rPr>
          <w:rFonts w:eastAsia="SimSun"/>
          <w:lang w:val="en-US"/>
        </w:rPr>
      </w:pPr>
      <w:r w:rsidRPr="00330E17">
        <w:rPr>
          <w:rFonts w:eastAsia="SimSun"/>
          <w:b/>
          <w:bCs/>
          <w:lang w:val="en-US"/>
        </w:rPr>
        <w:lastRenderedPageBreak/>
        <w:t xml:space="preserve">a. </w:t>
      </w:r>
      <w:r w:rsidRPr="00330E17">
        <w:rPr>
          <w:rFonts w:eastAsia="SimSun"/>
          <w:lang w:val="en-US"/>
        </w:rPr>
        <w:t xml:space="preserve">assembly belt </w:t>
      </w:r>
      <w:r>
        <w:rPr>
          <w:rFonts w:eastAsia="SimSun"/>
          <w:lang w:val="en-US"/>
        </w:rPr>
        <w:t xml:space="preserve">          </w:t>
      </w:r>
      <w:r w:rsidRPr="00330E17">
        <w:rPr>
          <w:rFonts w:eastAsia="SimSun"/>
          <w:b/>
          <w:bCs/>
          <w:lang w:val="en-US"/>
        </w:rPr>
        <w:t xml:space="preserve">b. </w:t>
      </w:r>
      <w:r w:rsidRPr="00330E17">
        <w:rPr>
          <w:rFonts w:eastAsia="SimSun"/>
          <w:lang w:val="en-US"/>
        </w:rPr>
        <w:t xml:space="preserve">manufacturing conveyor </w:t>
      </w:r>
      <w:r>
        <w:rPr>
          <w:rFonts w:eastAsia="SimSun"/>
          <w:lang w:val="en-US"/>
        </w:rPr>
        <w:t xml:space="preserve">          </w:t>
      </w:r>
      <w:r w:rsidRPr="00330E17">
        <w:rPr>
          <w:rFonts w:eastAsia="SimSun"/>
          <w:b/>
          <w:bCs/>
          <w:lang w:val="en-US"/>
        </w:rPr>
        <w:t xml:space="preserve">c. </w:t>
      </w:r>
      <w:r w:rsidRPr="00330E17">
        <w:rPr>
          <w:rFonts w:eastAsia="SimSun"/>
          <w:lang w:val="en-US"/>
        </w:rPr>
        <w:t xml:space="preserve">assembly line </w:t>
      </w:r>
    </w:p>
    <w:p w:rsidR="00330E17" w:rsidRPr="00330E17" w:rsidRDefault="00330E17" w:rsidP="00330E17">
      <w:pPr>
        <w:widowControl w:val="0"/>
        <w:jc w:val="both"/>
        <w:rPr>
          <w:rFonts w:eastAsia="SimSun"/>
          <w:lang w:val="en-US"/>
        </w:rPr>
      </w:pPr>
      <w:r w:rsidRPr="00330E17">
        <w:rPr>
          <w:rFonts w:eastAsia="SimSun"/>
          <w:b/>
          <w:bCs/>
          <w:lang w:val="en-US"/>
        </w:rPr>
        <w:t xml:space="preserve">26. </w:t>
      </w:r>
      <w:r w:rsidRPr="00330E17">
        <w:rPr>
          <w:rFonts w:eastAsia="SimSun"/>
          <w:lang w:val="en-US"/>
        </w:rPr>
        <w:t xml:space="preserve">She advised us to look abroad for more lucrative business ___________. </w:t>
      </w:r>
    </w:p>
    <w:p w:rsidR="00330E17" w:rsidRPr="00330E17" w:rsidRDefault="00330E17" w:rsidP="00330E17">
      <w:pPr>
        <w:widowControl w:val="0"/>
        <w:jc w:val="both"/>
        <w:rPr>
          <w:rFonts w:eastAsia="SimSun"/>
          <w:lang w:val="en-US"/>
        </w:rPr>
      </w:pPr>
      <w:r w:rsidRPr="00330E17">
        <w:rPr>
          <w:rFonts w:eastAsia="SimSun"/>
          <w:b/>
          <w:bCs/>
          <w:lang w:val="en-US"/>
        </w:rPr>
        <w:t xml:space="preserve">a. </w:t>
      </w:r>
      <w:r w:rsidRPr="00330E17">
        <w:rPr>
          <w:rFonts w:eastAsia="SimSun"/>
          <w:lang w:val="en-US"/>
        </w:rPr>
        <w:t xml:space="preserve">ventures </w:t>
      </w:r>
      <w:r>
        <w:rPr>
          <w:rFonts w:eastAsia="SimSun"/>
          <w:lang w:val="en-US"/>
        </w:rPr>
        <w:t xml:space="preserve">                   </w:t>
      </w:r>
      <w:r w:rsidRPr="00330E17">
        <w:rPr>
          <w:rFonts w:eastAsia="SimSun"/>
          <w:b/>
          <w:bCs/>
          <w:lang w:val="en-US"/>
        </w:rPr>
        <w:t xml:space="preserve">b. </w:t>
      </w:r>
      <w:r w:rsidRPr="00330E17">
        <w:rPr>
          <w:rFonts w:eastAsia="SimSun"/>
          <w:lang w:val="en-US"/>
        </w:rPr>
        <w:t xml:space="preserve">companies </w:t>
      </w:r>
      <w:r>
        <w:rPr>
          <w:rFonts w:eastAsia="SimSun"/>
          <w:lang w:val="en-US"/>
        </w:rPr>
        <w:t xml:space="preserve">               </w:t>
      </w:r>
      <w:r w:rsidRPr="00330E17">
        <w:rPr>
          <w:rFonts w:eastAsia="SimSun"/>
          <w:b/>
          <w:bCs/>
          <w:lang w:val="en-US"/>
        </w:rPr>
        <w:t xml:space="preserve">c. </w:t>
      </w:r>
      <w:r w:rsidRPr="00330E17">
        <w:rPr>
          <w:rFonts w:eastAsia="SimSun"/>
          <w:lang w:val="en-US"/>
        </w:rPr>
        <w:t xml:space="preserve">campaigns </w:t>
      </w:r>
    </w:p>
    <w:p w:rsidR="00330E17" w:rsidRPr="00330E17" w:rsidRDefault="00330E17" w:rsidP="00330E17">
      <w:pPr>
        <w:widowControl w:val="0"/>
        <w:jc w:val="both"/>
        <w:rPr>
          <w:rFonts w:eastAsia="SimSun"/>
          <w:lang w:val="en-US"/>
        </w:rPr>
      </w:pPr>
      <w:r w:rsidRPr="00330E17">
        <w:rPr>
          <w:rFonts w:eastAsia="SimSun"/>
          <w:b/>
          <w:bCs/>
          <w:lang w:val="en-US"/>
        </w:rPr>
        <w:t xml:space="preserve">27. </w:t>
      </w:r>
      <w:r w:rsidRPr="00330E17">
        <w:rPr>
          <w:rFonts w:eastAsia="SimSun"/>
          <w:lang w:val="en-US"/>
        </w:rPr>
        <w:t xml:space="preserve">Advanced economies are service-based, with labor markets split between highly skilled ___________ workers and low-skilled service workers. </w:t>
      </w:r>
    </w:p>
    <w:p w:rsidR="00330E17" w:rsidRPr="00330E17" w:rsidRDefault="00330E17" w:rsidP="00330E17">
      <w:pPr>
        <w:widowControl w:val="0"/>
        <w:jc w:val="both"/>
        <w:rPr>
          <w:rFonts w:eastAsia="SimSun"/>
          <w:lang w:val="en-US"/>
        </w:rPr>
      </w:pPr>
      <w:r w:rsidRPr="00330E17">
        <w:rPr>
          <w:rFonts w:eastAsia="SimSun"/>
          <w:b/>
          <w:bCs/>
          <w:lang w:val="en-US"/>
        </w:rPr>
        <w:t xml:space="preserve">a. </w:t>
      </w:r>
      <w:r w:rsidRPr="00330E17">
        <w:rPr>
          <w:rFonts w:eastAsia="SimSun"/>
          <w:lang w:val="en-US"/>
        </w:rPr>
        <w:t xml:space="preserve">intelligence </w:t>
      </w:r>
      <w:r>
        <w:rPr>
          <w:rFonts w:eastAsia="SimSun"/>
          <w:lang w:val="en-US"/>
        </w:rPr>
        <w:t xml:space="preserve">              </w:t>
      </w:r>
      <w:r w:rsidRPr="00330E17">
        <w:rPr>
          <w:rFonts w:eastAsia="SimSun"/>
          <w:b/>
          <w:bCs/>
          <w:lang w:val="en-US"/>
        </w:rPr>
        <w:t xml:space="preserve">b. </w:t>
      </w:r>
      <w:r w:rsidRPr="00330E17">
        <w:rPr>
          <w:rFonts w:eastAsia="SimSun"/>
          <w:lang w:val="en-US"/>
        </w:rPr>
        <w:t xml:space="preserve">knowledge </w:t>
      </w:r>
      <w:r>
        <w:rPr>
          <w:rFonts w:eastAsia="SimSun"/>
          <w:lang w:val="en-US"/>
        </w:rPr>
        <w:t xml:space="preserve">              </w:t>
      </w:r>
      <w:r w:rsidRPr="00330E17">
        <w:rPr>
          <w:rFonts w:eastAsia="SimSun"/>
          <w:b/>
          <w:bCs/>
          <w:lang w:val="en-US"/>
        </w:rPr>
        <w:t xml:space="preserve">c. </w:t>
      </w:r>
      <w:r w:rsidRPr="00330E17">
        <w:rPr>
          <w:rFonts w:eastAsia="SimSun"/>
          <w:lang w:val="en-US"/>
        </w:rPr>
        <w:t xml:space="preserve">mental </w:t>
      </w:r>
    </w:p>
    <w:p w:rsidR="00330E17" w:rsidRPr="00330E17" w:rsidRDefault="00330E17" w:rsidP="00330E17">
      <w:pPr>
        <w:widowControl w:val="0"/>
        <w:jc w:val="both"/>
        <w:rPr>
          <w:rFonts w:eastAsia="SimSun"/>
          <w:lang w:val="en-US"/>
        </w:rPr>
      </w:pPr>
      <w:r w:rsidRPr="00330E17">
        <w:rPr>
          <w:rFonts w:eastAsia="SimSun"/>
          <w:b/>
          <w:bCs/>
          <w:lang w:val="en-US"/>
        </w:rPr>
        <w:t xml:space="preserve">28. </w:t>
      </w:r>
      <w:r w:rsidRPr="00330E17">
        <w:rPr>
          <w:rFonts w:eastAsia="SimSun"/>
          <w:lang w:val="en-US"/>
        </w:rPr>
        <w:t xml:space="preserve">My schedule is ___________ - I could arrange to meet with you any day next week. </w:t>
      </w:r>
    </w:p>
    <w:p w:rsidR="00330E17" w:rsidRPr="00330E17" w:rsidRDefault="00330E17" w:rsidP="00330E17">
      <w:pPr>
        <w:widowControl w:val="0"/>
        <w:jc w:val="both"/>
        <w:rPr>
          <w:rFonts w:eastAsia="SimSun"/>
          <w:lang w:val="en-US"/>
        </w:rPr>
      </w:pPr>
      <w:r w:rsidRPr="00330E17">
        <w:rPr>
          <w:rFonts w:eastAsia="SimSun"/>
          <w:b/>
          <w:bCs/>
          <w:lang w:val="en-US"/>
        </w:rPr>
        <w:t xml:space="preserve">a. </w:t>
      </w:r>
      <w:r w:rsidRPr="00330E17">
        <w:rPr>
          <w:rFonts w:eastAsia="SimSun"/>
          <w:lang w:val="en-US"/>
        </w:rPr>
        <w:t xml:space="preserve">transparent </w:t>
      </w:r>
      <w:r>
        <w:rPr>
          <w:rFonts w:eastAsia="SimSun"/>
          <w:lang w:val="en-US"/>
        </w:rPr>
        <w:t xml:space="preserve">               </w:t>
      </w:r>
      <w:r w:rsidRPr="00330E17">
        <w:rPr>
          <w:rFonts w:eastAsia="SimSun"/>
          <w:b/>
          <w:bCs/>
          <w:lang w:val="en-US"/>
        </w:rPr>
        <w:t xml:space="preserve">b. </w:t>
      </w:r>
      <w:r w:rsidRPr="00330E17">
        <w:rPr>
          <w:rFonts w:eastAsia="SimSun"/>
          <w:lang w:val="en-US"/>
        </w:rPr>
        <w:t xml:space="preserve">shifting </w:t>
      </w:r>
      <w:r>
        <w:rPr>
          <w:rFonts w:eastAsia="SimSun"/>
          <w:lang w:val="en-US"/>
        </w:rPr>
        <w:t xml:space="preserve">                   </w:t>
      </w:r>
      <w:r w:rsidRPr="00330E17">
        <w:rPr>
          <w:rFonts w:eastAsia="SimSun"/>
          <w:b/>
          <w:bCs/>
          <w:lang w:val="en-US"/>
        </w:rPr>
        <w:t xml:space="preserve">c. </w:t>
      </w:r>
      <w:r w:rsidRPr="00330E17">
        <w:rPr>
          <w:rFonts w:eastAsia="SimSun"/>
          <w:lang w:val="en-US"/>
        </w:rPr>
        <w:t xml:space="preserve">flexible </w:t>
      </w:r>
    </w:p>
    <w:p w:rsidR="00330E17" w:rsidRPr="00330E17" w:rsidRDefault="00330E17" w:rsidP="00330E17">
      <w:pPr>
        <w:widowControl w:val="0"/>
        <w:jc w:val="both"/>
        <w:rPr>
          <w:rFonts w:eastAsia="SimSun"/>
          <w:lang w:val="en-US"/>
        </w:rPr>
      </w:pPr>
      <w:r w:rsidRPr="00330E17">
        <w:rPr>
          <w:rFonts w:eastAsia="SimSun"/>
          <w:b/>
          <w:bCs/>
          <w:lang w:val="en-US"/>
        </w:rPr>
        <w:t xml:space="preserve">29. </w:t>
      </w:r>
      <w:r w:rsidRPr="00330E17">
        <w:rPr>
          <w:rFonts w:eastAsia="SimSun"/>
          <w:lang w:val="en-US"/>
        </w:rPr>
        <w:t xml:space="preserve">The Assembly decided that five years of continuing service should not confer the automatic right to a __________ contract. </w:t>
      </w:r>
    </w:p>
    <w:p w:rsidR="00330E17" w:rsidRPr="00330E17" w:rsidRDefault="00330E17" w:rsidP="00330E17">
      <w:pPr>
        <w:widowControl w:val="0"/>
        <w:jc w:val="both"/>
        <w:rPr>
          <w:rFonts w:eastAsia="SimSun"/>
          <w:lang w:val="fr-FR"/>
        </w:rPr>
      </w:pPr>
      <w:r w:rsidRPr="00330E17">
        <w:rPr>
          <w:rFonts w:eastAsia="SimSun"/>
          <w:b/>
          <w:bCs/>
          <w:lang w:val="fr-FR"/>
        </w:rPr>
        <w:t xml:space="preserve">a. </w:t>
      </w:r>
      <w:r w:rsidRPr="00330E17">
        <w:rPr>
          <w:rFonts w:eastAsia="SimSun"/>
          <w:lang w:val="fr-FR"/>
        </w:rPr>
        <w:t xml:space="preserve">stable </w:t>
      </w:r>
      <w:r>
        <w:rPr>
          <w:rFonts w:eastAsia="SimSun"/>
          <w:lang w:val="fr-FR"/>
        </w:rPr>
        <w:t xml:space="preserve">                      </w:t>
      </w:r>
      <w:r w:rsidRPr="00330E17">
        <w:rPr>
          <w:rFonts w:eastAsia="SimSun"/>
          <w:b/>
          <w:bCs/>
          <w:lang w:val="fr-FR"/>
        </w:rPr>
        <w:t xml:space="preserve">b. </w:t>
      </w:r>
      <w:r w:rsidRPr="00330E17">
        <w:rPr>
          <w:rFonts w:eastAsia="SimSun"/>
          <w:lang w:val="fr-FR"/>
        </w:rPr>
        <w:t xml:space="preserve">constant </w:t>
      </w:r>
      <w:r>
        <w:rPr>
          <w:rFonts w:eastAsia="SimSun"/>
          <w:lang w:val="fr-FR"/>
        </w:rPr>
        <w:t xml:space="preserve">                   </w:t>
      </w:r>
      <w:r w:rsidRPr="00330E17">
        <w:rPr>
          <w:rFonts w:eastAsia="SimSun"/>
          <w:b/>
          <w:bCs/>
          <w:lang w:val="fr-FR"/>
        </w:rPr>
        <w:t xml:space="preserve">c. </w:t>
      </w:r>
      <w:r w:rsidRPr="00330E17">
        <w:rPr>
          <w:rFonts w:eastAsia="SimSun"/>
          <w:lang w:val="fr-FR"/>
        </w:rPr>
        <w:t xml:space="preserve">permanent </w:t>
      </w:r>
    </w:p>
    <w:p w:rsidR="00330E17" w:rsidRPr="00330E17" w:rsidRDefault="00330E17" w:rsidP="00330E17">
      <w:pPr>
        <w:widowControl w:val="0"/>
        <w:jc w:val="both"/>
        <w:rPr>
          <w:rFonts w:eastAsia="SimSun"/>
          <w:lang w:val="en-US"/>
        </w:rPr>
      </w:pPr>
      <w:r w:rsidRPr="00330E17">
        <w:rPr>
          <w:rFonts w:eastAsia="SimSun"/>
          <w:b/>
          <w:bCs/>
          <w:lang w:val="en-US"/>
        </w:rPr>
        <w:t xml:space="preserve">30. </w:t>
      </w:r>
      <w:r w:rsidRPr="00330E17">
        <w:rPr>
          <w:rFonts w:eastAsia="SimSun"/>
          <w:lang w:val="en-US"/>
        </w:rPr>
        <w:t xml:space="preserve">This calls for initiatives to ___________ the production of registers and for exchanging experiences and best practices among countries. </w:t>
      </w:r>
    </w:p>
    <w:p w:rsidR="00330E17" w:rsidRPr="00171638" w:rsidRDefault="00330E17" w:rsidP="00330E17">
      <w:pPr>
        <w:widowControl w:val="0"/>
        <w:jc w:val="both"/>
        <w:rPr>
          <w:rFonts w:eastAsia="SimSun"/>
          <w:lang w:val="en-US"/>
        </w:rPr>
      </w:pPr>
      <w:proofErr w:type="gramStart"/>
      <w:r w:rsidRPr="00330E17">
        <w:rPr>
          <w:rFonts w:eastAsia="SimSun"/>
          <w:b/>
          <w:bCs/>
          <w:lang w:val="en-US"/>
        </w:rPr>
        <w:t>a</w:t>
      </w:r>
      <w:proofErr w:type="gramEnd"/>
      <w:r w:rsidRPr="00330E17">
        <w:rPr>
          <w:rFonts w:eastAsia="SimSun"/>
          <w:b/>
          <w:bCs/>
          <w:lang w:val="en-US"/>
        </w:rPr>
        <w:t xml:space="preserve">. </w:t>
      </w:r>
      <w:r w:rsidRPr="00330E17">
        <w:rPr>
          <w:rFonts w:eastAsia="SimSun"/>
          <w:lang w:val="en-US"/>
        </w:rPr>
        <w:t>streamline</w:t>
      </w:r>
      <w:r>
        <w:rPr>
          <w:rFonts w:eastAsia="SimSun"/>
          <w:lang w:val="en-US"/>
        </w:rPr>
        <w:t xml:space="preserve">               </w:t>
      </w:r>
      <w:r w:rsidRPr="00330E17">
        <w:rPr>
          <w:rFonts w:eastAsia="SimSun"/>
          <w:lang w:val="en-US"/>
        </w:rPr>
        <w:t xml:space="preserve"> </w:t>
      </w:r>
      <w:r w:rsidRPr="00330E17">
        <w:rPr>
          <w:rFonts w:eastAsia="SimSun"/>
          <w:b/>
          <w:bCs/>
          <w:lang w:val="en-US"/>
        </w:rPr>
        <w:t xml:space="preserve">b. </w:t>
      </w:r>
      <w:r w:rsidRPr="00330E17">
        <w:rPr>
          <w:rFonts w:eastAsia="SimSun"/>
          <w:lang w:val="en-US"/>
        </w:rPr>
        <w:t xml:space="preserve">resonate </w:t>
      </w:r>
      <w:r>
        <w:rPr>
          <w:rFonts w:eastAsia="SimSun"/>
          <w:lang w:val="en-US"/>
        </w:rPr>
        <w:t xml:space="preserve">                   </w:t>
      </w:r>
      <w:r w:rsidRPr="00330E17">
        <w:rPr>
          <w:rFonts w:eastAsia="SimSun"/>
          <w:b/>
          <w:bCs/>
          <w:lang w:val="en-US"/>
        </w:rPr>
        <w:t xml:space="preserve">c. </w:t>
      </w:r>
      <w:r w:rsidRPr="00330E17">
        <w:rPr>
          <w:rFonts w:eastAsia="SimSun"/>
          <w:lang w:val="en-US"/>
        </w:rPr>
        <w:t>rationalize</w:t>
      </w:r>
    </w:p>
    <w:p w:rsidR="00330E17" w:rsidRPr="00171638" w:rsidRDefault="00330E17" w:rsidP="00330E17">
      <w:pPr>
        <w:widowControl w:val="0"/>
        <w:jc w:val="both"/>
        <w:rPr>
          <w:rFonts w:eastAsia="SimSun"/>
          <w:lang w:val="en-US"/>
        </w:rPr>
      </w:pPr>
    </w:p>
    <w:p w:rsidR="00330E17" w:rsidRPr="00171638" w:rsidRDefault="00330E17" w:rsidP="00330E17">
      <w:pPr>
        <w:widowControl w:val="0"/>
        <w:jc w:val="both"/>
        <w:rPr>
          <w:rFonts w:eastAsia="SimSun"/>
          <w:lang w:val="en-US"/>
        </w:rPr>
      </w:pPr>
      <w:r w:rsidRPr="00171638">
        <w:rPr>
          <w:rFonts w:eastAsia="SimSun"/>
          <w:b/>
          <w:lang w:val="en-US"/>
        </w:rPr>
        <w:t xml:space="preserve">5. Choose the correct grammar form to complete the sentence. </w:t>
      </w:r>
    </w:p>
    <w:p w:rsidR="00D01FB1" w:rsidRPr="00F76E80" w:rsidRDefault="00D01FB1" w:rsidP="00D01FB1">
      <w:pPr>
        <w:widowControl w:val="0"/>
        <w:jc w:val="both"/>
        <w:rPr>
          <w:lang w:val="en-US"/>
        </w:rPr>
      </w:pPr>
      <w:r w:rsidRPr="00F76E80">
        <w:rPr>
          <w:b/>
          <w:lang w:val="en-US"/>
        </w:rPr>
        <w:t xml:space="preserve">31. </w:t>
      </w:r>
      <w:r w:rsidRPr="00F76E80">
        <w:rPr>
          <w:lang w:val="en-US"/>
        </w:rPr>
        <w:t>Get Felix to do the decorating. He's particularly good _________ wallpapering.</w:t>
      </w:r>
    </w:p>
    <w:p w:rsidR="00D01FB1" w:rsidRPr="00F76E80" w:rsidRDefault="00D01FB1" w:rsidP="00D01FB1">
      <w:pPr>
        <w:widowControl w:val="0"/>
        <w:ind w:firstLine="708"/>
        <w:jc w:val="both"/>
        <w:rPr>
          <w:lang w:val="en-US"/>
        </w:rPr>
      </w:pPr>
      <w:r w:rsidRPr="00F76E80">
        <w:rPr>
          <w:b/>
          <w:lang w:val="en-US"/>
        </w:rPr>
        <w:t>a.</w:t>
      </w:r>
      <w:r w:rsidRPr="00F76E80">
        <w:rPr>
          <w:lang w:val="en-US"/>
        </w:rPr>
        <w:t xml:space="preserve"> </w:t>
      </w:r>
      <w:r>
        <w:rPr>
          <w:lang w:val="en-US"/>
        </w:rPr>
        <w:t>at</w:t>
      </w:r>
      <w:r w:rsidRPr="00F76E80">
        <w:rPr>
          <w:lang w:val="en-US"/>
        </w:rPr>
        <w:t xml:space="preserve">       </w:t>
      </w:r>
      <w:r w:rsidRPr="00F76E80">
        <w:rPr>
          <w:lang w:val="en-US"/>
        </w:rPr>
        <w:tab/>
      </w:r>
      <w:r w:rsidRPr="00F76E80">
        <w:rPr>
          <w:lang w:val="en-US"/>
        </w:rPr>
        <w:tab/>
      </w:r>
      <w:r w:rsidRPr="00F76E80">
        <w:rPr>
          <w:b/>
          <w:lang w:val="en-US"/>
        </w:rPr>
        <w:t xml:space="preserve">b. </w:t>
      </w:r>
      <w:r>
        <w:rPr>
          <w:lang w:val="en-US"/>
        </w:rPr>
        <w:t>in</w:t>
      </w:r>
      <w:r w:rsidRPr="00F76E80">
        <w:rPr>
          <w:lang w:val="en-US"/>
        </w:rPr>
        <w:t xml:space="preserve">         </w:t>
      </w:r>
      <w:r w:rsidRPr="00F76E80">
        <w:rPr>
          <w:lang w:val="en-US"/>
        </w:rPr>
        <w:tab/>
      </w:r>
      <w:r w:rsidRPr="00F76E80">
        <w:rPr>
          <w:lang w:val="en-US"/>
        </w:rPr>
        <w:tab/>
      </w:r>
      <w:r w:rsidRPr="00F76E80">
        <w:rPr>
          <w:b/>
          <w:lang w:val="en-US"/>
        </w:rPr>
        <w:t>c.</w:t>
      </w:r>
      <w:r w:rsidRPr="00F76E80">
        <w:rPr>
          <w:lang w:val="en-US"/>
        </w:rPr>
        <w:t xml:space="preserve"> </w:t>
      </w:r>
      <w:r>
        <w:rPr>
          <w:lang w:val="en-US"/>
        </w:rPr>
        <w:t>with</w:t>
      </w:r>
      <w:r w:rsidRPr="00F76E80">
        <w:rPr>
          <w:b/>
          <w:lang w:val="en-US"/>
        </w:rPr>
        <w:t xml:space="preserve"> </w:t>
      </w:r>
      <w:r w:rsidRPr="00F76E80">
        <w:rPr>
          <w:b/>
          <w:lang w:val="en-US"/>
        </w:rPr>
        <w:tab/>
      </w:r>
      <w:r w:rsidRPr="00F76E80">
        <w:rPr>
          <w:b/>
          <w:lang w:val="en-US"/>
        </w:rPr>
        <w:tab/>
      </w:r>
    </w:p>
    <w:p w:rsidR="00D01FB1" w:rsidRPr="00F76E80" w:rsidRDefault="00D01FB1" w:rsidP="00D01FB1">
      <w:pPr>
        <w:widowControl w:val="0"/>
        <w:jc w:val="both"/>
        <w:rPr>
          <w:b/>
          <w:lang w:val="en-US"/>
        </w:rPr>
      </w:pPr>
      <w:r w:rsidRPr="00F76E80">
        <w:rPr>
          <w:b/>
          <w:lang w:val="en-US"/>
        </w:rPr>
        <w:t xml:space="preserve">32. </w:t>
      </w:r>
      <w:r w:rsidRPr="00F76E80">
        <w:rPr>
          <w:bCs/>
          <w:lang w:val="en-US"/>
        </w:rPr>
        <w:t>I knew they were concerned _________ what was going on.</w:t>
      </w:r>
    </w:p>
    <w:p w:rsidR="00D01FB1" w:rsidRPr="00F76E80" w:rsidRDefault="00D01FB1" w:rsidP="00D01FB1">
      <w:pPr>
        <w:widowControl w:val="0"/>
        <w:jc w:val="both"/>
        <w:rPr>
          <w:b/>
          <w:lang w:val="en-US"/>
        </w:rPr>
      </w:pPr>
      <w:r>
        <w:rPr>
          <w:b/>
          <w:lang w:val="en-US"/>
        </w:rPr>
        <w:t xml:space="preserve">           </w:t>
      </w:r>
      <w:r w:rsidRPr="00F76E80">
        <w:rPr>
          <w:b/>
          <w:lang w:val="en-US"/>
        </w:rPr>
        <w:t>a.</w:t>
      </w:r>
      <w:r w:rsidRPr="00F76E80">
        <w:rPr>
          <w:lang w:val="en-US"/>
        </w:rPr>
        <w:t xml:space="preserve"> </w:t>
      </w:r>
      <w:r>
        <w:rPr>
          <w:lang w:val="en-US"/>
        </w:rPr>
        <w:t>with</w:t>
      </w:r>
      <w:r w:rsidRPr="00F76E80">
        <w:rPr>
          <w:lang w:val="en-US"/>
        </w:rPr>
        <w:t xml:space="preserve">    </w:t>
      </w:r>
      <w:r w:rsidRPr="00F76E80">
        <w:rPr>
          <w:lang w:val="en-US"/>
        </w:rPr>
        <w:tab/>
      </w:r>
      <w:r w:rsidRPr="00F76E80">
        <w:rPr>
          <w:lang w:val="en-US"/>
        </w:rPr>
        <w:tab/>
      </w:r>
      <w:r w:rsidRPr="00F76E80">
        <w:rPr>
          <w:b/>
          <w:lang w:val="en-US"/>
        </w:rPr>
        <w:t xml:space="preserve">b. </w:t>
      </w:r>
      <w:r w:rsidRPr="00F76E80">
        <w:rPr>
          <w:lang w:val="en-US"/>
        </w:rPr>
        <w:t xml:space="preserve">about        </w:t>
      </w:r>
      <w:r w:rsidRPr="00F76E80">
        <w:rPr>
          <w:lang w:val="en-US"/>
        </w:rPr>
        <w:tab/>
      </w:r>
      <w:r w:rsidRPr="00F76E80">
        <w:rPr>
          <w:lang w:val="en-US"/>
        </w:rPr>
        <w:tab/>
      </w:r>
      <w:r w:rsidRPr="00F76E80">
        <w:rPr>
          <w:b/>
          <w:lang w:val="en-US"/>
        </w:rPr>
        <w:t>c.</w:t>
      </w:r>
      <w:r w:rsidRPr="00F76E80">
        <w:rPr>
          <w:lang w:val="en-US"/>
        </w:rPr>
        <w:t xml:space="preserve"> </w:t>
      </w:r>
      <w:r>
        <w:rPr>
          <w:lang w:val="en-US"/>
        </w:rPr>
        <w:t>of</w:t>
      </w:r>
      <w:r w:rsidRPr="00F76E80">
        <w:rPr>
          <w:b/>
          <w:lang w:val="en-US"/>
        </w:rPr>
        <w:t xml:space="preserve"> </w:t>
      </w:r>
      <w:r w:rsidRPr="00F76E80">
        <w:rPr>
          <w:b/>
          <w:lang w:val="en-US"/>
        </w:rPr>
        <w:tab/>
      </w:r>
    </w:p>
    <w:p w:rsidR="00D01FB1" w:rsidRPr="00F76E80" w:rsidRDefault="00D01FB1" w:rsidP="00D01FB1">
      <w:pPr>
        <w:autoSpaceDE w:val="0"/>
        <w:autoSpaceDN w:val="0"/>
        <w:adjustRightInd w:val="0"/>
        <w:jc w:val="both"/>
        <w:rPr>
          <w:lang w:val="en-US"/>
        </w:rPr>
      </w:pPr>
      <w:r w:rsidRPr="00F76E80">
        <w:rPr>
          <w:b/>
          <w:lang w:val="en-US"/>
        </w:rPr>
        <w:t>33.</w:t>
      </w:r>
      <w:r w:rsidRPr="00F76E80">
        <w:rPr>
          <w:lang w:val="en-US"/>
        </w:rPr>
        <w:t xml:space="preserve"> </w:t>
      </w:r>
      <w:r>
        <w:rPr>
          <w:lang w:val="en-US"/>
        </w:rPr>
        <w:t>We</w:t>
      </w:r>
      <w:r w:rsidRPr="00F76E80">
        <w:rPr>
          <w:lang w:val="en-US"/>
        </w:rPr>
        <w:t xml:space="preserve"> know that some of you have expressed anxiety </w:t>
      </w:r>
      <w:r>
        <w:rPr>
          <w:lang w:val="en-US"/>
        </w:rPr>
        <w:t xml:space="preserve">________ </w:t>
      </w:r>
      <w:proofErr w:type="spellStart"/>
      <w:r w:rsidRPr="00F76E80">
        <w:rPr>
          <w:lang w:val="en-US"/>
        </w:rPr>
        <w:t>Mr</w:t>
      </w:r>
      <w:proofErr w:type="spellEnd"/>
      <w:r w:rsidRPr="00F76E80">
        <w:rPr>
          <w:lang w:val="en-US"/>
        </w:rPr>
        <w:t xml:space="preserve"> </w:t>
      </w:r>
      <w:proofErr w:type="spellStart"/>
      <w:r w:rsidRPr="00F76E80">
        <w:rPr>
          <w:lang w:val="en-US"/>
        </w:rPr>
        <w:t>Madson's</w:t>
      </w:r>
      <w:proofErr w:type="spellEnd"/>
      <w:r w:rsidRPr="00F76E80">
        <w:rPr>
          <w:lang w:val="en-US"/>
        </w:rPr>
        <w:t xml:space="preserve"> sudden departure</w:t>
      </w:r>
      <w:r>
        <w:rPr>
          <w:lang w:val="en-US"/>
        </w:rPr>
        <w:t xml:space="preserve"> </w:t>
      </w:r>
      <w:r w:rsidRPr="00F76E80">
        <w:rPr>
          <w:lang w:val="en-US"/>
        </w:rPr>
        <w:t>from the company last week.</w:t>
      </w:r>
    </w:p>
    <w:p w:rsidR="00D01FB1" w:rsidRPr="00F76E80" w:rsidRDefault="00D01FB1" w:rsidP="00D01FB1">
      <w:pPr>
        <w:widowControl w:val="0"/>
        <w:jc w:val="both"/>
        <w:rPr>
          <w:b/>
          <w:lang w:val="en-US"/>
        </w:rPr>
      </w:pPr>
      <w:r>
        <w:rPr>
          <w:b/>
          <w:lang w:val="en-US"/>
        </w:rPr>
        <w:t xml:space="preserve">           </w:t>
      </w:r>
      <w:r w:rsidRPr="00F76E80">
        <w:rPr>
          <w:b/>
          <w:lang w:val="en-US"/>
        </w:rPr>
        <w:t>a.</w:t>
      </w:r>
      <w:r w:rsidRPr="00F76E80">
        <w:rPr>
          <w:lang w:val="en-US"/>
        </w:rPr>
        <w:t xml:space="preserve"> </w:t>
      </w:r>
      <w:r>
        <w:rPr>
          <w:lang w:val="en-US"/>
        </w:rPr>
        <w:t>in</w:t>
      </w:r>
      <w:r w:rsidRPr="00F76E80">
        <w:rPr>
          <w:lang w:val="en-US"/>
        </w:rPr>
        <w:t xml:space="preserve">       </w:t>
      </w:r>
      <w:r w:rsidRPr="00F76E80">
        <w:rPr>
          <w:lang w:val="en-US"/>
        </w:rPr>
        <w:tab/>
      </w:r>
      <w:r w:rsidRPr="00F76E80">
        <w:rPr>
          <w:lang w:val="en-US"/>
        </w:rPr>
        <w:tab/>
      </w:r>
      <w:r w:rsidRPr="00F76E80">
        <w:rPr>
          <w:b/>
          <w:lang w:val="en-US"/>
        </w:rPr>
        <w:t xml:space="preserve">b. </w:t>
      </w:r>
      <w:r>
        <w:rPr>
          <w:lang w:val="en-US"/>
        </w:rPr>
        <w:t>with</w:t>
      </w:r>
      <w:r w:rsidRPr="00F76E80">
        <w:rPr>
          <w:lang w:val="en-US"/>
        </w:rPr>
        <w:t xml:space="preserve">        </w:t>
      </w:r>
      <w:r w:rsidRPr="00F76E80">
        <w:rPr>
          <w:lang w:val="en-US"/>
        </w:rPr>
        <w:tab/>
      </w:r>
      <w:r w:rsidRPr="00F76E80">
        <w:rPr>
          <w:lang w:val="en-US"/>
        </w:rPr>
        <w:tab/>
      </w:r>
      <w:r w:rsidRPr="00F76E80">
        <w:rPr>
          <w:b/>
          <w:lang w:val="en-US"/>
        </w:rPr>
        <w:t>c.</w:t>
      </w:r>
      <w:r w:rsidRPr="00F76E80">
        <w:rPr>
          <w:lang w:val="en-US"/>
        </w:rPr>
        <w:t xml:space="preserve"> </w:t>
      </w:r>
      <w:r>
        <w:rPr>
          <w:lang w:val="en-US"/>
        </w:rPr>
        <w:t>about</w:t>
      </w:r>
      <w:r w:rsidRPr="00F76E80">
        <w:rPr>
          <w:b/>
          <w:lang w:val="en-US"/>
        </w:rPr>
        <w:t xml:space="preserve"> </w:t>
      </w:r>
      <w:r w:rsidRPr="00F76E80">
        <w:rPr>
          <w:b/>
          <w:lang w:val="en-US"/>
        </w:rPr>
        <w:tab/>
      </w:r>
    </w:p>
    <w:p w:rsidR="00D01FB1" w:rsidRPr="00F76E80" w:rsidRDefault="00D01FB1" w:rsidP="00D01FB1">
      <w:pPr>
        <w:widowControl w:val="0"/>
        <w:jc w:val="both"/>
        <w:rPr>
          <w:b/>
          <w:lang w:val="en-US"/>
        </w:rPr>
      </w:pPr>
      <w:r w:rsidRPr="00F76E80">
        <w:rPr>
          <w:b/>
          <w:lang w:val="en-US"/>
        </w:rPr>
        <w:t xml:space="preserve">34. </w:t>
      </w:r>
      <w:r w:rsidRPr="00F76E80">
        <w:rPr>
          <w:bCs/>
          <w:lang w:val="en-US"/>
        </w:rPr>
        <w:t xml:space="preserve">I'm really sorry </w:t>
      </w:r>
      <w:r>
        <w:rPr>
          <w:bCs/>
          <w:lang w:val="en-US"/>
        </w:rPr>
        <w:t xml:space="preserve">________ </w:t>
      </w:r>
      <w:r w:rsidRPr="00F76E80">
        <w:rPr>
          <w:bCs/>
          <w:lang w:val="en-US"/>
        </w:rPr>
        <w:t>the coffee on the carpet. I didn't notice your cup there.</w:t>
      </w:r>
    </w:p>
    <w:p w:rsidR="00D01FB1" w:rsidRPr="00F76E80" w:rsidRDefault="00D01FB1" w:rsidP="00D01FB1">
      <w:pPr>
        <w:widowControl w:val="0"/>
        <w:jc w:val="both"/>
        <w:rPr>
          <w:b/>
          <w:lang w:val="en-US"/>
        </w:rPr>
      </w:pPr>
      <w:r>
        <w:rPr>
          <w:b/>
          <w:lang w:val="en-US"/>
        </w:rPr>
        <w:t xml:space="preserve">           </w:t>
      </w:r>
      <w:r w:rsidRPr="00F76E80">
        <w:rPr>
          <w:b/>
          <w:lang w:val="en-US"/>
        </w:rPr>
        <w:t>a.</w:t>
      </w:r>
      <w:r w:rsidRPr="00F76E80">
        <w:rPr>
          <w:lang w:val="en-US"/>
        </w:rPr>
        <w:t xml:space="preserve"> </w:t>
      </w:r>
      <w:r>
        <w:rPr>
          <w:lang w:val="en-US"/>
        </w:rPr>
        <w:t>for</w:t>
      </w:r>
      <w:r w:rsidRPr="00F76E80">
        <w:rPr>
          <w:lang w:val="en-US"/>
        </w:rPr>
        <w:t xml:space="preserve">     </w:t>
      </w:r>
      <w:r w:rsidRPr="00F76E80">
        <w:rPr>
          <w:lang w:val="en-US"/>
        </w:rPr>
        <w:tab/>
      </w:r>
      <w:r w:rsidRPr="00F76E80">
        <w:rPr>
          <w:lang w:val="en-US"/>
        </w:rPr>
        <w:tab/>
      </w:r>
      <w:r w:rsidRPr="00F76E80">
        <w:rPr>
          <w:b/>
          <w:lang w:val="en-US"/>
        </w:rPr>
        <w:t xml:space="preserve">b. </w:t>
      </w:r>
      <w:r>
        <w:rPr>
          <w:lang w:val="en-US"/>
        </w:rPr>
        <w:t>on</w:t>
      </w:r>
      <w:r w:rsidRPr="00F76E80">
        <w:rPr>
          <w:lang w:val="en-US"/>
        </w:rPr>
        <w:t xml:space="preserve">       </w:t>
      </w:r>
      <w:r w:rsidRPr="00F76E80">
        <w:rPr>
          <w:lang w:val="en-US"/>
        </w:rPr>
        <w:tab/>
      </w:r>
      <w:r w:rsidRPr="00F76E80">
        <w:rPr>
          <w:lang w:val="en-US"/>
        </w:rPr>
        <w:tab/>
      </w:r>
      <w:r w:rsidRPr="00F76E80">
        <w:rPr>
          <w:b/>
          <w:lang w:val="en-US"/>
        </w:rPr>
        <w:t>c.</w:t>
      </w:r>
      <w:r w:rsidRPr="00F76E80">
        <w:rPr>
          <w:lang w:val="en-US"/>
        </w:rPr>
        <w:t xml:space="preserve"> </w:t>
      </w:r>
      <w:r>
        <w:rPr>
          <w:lang w:val="en-US"/>
        </w:rPr>
        <w:t>with</w:t>
      </w:r>
    </w:p>
    <w:p w:rsidR="00D01FB1" w:rsidRPr="00F76E80" w:rsidRDefault="00D01FB1" w:rsidP="00D01FB1">
      <w:pPr>
        <w:autoSpaceDE w:val="0"/>
        <w:autoSpaceDN w:val="0"/>
        <w:adjustRightInd w:val="0"/>
        <w:jc w:val="both"/>
        <w:rPr>
          <w:lang w:val="en-US"/>
        </w:rPr>
      </w:pPr>
      <w:r w:rsidRPr="00F76E80">
        <w:rPr>
          <w:b/>
          <w:lang w:val="en-US"/>
        </w:rPr>
        <w:t xml:space="preserve">35. </w:t>
      </w:r>
      <w:r w:rsidRPr="00F76E80">
        <w:rPr>
          <w:lang w:val="en-US"/>
        </w:rPr>
        <w:t xml:space="preserve">I was very disappointed </w:t>
      </w:r>
      <w:r>
        <w:rPr>
          <w:lang w:val="en-US"/>
        </w:rPr>
        <w:t>__________</w:t>
      </w:r>
      <w:r w:rsidRPr="00F76E80">
        <w:rPr>
          <w:lang w:val="en-US"/>
        </w:rPr>
        <w:t xml:space="preserve"> his decision</w:t>
      </w:r>
      <w:r>
        <w:rPr>
          <w:lang w:val="en-US"/>
        </w:rPr>
        <w:t xml:space="preserve"> </w:t>
      </w:r>
      <w:r w:rsidRPr="00F76E80">
        <w:rPr>
          <w:lang w:val="en-US"/>
        </w:rPr>
        <w:t>to resign</w:t>
      </w:r>
      <w:r>
        <w:rPr>
          <w:lang w:val="en-US"/>
        </w:rPr>
        <w:t>.</w:t>
      </w:r>
    </w:p>
    <w:p w:rsidR="00D01FB1" w:rsidRPr="00F76E80" w:rsidRDefault="00D01FB1" w:rsidP="00D01FB1">
      <w:pPr>
        <w:widowControl w:val="0"/>
        <w:jc w:val="both"/>
        <w:rPr>
          <w:b/>
          <w:lang w:val="en-US"/>
        </w:rPr>
      </w:pPr>
      <w:r>
        <w:rPr>
          <w:b/>
          <w:lang w:val="en-US"/>
        </w:rPr>
        <w:t xml:space="preserve">          </w:t>
      </w:r>
      <w:r w:rsidRPr="00F76E80">
        <w:rPr>
          <w:b/>
          <w:lang w:val="en-US"/>
        </w:rPr>
        <w:t>a.</w:t>
      </w:r>
      <w:r w:rsidRPr="00F76E80">
        <w:rPr>
          <w:lang w:val="en-US"/>
        </w:rPr>
        <w:t xml:space="preserve"> </w:t>
      </w:r>
      <w:r>
        <w:rPr>
          <w:lang w:val="en-US"/>
        </w:rPr>
        <w:t>with</w:t>
      </w:r>
      <w:r w:rsidRPr="00F76E80">
        <w:rPr>
          <w:lang w:val="en-US"/>
        </w:rPr>
        <w:t xml:space="preserve">     </w:t>
      </w:r>
      <w:r w:rsidRPr="00F76E80">
        <w:rPr>
          <w:lang w:val="en-US"/>
        </w:rPr>
        <w:tab/>
      </w:r>
      <w:r w:rsidRPr="00F76E80">
        <w:rPr>
          <w:lang w:val="en-US"/>
        </w:rPr>
        <w:tab/>
      </w:r>
      <w:r w:rsidRPr="00F76E80">
        <w:rPr>
          <w:b/>
          <w:lang w:val="en-US"/>
        </w:rPr>
        <w:t xml:space="preserve">b. </w:t>
      </w:r>
      <w:r>
        <w:rPr>
          <w:lang w:val="en-US"/>
        </w:rPr>
        <w:t>for</w:t>
      </w:r>
      <w:r w:rsidRPr="00F76E80">
        <w:rPr>
          <w:lang w:val="en-US"/>
        </w:rPr>
        <w:t xml:space="preserve">         </w:t>
      </w:r>
      <w:r w:rsidRPr="00F76E80">
        <w:rPr>
          <w:lang w:val="en-US"/>
        </w:rPr>
        <w:tab/>
      </w:r>
      <w:r w:rsidRPr="00F76E80">
        <w:rPr>
          <w:lang w:val="en-US"/>
        </w:rPr>
        <w:tab/>
      </w:r>
      <w:r w:rsidRPr="00F76E80">
        <w:rPr>
          <w:b/>
          <w:lang w:val="en-US"/>
        </w:rPr>
        <w:t>c.</w:t>
      </w:r>
      <w:r w:rsidRPr="00F76E80">
        <w:rPr>
          <w:lang w:val="en-US"/>
        </w:rPr>
        <w:t xml:space="preserve"> </w:t>
      </w:r>
      <w:r>
        <w:rPr>
          <w:lang w:val="en-US"/>
        </w:rPr>
        <w:t>on</w:t>
      </w:r>
      <w:r w:rsidRPr="00F76E80">
        <w:rPr>
          <w:b/>
          <w:lang w:val="en-US"/>
        </w:rPr>
        <w:t xml:space="preserve"> </w:t>
      </w:r>
      <w:r w:rsidRPr="00F76E80">
        <w:rPr>
          <w:b/>
          <w:lang w:val="en-US"/>
        </w:rPr>
        <w:tab/>
      </w:r>
    </w:p>
    <w:p w:rsidR="00D01FB1" w:rsidRPr="00F76E80" w:rsidRDefault="00D01FB1" w:rsidP="00D01FB1">
      <w:pPr>
        <w:autoSpaceDE w:val="0"/>
        <w:autoSpaceDN w:val="0"/>
        <w:adjustRightInd w:val="0"/>
        <w:jc w:val="both"/>
        <w:rPr>
          <w:lang w:val="en-US"/>
        </w:rPr>
      </w:pPr>
      <w:r w:rsidRPr="00F76E80">
        <w:rPr>
          <w:b/>
          <w:lang w:val="en-US"/>
        </w:rPr>
        <w:t xml:space="preserve">36. </w:t>
      </w:r>
      <w:r w:rsidRPr="00F76E80">
        <w:rPr>
          <w:lang w:val="en-US"/>
        </w:rPr>
        <w:t xml:space="preserve"> We did at first have a disagreement </w:t>
      </w:r>
      <w:r>
        <w:rPr>
          <w:lang w:val="en-US"/>
        </w:rPr>
        <w:t>_________</w:t>
      </w:r>
      <w:r w:rsidRPr="00F76E80">
        <w:rPr>
          <w:lang w:val="en-US"/>
        </w:rPr>
        <w:t xml:space="preserve"> safety</w:t>
      </w:r>
      <w:r>
        <w:rPr>
          <w:lang w:val="en-US"/>
        </w:rPr>
        <w:t xml:space="preserve"> </w:t>
      </w:r>
      <w:r w:rsidRPr="00F76E80">
        <w:rPr>
          <w:lang w:val="en-US"/>
        </w:rPr>
        <w:t>standards, but this has been resolved</w:t>
      </w:r>
      <w:r>
        <w:rPr>
          <w:lang w:val="en-US"/>
        </w:rPr>
        <w:t>.</w:t>
      </w:r>
    </w:p>
    <w:p w:rsidR="00D01FB1" w:rsidRPr="00F76E80" w:rsidRDefault="00D01FB1" w:rsidP="00D01FB1">
      <w:pPr>
        <w:widowControl w:val="0"/>
        <w:jc w:val="both"/>
        <w:rPr>
          <w:b/>
          <w:lang w:val="en-US"/>
        </w:rPr>
      </w:pPr>
      <w:r>
        <w:rPr>
          <w:b/>
          <w:lang w:val="en-US"/>
        </w:rPr>
        <w:t xml:space="preserve">           </w:t>
      </w:r>
      <w:r w:rsidRPr="00F76E80">
        <w:rPr>
          <w:b/>
          <w:lang w:val="en-US"/>
        </w:rPr>
        <w:t>a.</w:t>
      </w:r>
      <w:r w:rsidRPr="00F76E80">
        <w:rPr>
          <w:lang w:val="en-US"/>
        </w:rPr>
        <w:t xml:space="preserve"> </w:t>
      </w:r>
      <w:r>
        <w:rPr>
          <w:lang w:val="en-US"/>
        </w:rPr>
        <w:t>for</w:t>
      </w:r>
      <w:r w:rsidRPr="00F76E80">
        <w:rPr>
          <w:lang w:val="en-US"/>
        </w:rPr>
        <w:t xml:space="preserve">    </w:t>
      </w:r>
      <w:r w:rsidRPr="00F76E80">
        <w:rPr>
          <w:lang w:val="en-US"/>
        </w:rPr>
        <w:tab/>
      </w:r>
      <w:r w:rsidRPr="00F76E80">
        <w:rPr>
          <w:lang w:val="en-US"/>
        </w:rPr>
        <w:tab/>
      </w:r>
      <w:r w:rsidRPr="00F76E80">
        <w:rPr>
          <w:b/>
          <w:lang w:val="en-US"/>
        </w:rPr>
        <w:t xml:space="preserve">b. </w:t>
      </w:r>
      <w:r>
        <w:rPr>
          <w:lang w:val="en-US"/>
        </w:rPr>
        <w:t>by</w:t>
      </w:r>
      <w:r w:rsidRPr="00F76E80">
        <w:rPr>
          <w:lang w:val="en-US"/>
        </w:rPr>
        <w:t xml:space="preserve">       </w:t>
      </w:r>
      <w:r w:rsidRPr="00F76E80">
        <w:rPr>
          <w:lang w:val="en-US"/>
        </w:rPr>
        <w:tab/>
      </w:r>
      <w:r w:rsidRPr="00F76E80">
        <w:rPr>
          <w:lang w:val="en-US"/>
        </w:rPr>
        <w:tab/>
      </w:r>
      <w:r w:rsidRPr="00F76E80">
        <w:rPr>
          <w:b/>
          <w:lang w:val="en-US"/>
        </w:rPr>
        <w:t>c.</w:t>
      </w:r>
      <w:r w:rsidRPr="00F76E80">
        <w:rPr>
          <w:lang w:val="en-US"/>
        </w:rPr>
        <w:t xml:space="preserve"> </w:t>
      </w:r>
      <w:r>
        <w:rPr>
          <w:lang w:val="en-US"/>
        </w:rPr>
        <w:t>over</w:t>
      </w:r>
      <w:r w:rsidRPr="00F76E80">
        <w:rPr>
          <w:b/>
          <w:lang w:val="en-US"/>
        </w:rPr>
        <w:t xml:space="preserve"> </w:t>
      </w:r>
      <w:r w:rsidRPr="00F76E80">
        <w:rPr>
          <w:b/>
          <w:lang w:val="en-US"/>
        </w:rPr>
        <w:tab/>
      </w:r>
    </w:p>
    <w:p w:rsidR="00D01FB1" w:rsidRPr="00F76E80" w:rsidRDefault="00D01FB1" w:rsidP="00D01FB1">
      <w:pPr>
        <w:widowControl w:val="0"/>
        <w:jc w:val="both"/>
        <w:rPr>
          <w:b/>
          <w:lang w:val="en-US"/>
        </w:rPr>
      </w:pPr>
      <w:r w:rsidRPr="00F76E80">
        <w:rPr>
          <w:b/>
          <w:lang w:val="en-US"/>
        </w:rPr>
        <w:t xml:space="preserve">37. </w:t>
      </w:r>
      <w:r w:rsidRPr="00552613">
        <w:rPr>
          <w:bCs/>
          <w:lang w:val="en-US"/>
        </w:rPr>
        <w:t>We have a reviews section, which is concerned ________ films, podcasts and shows.</w:t>
      </w:r>
    </w:p>
    <w:p w:rsidR="00D01FB1" w:rsidRPr="00F76E80" w:rsidRDefault="00D01FB1" w:rsidP="00D01FB1">
      <w:pPr>
        <w:widowControl w:val="0"/>
        <w:jc w:val="both"/>
        <w:rPr>
          <w:lang w:val="en-US"/>
        </w:rPr>
      </w:pPr>
      <w:r>
        <w:rPr>
          <w:b/>
          <w:lang w:val="en-US"/>
        </w:rPr>
        <w:t xml:space="preserve">           </w:t>
      </w:r>
      <w:r w:rsidRPr="00F76E80">
        <w:rPr>
          <w:b/>
          <w:lang w:val="en-US"/>
        </w:rPr>
        <w:t>a.</w:t>
      </w:r>
      <w:r w:rsidRPr="00F76E80">
        <w:rPr>
          <w:lang w:val="en-US"/>
        </w:rPr>
        <w:t xml:space="preserve"> </w:t>
      </w:r>
      <w:r>
        <w:rPr>
          <w:lang w:val="en-US"/>
        </w:rPr>
        <w:t>in</w:t>
      </w:r>
      <w:r w:rsidRPr="00F76E80">
        <w:rPr>
          <w:lang w:val="en-US"/>
        </w:rPr>
        <w:t xml:space="preserve">       </w:t>
      </w:r>
      <w:r w:rsidRPr="00F76E80">
        <w:rPr>
          <w:lang w:val="en-US"/>
        </w:rPr>
        <w:tab/>
      </w:r>
      <w:r w:rsidRPr="00F76E80">
        <w:rPr>
          <w:lang w:val="en-US"/>
        </w:rPr>
        <w:tab/>
      </w:r>
      <w:r w:rsidRPr="00F76E80">
        <w:rPr>
          <w:b/>
          <w:lang w:val="en-US"/>
        </w:rPr>
        <w:t xml:space="preserve">b. </w:t>
      </w:r>
      <w:r>
        <w:rPr>
          <w:lang w:val="en-US"/>
        </w:rPr>
        <w:t>about</w:t>
      </w:r>
      <w:r w:rsidRPr="00F76E80">
        <w:rPr>
          <w:lang w:val="en-US"/>
        </w:rPr>
        <w:t xml:space="preserve">      </w:t>
      </w:r>
      <w:r w:rsidRPr="00F76E80">
        <w:rPr>
          <w:lang w:val="en-US"/>
        </w:rPr>
        <w:tab/>
      </w:r>
      <w:r w:rsidRPr="00F76E80">
        <w:rPr>
          <w:lang w:val="en-US"/>
        </w:rPr>
        <w:tab/>
      </w:r>
      <w:r w:rsidRPr="00F76E80">
        <w:rPr>
          <w:b/>
          <w:lang w:val="en-US"/>
        </w:rPr>
        <w:t>c.</w:t>
      </w:r>
      <w:r w:rsidRPr="00F76E80">
        <w:rPr>
          <w:lang w:val="en-US"/>
        </w:rPr>
        <w:t xml:space="preserve"> </w:t>
      </w:r>
      <w:r>
        <w:rPr>
          <w:lang w:val="en-US"/>
        </w:rPr>
        <w:t>with</w:t>
      </w:r>
      <w:r w:rsidRPr="00F76E80">
        <w:rPr>
          <w:b/>
          <w:lang w:val="en-US"/>
        </w:rPr>
        <w:t xml:space="preserve"> </w:t>
      </w:r>
      <w:r w:rsidRPr="00F76E80">
        <w:rPr>
          <w:b/>
          <w:lang w:val="en-US"/>
        </w:rPr>
        <w:tab/>
      </w:r>
    </w:p>
    <w:p w:rsidR="00D01FB1" w:rsidRPr="00F76E80" w:rsidRDefault="00D01FB1" w:rsidP="00D01FB1">
      <w:pPr>
        <w:widowControl w:val="0"/>
        <w:jc w:val="both"/>
        <w:rPr>
          <w:lang w:val="en-US"/>
        </w:rPr>
      </w:pPr>
      <w:r w:rsidRPr="00F76E80">
        <w:rPr>
          <w:b/>
          <w:lang w:val="en-US"/>
        </w:rPr>
        <w:t>38.</w:t>
      </w:r>
      <w:r w:rsidRPr="00F76E80">
        <w:rPr>
          <w:lang w:val="en-US"/>
        </w:rPr>
        <w:t xml:space="preserve"> I was really furious</w:t>
      </w:r>
      <w:r>
        <w:rPr>
          <w:lang w:val="en-US"/>
        </w:rPr>
        <w:t xml:space="preserve"> </w:t>
      </w:r>
      <w:r w:rsidRPr="00552613">
        <w:rPr>
          <w:u w:val="single"/>
          <w:lang w:val="en-US"/>
        </w:rPr>
        <w:t xml:space="preserve">_________ </w:t>
      </w:r>
      <w:r w:rsidRPr="00F76E80">
        <w:rPr>
          <w:lang w:val="en-US"/>
        </w:rPr>
        <w:t>Steve for turning up so late.</w:t>
      </w:r>
    </w:p>
    <w:p w:rsidR="00D01FB1" w:rsidRPr="00F76E80" w:rsidRDefault="00D01FB1" w:rsidP="00D01FB1">
      <w:pPr>
        <w:widowControl w:val="0"/>
        <w:jc w:val="both"/>
        <w:rPr>
          <w:lang w:val="en-US"/>
        </w:rPr>
      </w:pPr>
      <w:r>
        <w:rPr>
          <w:b/>
          <w:lang w:val="en-US"/>
        </w:rPr>
        <w:t xml:space="preserve">          </w:t>
      </w:r>
      <w:r w:rsidRPr="00F76E80">
        <w:rPr>
          <w:b/>
          <w:lang w:val="en-US"/>
        </w:rPr>
        <w:t>a.</w:t>
      </w:r>
      <w:r w:rsidRPr="00F76E80">
        <w:rPr>
          <w:lang w:val="en-US"/>
        </w:rPr>
        <w:t xml:space="preserve"> </w:t>
      </w:r>
      <w:r>
        <w:rPr>
          <w:lang w:val="en-US"/>
        </w:rPr>
        <w:t>about</w:t>
      </w:r>
      <w:r w:rsidRPr="00F76E80">
        <w:rPr>
          <w:lang w:val="en-US"/>
        </w:rPr>
        <w:t xml:space="preserve">       </w:t>
      </w:r>
      <w:r w:rsidRPr="00F76E80">
        <w:rPr>
          <w:lang w:val="en-US"/>
        </w:rPr>
        <w:tab/>
      </w:r>
      <w:r w:rsidRPr="00F76E80">
        <w:rPr>
          <w:lang w:val="en-US"/>
        </w:rPr>
        <w:tab/>
      </w:r>
      <w:r w:rsidRPr="00F76E80">
        <w:rPr>
          <w:b/>
          <w:lang w:val="en-US"/>
        </w:rPr>
        <w:t xml:space="preserve">b. </w:t>
      </w:r>
      <w:r>
        <w:rPr>
          <w:lang w:val="en-US"/>
        </w:rPr>
        <w:t>with</w:t>
      </w:r>
      <w:r w:rsidRPr="00F76E80">
        <w:rPr>
          <w:lang w:val="en-US"/>
        </w:rPr>
        <w:t xml:space="preserve">        </w:t>
      </w:r>
      <w:r w:rsidRPr="00F76E80">
        <w:rPr>
          <w:lang w:val="en-US"/>
        </w:rPr>
        <w:tab/>
      </w:r>
      <w:r w:rsidRPr="00F76E80">
        <w:rPr>
          <w:lang w:val="en-US"/>
        </w:rPr>
        <w:tab/>
      </w:r>
      <w:r w:rsidRPr="00F76E80">
        <w:rPr>
          <w:b/>
          <w:lang w:val="en-US"/>
        </w:rPr>
        <w:t>c.</w:t>
      </w:r>
      <w:r w:rsidRPr="00F76E80">
        <w:rPr>
          <w:lang w:val="en-US"/>
        </w:rPr>
        <w:t xml:space="preserve"> </w:t>
      </w:r>
      <w:r>
        <w:rPr>
          <w:lang w:val="en-US"/>
        </w:rPr>
        <w:t>for</w:t>
      </w:r>
      <w:r w:rsidRPr="00F76E80">
        <w:rPr>
          <w:b/>
          <w:lang w:val="en-US"/>
        </w:rPr>
        <w:t xml:space="preserve"> </w:t>
      </w:r>
      <w:r w:rsidRPr="00F76E80">
        <w:rPr>
          <w:b/>
          <w:lang w:val="en-US"/>
        </w:rPr>
        <w:tab/>
      </w:r>
    </w:p>
    <w:p w:rsidR="00D01FB1" w:rsidRPr="00552613" w:rsidRDefault="00D01FB1" w:rsidP="00D01FB1">
      <w:pPr>
        <w:autoSpaceDE w:val="0"/>
        <w:autoSpaceDN w:val="0"/>
        <w:adjustRightInd w:val="0"/>
        <w:jc w:val="both"/>
        <w:rPr>
          <w:lang w:val="en-US"/>
        </w:rPr>
      </w:pPr>
      <w:r w:rsidRPr="00F76E80">
        <w:rPr>
          <w:b/>
          <w:lang w:val="en-US"/>
        </w:rPr>
        <w:t xml:space="preserve">39. </w:t>
      </w:r>
      <w:r>
        <w:rPr>
          <w:lang w:val="en-US"/>
        </w:rPr>
        <w:t>T</w:t>
      </w:r>
      <w:r w:rsidRPr="00F76E80">
        <w:rPr>
          <w:lang w:val="en-US"/>
        </w:rPr>
        <w:t xml:space="preserve">hey have now indicated their satisfaction </w:t>
      </w:r>
      <w:r>
        <w:rPr>
          <w:lang w:val="en-US"/>
        </w:rPr>
        <w:t xml:space="preserve">__________ </w:t>
      </w:r>
      <w:r w:rsidRPr="00552613">
        <w:rPr>
          <w:lang w:val="en-US"/>
        </w:rPr>
        <w:t>the design changes we've made</w:t>
      </w:r>
      <w:r>
        <w:rPr>
          <w:lang w:val="en-US"/>
        </w:rPr>
        <w:t>.</w:t>
      </w:r>
    </w:p>
    <w:p w:rsidR="00D01FB1" w:rsidRPr="00F76E80" w:rsidRDefault="00D01FB1" w:rsidP="00D01FB1">
      <w:pPr>
        <w:widowControl w:val="0"/>
        <w:jc w:val="both"/>
        <w:rPr>
          <w:lang w:val="en-US"/>
        </w:rPr>
      </w:pPr>
      <w:r>
        <w:rPr>
          <w:b/>
          <w:lang w:val="en-US"/>
        </w:rPr>
        <w:t xml:space="preserve">          </w:t>
      </w:r>
      <w:r w:rsidRPr="00F76E80">
        <w:rPr>
          <w:b/>
          <w:lang w:val="en-US"/>
        </w:rPr>
        <w:t>a.</w:t>
      </w:r>
      <w:r w:rsidRPr="00F76E80">
        <w:rPr>
          <w:lang w:val="en-US"/>
        </w:rPr>
        <w:t xml:space="preserve"> </w:t>
      </w:r>
      <w:r>
        <w:rPr>
          <w:lang w:val="en-US"/>
        </w:rPr>
        <w:t>to</w:t>
      </w:r>
      <w:r w:rsidRPr="00F76E80">
        <w:rPr>
          <w:lang w:val="en-US"/>
        </w:rPr>
        <w:t xml:space="preserve">       </w:t>
      </w:r>
      <w:r w:rsidRPr="00F76E80">
        <w:rPr>
          <w:lang w:val="en-US"/>
        </w:rPr>
        <w:tab/>
      </w:r>
      <w:r w:rsidRPr="00F76E80">
        <w:rPr>
          <w:lang w:val="en-US"/>
        </w:rPr>
        <w:tab/>
      </w:r>
      <w:r w:rsidRPr="00F76E80">
        <w:rPr>
          <w:b/>
          <w:lang w:val="en-US"/>
        </w:rPr>
        <w:t xml:space="preserve">b. </w:t>
      </w:r>
      <w:r>
        <w:rPr>
          <w:lang w:val="en-US"/>
        </w:rPr>
        <w:t>for</w:t>
      </w:r>
      <w:r w:rsidRPr="00F76E80">
        <w:rPr>
          <w:lang w:val="en-US"/>
        </w:rPr>
        <w:t xml:space="preserve">    </w:t>
      </w:r>
      <w:r w:rsidRPr="00F76E80">
        <w:rPr>
          <w:lang w:val="en-US"/>
        </w:rPr>
        <w:tab/>
      </w:r>
      <w:r w:rsidRPr="00F76E80">
        <w:rPr>
          <w:lang w:val="en-US"/>
        </w:rPr>
        <w:tab/>
      </w:r>
      <w:r w:rsidRPr="00F76E80">
        <w:rPr>
          <w:b/>
          <w:lang w:val="en-US"/>
        </w:rPr>
        <w:t>c.</w:t>
      </w:r>
      <w:r w:rsidRPr="00F76E80">
        <w:rPr>
          <w:lang w:val="en-US"/>
        </w:rPr>
        <w:t xml:space="preserve"> </w:t>
      </w:r>
      <w:r>
        <w:rPr>
          <w:lang w:val="en-US"/>
        </w:rPr>
        <w:t>with</w:t>
      </w:r>
      <w:r w:rsidRPr="00F76E80">
        <w:rPr>
          <w:b/>
          <w:lang w:val="en-US"/>
        </w:rPr>
        <w:t xml:space="preserve"> </w:t>
      </w:r>
      <w:r w:rsidRPr="00F76E80">
        <w:rPr>
          <w:b/>
          <w:lang w:val="en-US"/>
        </w:rPr>
        <w:tab/>
      </w:r>
    </w:p>
    <w:p w:rsidR="00D01FB1" w:rsidRPr="00552613" w:rsidRDefault="00D01FB1" w:rsidP="00D01FB1">
      <w:pPr>
        <w:autoSpaceDE w:val="0"/>
        <w:autoSpaceDN w:val="0"/>
        <w:adjustRightInd w:val="0"/>
        <w:jc w:val="both"/>
        <w:rPr>
          <w:lang w:val="en-US"/>
        </w:rPr>
      </w:pPr>
      <w:r w:rsidRPr="00F76E80">
        <w:rPr>
          <w:b/>
          <w:lang w:val="en-US"/>
        </w:rPr>
        <w:t xml:space="preserve">40. </w:t>
      </w:r>
      <w:r w:rsidRPr="00F76E80">
        <w:rPr>
          <w:lang w:val="en-US"/>
        </w:rPr>
        <w:t xml:space="preserve">To all of you I want to express my gratitude </w:t>
      </w:r>
      <w:r>
        <w:rPr>
          <w:lang w:val="en-US"/>
        </w:rPr>
        <w:t>________</w:t>
      </w:r>
      <w:r w:rsidRPr="00F76E80">
        <w:rPr>
          <w:lang w:val="en-US"/>
        </w:rPr>
        <w:t xml:space="preserve"> your belief in </w:t>
      </w:r>
      <w:r>
        <w:rPr>
          <w:lang w:val="en-US"/>
        </w:rPr>
        <w:t xml:space="preserve">the </w:t>
      </w:r>
      <w:r w:rsidRPr="00552613">
        <w:rPr>
          <w:lang w:val="en-US"/>
        </w:rPr>
        <w:t>company and your continuing support</w:t>
      </w:r>
    </w:p>
    <w:p w:rsidR="00D01FB1" w:rsidRPr="00F76E80" w:rsidRDefault="00D01FB1" w:rsidP="00D01FB1">
      <w:pPr>
        <w:widowControl w:val="0"/>
        <w:jc w:val="both"/>
        <w:rPr>
          <w:lang w:val="en-US"/>
        </w:rPr>
      </w:pPr>
      <w:r>
        <w:rPr>
          <w:b/>
          <w:lang w:val="en-US"/>
        </w:rPr>
        <w:t xml:space="preserve">          </w:t>
      </w:r>
      <w:r w:rsidRPr="00F76E80">
        <w:rPr>
          <w:b/>
          <w:lang w:val="en-US"/>
        </w:rPr>
        <w:t>a.</w:t>
      </w:r>
      <w:r w:rsidRPr="00F76E80">
        <w:rPr>
          <w:lang w:val="en-US"/>
        </w:rPr>
        <w:t xml:space="preserve"> </w:t>
      </w:r>
      <w:r>
        <w:rPr>
          <w:lang w:val="en-US"/>
        </w:rPr>
        <w:t>with</w:t>
      </w:r>
      <w:r w:rsidRPr="00F76E80">
        <w:rPr>
          <w:lang w:val="en-US"/>
        </w:rPr>
        <w:t xml:space="preserve">     </w:t>
      </w:r>
      <w:r w:rsidRPr="00F76E80">
        <w:rPr>
          <w:lang w:val="en-US"/>
        </w:rPr>
        <w:tab/>
      </w:r>
      <w:r w:rsidRPr="00F76E80">
        <w:rPr>
          <w:lang w:val="en-US"/>
        </w:rPr>
        <w:tab/>
      </w:r>
      <w:r w:rsidRPr="00F76E80">
        <w:rPr>
          <w:b/>
          <w:lang w:val="en-US"/>
        </w:rPr>
        <w:t xml:space="preserve">b. </w:t>
      </w:r>
      <w:r>
        <w:rPr>
          <w:lang w:val="en-US"/>
        </w:rPr>
        <w:t>for</w:t>
      </w:r>
      <w:r w:rsidRPr="00F76E80">
        <w:rPr>
          <w:lang w:val="en-US"/>
        </w:rPr>
        <w:t xml:space="preserve">   </w:t>
      </w:r>
      <w:r w:rsidRPr="00F76E80">
        <w:rPr>
          <w:lang w:val="en-US"/>
        </w:rPr>
        <w:tab/>
      </w:r>
      <w:r w:rsidRPr="00F76E80">
        <w:rPr>
          <w:lang w:val="en-US"/>
        </w:rPr>
        <w:tab/>
      </w:r>
      <w:r w:rsidRPr="00F76E80">
        <w:rPr>
          <w:b/>
          <w:lang w:val="en-US"/>
        </w:rPr>
        <w:t>c.</w:t>
      </w:r>
      <w:r w:rsidRPr="00F76E80">
        <w:rPr>
          <w:lang w:val="en-US"/>
        </w:rPr>
        <w:t xml:space="preserve"> </w:t>
      </w:r>
      <w:r>
        <w:rPr>
          <w:lang w:val="en-US"/>
        </w:rPr>
        <w:t>by</w:t>
      </w:r>
    </w:p>
    <w:p w:rsidR="00330E17" w:rsidRPr="00171638" w:rsidRDefault="00330E17" w:rsidP="00330E17">
      <w:pPr>
        <w:widowControl w:val="0"/>
        <w:jc w:val="both"/>
        <w:rPr>
          <w:rFonts w:eastAsia="SimSun"/>
          <w:lang w:val="en-US"/>
        </w:rPr>
      </w:pPr>
    </w:p>
    <w:p w:rsidR="00330E17" w:rsidRPr="00171638" w:rsidRDefault="00330E17" w:rsidP="00330E17">
      <w:pPr>
        <w:widowControl w:val="0"/>
        <w:jc w:val="both"/>
        <w:rPr>
          <w:rFonts w:eastAsia="SimSun"/>
          <w:b/>
          <w:lang w:val="en-US"/>
        </w:rPr>
      </w:pPr>
      <w:r w:rsidRPr="00171638">
        <w:rPr>
          <w:rFonts w:eastAsia="SimSun"/>
          <w:b/>
          <w:lang w:val="en-US"/>
        </w:rPr>
        <w:t>6. Complete the sentences using the words from the box. There are two extra words.</w:t>
      </w:r>
    </w:p>
    <w:p w:rsidR="00330E17" w:rsidRPr="00171638" w:rsidRDefault="00330E17" w:rsidP="00330E17">
      <w:pPr>
        <w:widowControl w:val="0"/>
        <w:jc w:val="both"/>
        <w:rPr>
          <w:rFonts w:eastAsia="SimSun"/>
          <w:b/>
          <w:lang w:val="en-US"/>
        </w:rPr>
      </w:pPr>
    </w:p>
    <w:tbl>
      <w:tblPr>
        <w:tblStyle w:val="70"/>
        <w:tblW w:w="0" w:type="auto"/>
        <w:tblBorders>
          <w:insideH w:val="none" w:sz="0" w:space="0" w:color="auto"/>
          <w:insideV w:val="none" w:sz="0" w:space="0" w:color="auto"/>
        </w:tblBorders>
        <w:tblLook w:val="04A0" w:firstRow="1" w:lastRow="0" w:firstColumn="1" w:lastColumn="0" w:noHBand="0" w:noVBand="1"/>
      </w:tblPr>
      <w:tblGrid>
        <w:gridCol w:w="1473"/>
        <w:gridCol w:w="1491"/>
        <w:gridCol w:w="1491"/>
        <w:gridCol w:w="1471"/>
        <w:gridCol w:w="1416"/>
        <w:gridCol w:w="2564"/>
      </w:tblGrid>
      <w:tr w:rsidR="00330E17" w:rsidRPr="00171638" w:rsidTr="00931593">
        <w:tc>
          <w:tcPr>
            <w:tcW w:w="1557" w:type="dxa"/>
          </w:tcPr>
          <w:p w:rsidR="00330E17" w:rsidRPr="00171638" w:rsidRDefault="00330E17" w:rsidP="00931593">
            <w:pPr>
              <w:widowControl w:val="0"/>
              <w:jc w:val="both"/>
              <w:rPr>
                <w:rFonts w:eastAsia="SimSun"/>
                <w:i/>
                <w:sz w:val="24"/>
                <w:szCs w:val="24"/>
                <w:lang w:val="en-US"/>
              </w:rPr>
            </w:pPr>
            <w:r w:rsidRPr="00171638">
              <w:rPr>
                <w:rFonts w:eastAsia="SimSun"/>
                <w:i/>
                <w:sz w:val="24"/>
                <w:szCs w:val="24"/>
                <w:lang w:val="en-US"/>
              </w:rPr>
              <w:t>skills</w:t>
            </w:r>
          </w:p>
        </w:tc>
        <w:tc>
          <w:tcPr>
            <w:tcW w:w="1557" w:type="dxa"/>
          </w:tcPr>
          <w:p w:rsidR="00330E17" w:rsidRPr="00171638" w:rsidRDefault="00330E17" w:rsidP="00931593">
            <w:pPr>
              <w:widowControl w:val="0"/>
              <w:jc w:val="both"/>
              <w:rPr>
                <w:rFonts w:eastAsia="SimSun"/>
                <w:i/>
                <w:sz w:val="24"/>
                <w:szCs w:val="24"/>
                <w:lang w:val="en-US"/>
              </w:rPr>
            </w:pPr>
            <w:proofErr w:type="spellStart"/>
            <w:r w:rsidRPr="00171638">
              <w:rPr>
                <w:rFonts w:eastAsia="SimSun"/>
                <w:i/>
                <w:sz w:val="24"/>
                <w:szCs w:val="24"/>
                <w:lang w:val="en-US"/>
              </w:rPr>
              <w:t>maximise</w:t>
            </w:r>
            <w:proofErr w:type="spellEnd"/>
          </w:p>
        </w:tc>
        <w:tc>
          <w:tcPr>
            <w:tcW w:w="1557" w:type="dxa"/>
          </w:tcPr>
          <w:p w:rsidR="00330E17" w:rsidRPr="00171638" w:rsidRDefault="00330E17" w:rsidP="00931593">
            <w:pPr>
              <w:widowControl w:val="0"/>
              <w:jc w:val="both"/>
              <w:rPr>
                <w:rFonts w:eastAsia="SimSun"/>
                <w:i/>
                <w:sz w:val="24"/>
                <w:szCs w:val="24"/>
                <w:lang w:val="en-US"/>
              </w:rPr>
            </w:pPr>
            <w:r w:rsidRPr="00171638">
              <w:rPr>
                <w:rFonts w:eastAsia="SimSun"/>
                <w:i/>
                <w:sz w:val="24"/>
                <w:szCs w:val="24"/>
                <w:lang w:val="en-US"/>
              </w:rPr>
              <w:t>workforce</w:t>
            </w:r>
          </w:p>
        </w:tc>
        <w:tc>
          <w:tcPr>
            <w:tcW w:w="1558" w:type="dxa"/>
          </w:tcPr>
          <w:p w:rsidR="00330E17" w:rsidRPr="00171638" w:rsidRDefault="00330E17" w:rsidP="00931593">
            <w:pPr>
              <w:widowControl w:val="0"/>
              <w:jc w:val="both"/>
              <w:rPr>
                <w:rFonts w:eastAsia="SimSun"/>
                <w:i/>
                <w:sz w:val="24"/>
                <w:szCs w:val="24"/>
                <w:lang w:val="en-US"/>
              </w:rPr>
            </w:pPr>
            <w:r w:rsidRPr="00171638">
              <w:rPr>
                <w:rFonts w:eastAsia="SimSun"/>
                <w:i/>
                <w:sz w:val="24"/>
                <w:szCs w:val="24"/>
                <w:lang w:val="en-US"/>
              </w:rPr>
              <w:t>talents</w:t>
            </w:r>
          </w:p>
        </w:tc>
        <w:tc>
          <w:tcPr>
            <w:tcW w:w="1558" w:type="dxa"/>
          </w:tcPr>
          <w:p w:rsidR="00330E17" w:rsidRPr="00171638" w:rsidRDefault="00330E17" w:rsidP="00931593">
            <w:pPr>
              <w:widowControl w:val="0"/>
              <w:jc w:val="both"/>
              <w:rPr>
                <w:rFonts w:eastAsia="SimSun"/>
                <w:i/>
                <w:sz w:val="24"/>
                <w:szCs w:val="24"/>
                <w:lang w:val="en-US"/>
              </w:rPr>
            </w:pPr>
            <w:r w:rsidRPr="00171638">
              <w:rPr>
                <w:rFonts w:eastAsia="SimSun"/>
                <w:i/>
                <w:sz w:val="24"/>
                <w:szCs w:val="24"/>
                <w:lang w:val="en-US"/>
              </w:rPr>
              <w:t>needs</w:t>
            </w:r>
          </w:p>
        </w:tc>
        <w:tc>
          <w:tcPr>
            <w:tcW w:w="2811" w:type="dxa"/>
          </w:tcPr>
          <w:p w:rsidR="00330E17" w:rsidRPr="00171638" w:rsidRDefault="00330E17" w:rsidP="00931593">
            <w:pPr>
              <w:widowControl w:val="0"/>
              <w:jc w:val="both"/>
              <w:rPr>
                <w:rFonts w:eastAsia="SimSun"/>
                <w:i/>
                <w:sz w:val="24"/>
                <w:szCs w:val="24"/>
                <w:lang w:val="en-US"/>
              </w:rPr>
            </w:pPr>
            <w:r w:rsidRPr="00171638">
              <w:rPr>
                <w:rFonts w:eastAsia="SimSun"/>
                <w:i/>
                <w:sz w:val="24"/>
                <w:szCs w:val="24"/>
                <w:lang w:val="en-US"/>
              </w:rPr>
              <w:t>success</w:t>
            </w:r>
          </w:p>
        </w:tc>
      </w:tr>
      <w:tr w:rsidR="00330E17" w:rsidRPr="00171638" w:rsidTr="00931593">
        <w:tc>
          <w:tcPr>
            <w:tcW w:w="1557" w:type="dxa"/>
          </w:tcPr>
          <w:p w:rsidR="00330E17" w:rsidRPr="00171638" w:rsidRDefault="00330E17" w:rsidP="00931593">
            <w:pPr>
              <w:widowControl w:val="0"/>
              <w:jc w:val="both"/>
              <w:rPr>
                <w:rFonts w:eastAsia="SimSun"/>
                <w:i/>
                <w:sz w:val="24"/>
                <w:szCs w:val="24"/>
                <w:lang w:val="en-US"/>
              </w:rPr>
            </w:pPr>
            <w:r w:rsidRPr="00171638">
              <w:rPr>
                <w:rFonts w:eastAsia="SimSun"/>
                <w:i/>
                <w:sz w:val="24"/>
                <w:szCs w:val="24"/>
                <w:lang w:val="en-US"/>
              </w:rPr>
              <w:t>minimize</w:t>
            </w:r>
          </w:p>
        </w:tc>
        <w:tc>
          <w:tcPr>
            <w:tcW w:w="1557" w:type="dxa"/>
          </w:tcPr>
          <w:p w:rsidR="00330E17" w:rsidRPr="00171638" w:rsidRDefault="00330E17" w:rsidP="00931593">
            <w:pPr>
              <w:widowControl w:val="0"/>
              <w:jc w:val="both"/>
              <w:rPr>
                <w:rFonts w:eastAsia="SimSun"/>
                <w:i/>
                <w:sz w:val="24"/>
                <w:szCs w:val="24"/>
                <w:lang w:val="en-US"/>
              </w:rPr>
            </w:pPr>
            <w:r w:rsidRPr="00171638">
              <w:rPr>
                <w:rFonts w:eastAsia="SimSun"/>
                <w:i/>
                <w:sz w:val="24"/>
                <w:szCs w:val="24"/>
                <w:lang w:val="en-US"/>
              </w:rPr>
              <w:t>customers</w:t>
            </w:r>
          </w:p>
        </w:tc>
        <w:tc>
          <w:tcPr>
            <w:tcW w:w="1557" w:type="dxa"/>
          </w:tcPr>
          <w:p w:rsidR="00330E17" w:rsidRPr="00171638" w:rsidRDefault="00330E17" w:rsidP="00931593">
            <w:pPr>
              <w:widowControl w:val="0"/>
              <w:jc w:val="both"/>
              <w:rPr>
                <w:rFonts w:eastAsia="SimSun"/>
                <w:i/>
                <w:sz w:val="24"/>
                <w:szCs w:val="24"/>
                <w:lang w:val="en-US"/>
              </w:rPr>
            </w:pPr>
            <w:r w:rsidRPr="00171638">
              <w:rPr>
                <w:rFonts w:eastAsia="SimSun"/>
                <w:i/>
                <w:sz w:val="24"/>
                <w:szCs w:val="24"/>
                <w:lang w:val="en-US"/>
              </w:rPr>
              <w:t>education</w:t>
            </w:r>
          </w:p>
        </w:tc>
        <w:tc>
          <w:tcPr>
            <w:tcW w:w="1558" w:type="dxa"/>
          </w:tcPr>
          <w:p w:rsidR="00330E17" w:rsidRPr="00171638" w:rsidRDefault="00330E17" w:rsidP="00931593">
            <w:pPr>
              <w:widowControl w:val="0"/>
              <w:jc w:val="both"/>
              <w:rPr>
                <w:rFonts w:eastAsia="SimSun"/>
                <w:i/>
                <w:sz w:val="24"/>
                <w:szCs w:val="24"/>
                <w:lang w:val="en-US"/>
              </w:rPr>
            </w:pPr>
            <w:r w:rsidRPr="00171638">
              <w:rPr>
                <w:rFonts w:eastAsia="SimSun"/>
                <w:i/>
                <w:sz w:val="24"/>
                <w:szCs w:val="24"/>
                <w:lang w:val="en-US"/>
              </w:rPr>
              <w:t>potential</w:t>
            </w:r>
          </w:p>
        </w:tc>
        <w:tc>
          <w:tcPr>
            <w:tcW w:w="1558" w:type="dxa"/>
          </w:tcPr>
          <w:p w:rsidR="00330E17" w:rsidRPr="00171638" w:rsidRDefault="00330E17" w:rsidP="00931593">
            <w:pPr>
              <w:widowControl w:val="0"/>
              <w:jc w:val="both"/>
              <w:rPr>
                <w:rFonts w:eastAsia="SimSun"/>
                <w:i/>
                <w:sz w:val="24"/>
                <w:szCs w:val="24"/>
                <w:lang w:val="en-US"/>
              </w:rPr>
            </w:pPr>
            <w:r w:rsidRPr="00171638">
              <w:rPr>
                <w:rFonts w:eastAsia="SimSun"/>
                <w:i/>
                <w:sz w:val="24"/>
                <w:szCs w:val="24"/>
                <w:lang w:val="en-US"/>
              </w:rPr>
              <w:t>jobs</w:t>
            </w:r>
          </w:p>
        </w:tc>
        <w:tc>
          <w:tcPr>
            <w:tcW w:w="2811" w:type="dxa"/>
          </w:tcPr>
          <w:p w:rsidR="00330E17" w:rsidRPr="00171638" w:rsidRDefault="00330E17" w:rsidP="00931593">
            <w:pPr>
              <w:widowControl w:val="0"/>
              <w:jc w:val="both"/>
              <w:rPr>
                <w:rFonts w:eastAsia="SimSun"/>
                <w:i/>
                <w:sz w:val="24"/>
                <w:szCs w:val="24"/>
                <w:lang w:val="en-US"/>
              </w:rPr>
            </w:pPr>
            <w:r w:rsidRPr="00171638">
              <w:rPr>
                <w:rFonts w:eastAsia="SimSun"/>
                <w:i/>
                <w:sz w:val="24"/>
                <w:szCs w:val="24"/>
                <w:lang w:val="en-US"/>
              </w:rPr>
              <w:t>training and development</w:t>
            </w:r>
          </w:p>
        </w:tc>
      </w:tr>
    </w:tbl>
    <w:p w:rsidR="00330E17" w:rsidRPr="00171638" w:rsidRDefault="00330E17" w:rsidP="00330E17">
      <w:pPr>
        <w:widowControl w:val="0"/>
        <w:jc w:val="both"/>
        <w:rPr>
          <w:rFonts w:eastAsia="SimSun"/>
        </w:rPr>
      </w:pPr>
    </w:p>
    <w:p w:rsidR="00330E17" w:rsidRPr="00171638" w:rsidRDefault="00330E17" w:rsidP="00330E17">
      <w:pPr>
        <w:widowControl w:val="0"/>
        <w:rPr>
          <w:rFonts w:eastAsia="SimSun"/>
          <w:lang w:val="en-US"/>
        </w:rPr>
      </w:pPr>
      <w:r w:rsidRPr="00171638">
        <w:rPr>
          <w:rFonts w:eastAsia="SimSun"/>
          <w:lang w:val="en-US"/>
        </w:rPr>
        <w:t xml:space="preserve">The University </w:t>
      </w:r>
      <w:proofErr w:type="spellStart"/>
      <w:r w:rsidRPr="00171638">
        <w:rPr>
          <w:rFonts w:eastAsia="SimSun"/>
          <w:lang w:val="en-US"/>
        </w:rPr>
        <w:t>recognises</w:t>
      </w:r>
      <w:proofErr w:type="spellEnd"/>
      <w:r w:rsidRPr="00171638">
        <w:rPr>
          <w:rFonts w:eastAsia="SimSun"/>
          <w:lang w:val="en-US"/>
        </w:rPr>
        <w:t xml:space="preserve"> the contribution its employees make to its </w:t>
      </w:r>
      <w:r w:rsidRPr="00171638">
        <w:rPr>
          <w:rFonts w:eastAsia="SimSun"/>
          <w:b/>
          <w:lang w:val="en-US"/>
        </w:rPr>
        <w:t>(41) _________</w:t>
      </w:r>
      <w:r w:rsidRPr="00171638">
        <w:rPr>
          <w:rFonts w:eastAsia="SimSun"/>
          <w:lang w:val="en-US"/>
        </w:rPr>
        <w:t xml:space="preserve">. It also </w:t>
      </w:r>
      <w:proofErr w:type="spellStart"/>
      <w:r w:rsidRPr="00171638">
        <w:rPr>
          <w:rFonts w:eastAsia="SimSun"/>
          <w:lang w:val="en-US"/>
        </w:rPr>
        <w:t>recognises</w:t>
      </w:r>
      <w:proofErr w:type="spellEnd"/>
      <w:r w:rsidRPr="00171638">
        <w:rPr>
          <w:rFonts w:eastAsia="SimSun"/>
          <w:lang w:val="en-US"/>
        </w:rPr>
        <w:t xml:space="preserve"> that to maintain a committed and competent </w:t>
      </w:r>
      <w:r w:rsidRPr="00171638">
        <w:rPr>
          <w:rFonts w:eastAsia="SimSun"/>
          <w:b/>
          <w:lang w:val="en-US"/>
        </w:rPr>
        <w:t>(42) __________</w:t>
      </w:r>
      <w:r w:rsidRPr="00171638">
        <w:rPr>
          <w:rFonts w:eastAsia="SimSun"/>
          <w:lang w:val="en-US"/>
        </w:rPr>
        <w:t xml:space="preserve">, it needs to ensure that there is adequate </w:t>
      </w:r>
      <w:r w:rsidRPr="00171638">
        <w:rPr>
          <w:rFonts w:eastAsia="SimSun"/>
          <w:b/>
          <w:lang w:val="en-US"/>
        </w:rPr>
        <w:t>(43) __________</w:t>
      </w:r>
      <w:r w:rsidRPr="00171638">
        <w:rPr>
          <w:rFonts w:eastAsia="SimSun"/>
          <w:lang w:val="en-US"/>
        </w:rPr>
        <w:t xml:space="preserve"> provided for all.</w:t>
      </w:r>
      <w:r>
        <w:rPr>
          <w:rFonts w:eastAsia="SimSun"/>
          <w:lang w:val="en-US"/>
        </w:rPr>
        <w:t xml:space="preserve"> </w:t>
      </w:r>
      <w:r w:rsidRPr="00171638">
        <w:rPr>
          <w:rFonts w:eastAsia="SimSun"/>
          <w:lang w:val="en-US"/>
        </w:rPr>
        <w:t xml:space="preserve">The </w:t>
      </w:r>
      <w:proofErr w:type="spellStart"/>
      <w:r w:rsidRPr="00171638">
        <w:rPr>
          <w:rFonts w:eastAsia="SimSun"/>
          <w:lang w:val="en-US"/>
        </w:rPr>
        <w:t>Organisation</w:t>
      </w:r>
      <w:proofErr w:type="spellEnd"/>
      <w:r w:rsidRPr="00171638">
        <w:rPr>
          <w:rFonts w:eastAsia="SimSun"/>
          <w:lang w:val="en-US"/>
        </w:rPr>
        <w:t xml:space="preserve"> Development team has an important role to play in ensuring that members of the staff community are:</w:t>
      </w:r>
    </w:p>
    <w:p w:rsidR="00330E17" w:rsidRPr="00171638" w:rsidRDefault="00330E17" w:rsidP="00330E17">
      <w:pPr>
        <w:widowControl w:val="0"/>
        <w:numPr>
          <w:ilvl w:val="0"/>
          <w:numId w:val="17"/>
        </w:numPr>
        <w:contextualSpacing/>
        <w:rPr>
          <w:rFonts w:eastAsia="Calibri"/>
          <w:lang w:val="en-US" w:eastAsia="en-US"/>
        </w:rPr>
      </w:pPr>
      <w:r w:rsidRPr="00171638">
        <w:rPr>
          <w:rFonts w:eastAsia="Calibri"/>
          <w:lang w:val="en-US" w:eastAsia="en-US"/>
        </w:rPr>
        <w:t xml:space="preserve">properly trained in the </w:t>
      </w:r>
      <w:r w:rsidRPr="00171638">
        <w:rPr>
          <w:rFonts w:eastAsia="Calibri"/>
          <w:b/>
          <w:lang w:val="en-US" w:eastAsia="en-US"/>
        </w:rPr>
        <w:t>(44) __________</w:t>
      </w:r>
      <w:r w:rsidRPr="00171638">
        <w:rPr>
          <w:rFonts w:eastAsia="Calibri"/>
          <w:lang w:val="en-US" w:eastAsia="en-US"/>
        </w:rPr>
        <w:t xml:space="preserve"> they need to carry out their present </w:t>
      </w:r>
      <w:r w:rsidRPr="00171638">
        <w:rPr>
          <w:rFonts w:eastAsia="Calibri"/>
          <w:b/>
          <w:lang w:val="en-US" w:eastAsia="en-US"/>
        </w:rPr>
        <w:t>(45) __________</w:t>
      </w:r>
      <w:r w:rsidRPr="00171638">
        <w:rPr>
          <w:rFonts w:eastAsia="Calibri"/>
          <w:lang w:val="en-US" w:eastAsia="en-US"/>
        </w:rPr>
        <w:t xml:space="preserve"> at a standard acceptable to the University and its </w:t>
      </w:r>
      <w:r w:rsidRPr="00171638">
        <w:rPr>
          <w:rFonts w:eastAsia="Calibri"/>
          <w:b/>
          <w:lang w:val="en-US" w:eastAsia="en-US"/>
        </w:rPr>
        <w:t>(46) __________;</w:t>
      </w:r>
    </w:p>
    <w:p w:rsidR="00330E17" w:rsidRPr="00171638" w:rsidRDefault="00330E17" w:rsidP="00330E17">
      <w:pPr>
        <w:widowControl w:val="0"/>
        <w:numPr>
          <w:ilvl w:val="0"/>
          <w:numId w:val="17"/>
        </w:numPr>
        <w:contextualSpacing/>
        <w:rPr>
          <w:rFonts w:eastAsia="Calibri"/>
          <w:lang w:val="en-US" w:eastAsia="en-US"/>
        </w:rPr>
      </w:pPr>
      <w:r w:rsidRPr="00171638">
        <w:rPr>
          <w:rFonts w:eastAsia="Calibri"/>
          <w:lang w:val="en-US" w:eastAsia="en-US"/>
        </w:rPr>
        <w:t>provided with the skills they need for changes in the way jobs are carried out;</w:t>
      </w:r>
    </w:p>
    <w:p w:rsidR="00330E17" w:rsidRPr="00171638" w:rsidRDefault="00330E17" w:rsidP="00330E17">
      <w:pPr>
        <w:widowControl w:val="0"/>
        <w:numPr>
          <w:ilvl w:val="0"/>
          <w:numId w:val="17"/>
        </w:numPr>
        <w:contextualSpacing/>
        <w:rPr>
          <w:rFonts w:eastAsia="Calibri"/>
          <w:lang w:val="en-US" w:eastAsia="en-US"/>
        </w:rPr>
      </w:pPr>
      <w:r w:rsidRPr="00171638">
        <w:rPr>
          <w:rFonts w:eastAsia="Calibri"/>
          <w:lang w:val="en-US" w:eastAsia="en-US"/>
        </w:rPr>
        <w:lastRenderedPageBreak/>
        <w:t xml:space="preserve">encouraged to develop their skills and </w:t>
      </w:r>
      <w:r w:rsidRPr="00171638">
        <w:rPr>
          <w:rFonts w:eastAsia="Calibri"/>
          <w:b/>
          <w:lang w:val="en-US" w:eastAsia="en-US"/>
        </w:rPr>
        <w:t>(47) __________</w:t>
      </w:r>
      <w:r w:rsidRPr="00171638">
        <w:rPr>
          <w:rFonts w:eastAsia="Calibri"/>
          <w:lang w:val="en-US" w:eastAsia="en-US"/>
        </w:rPr>
        <w:t xml:space="preserve"> to enable them to progress within the University and reach their full </w:t>
      </w:r>
      <w:r w:rsidRPr="00171638">
        <w:rPr>
          <w:rFonts w:eastAsia="Calibri"/>
          <w:b/>
          <w:lang w:val="en-US" w:eastAsia="en-US"/>
        </w:rPr>
        <w:t>(48) __________.</w:t>
      </w:r>
    </w:p>
    <w:p w:rsidR="00330E17" w:rsidRPr="00171638" w:rsidRDefault="00330E17" w:rsidP="00330E17">
      <w:pPr>
        <w:widowControl w:val="0"/>
        <w:rPr>
          <w:rFonts w:eastAsia="SimSun"/>
          <w:lang w:val="en-US"/>
        </w:rPr>
      </w:pPr>
      <w:r w:rsidRPr="00171638">
        <w:rPr>
          <w:rFonts w:eastAsia="SimSun"/>
          <w:lang w:val="en-US"/>
        </w:rPr>
        <w:t xml:space="preserve">The University is committed to making the most effective use of the talents, skills and abilities of its workforce and to helping all employees </w:t>
      </w:r>
      <w:r w:rsidRPr="00171638">
        <w:rPr>
          <w:rFonts w:eastAsia="SimSun"/>
          <w:b/>
          <w:lang w:val="en-US"/>
        </w:rPr>
        <w:t>(49) __________</w:t>
      </w:r>
      <w:r w:rsidRPr="00171638">
        <w:rPr>
          <w:rFonts w:eastAsia="SimSun"/>
          <w:lang w:val="en-US"/>
        </w:rPr>
        <w:t xml:space="preserve"> the contribution they can make.</w:t>
      </w:r>
    </w:p>
    <w:p w:rsidR="00330E17" w:rsidRPr="00171638" w:rsidRDefault="00330E17" w:rsidP="00330E17">
      <w:pPr>
        <w:widowControl w:val="0"/>
        <w:rPr>
          <w:rFonts w:eastAsia="SimSun"/>
          <w:lang w:val="en-US"/>
        </w:rPr>
      </w:pPr>
    </w:p>
    <w:p w:rsidR="00330E17" w:rsidRPr="00171638" w:rsidRDefault="00330E17" w:rsidP="00330E17">
      <w:pPr>
        <w:widowControl w:val="0"/>
        <w:rPr>
          <w:rFonts w:eastAsia="SimSun"/>
          <w:lang w:val="en-US"/>
        </w:rPr>
      </w:pPr>
      <w:r w:rsidRPr="00171638">
        <w:rPr>
          <w:rFonts w:eastAsia="SimSun"/>
          <w:lang w:val="en-US"/>
        </w:rPr>
        <w:t xml:space="preserve">Opportunities for training will be based on an assessment of employees' development </w:t>
      </w:r>
      <w:r w:rsidRPr="00171638">
        <w:rPr>
          <w:rFonts w:eastAsia="SimSun"/>
          <w:b/>
          <w:lang w:val="en-US"/>
        </w:rPr>
        <w:t>(50) __________,</w:t>
      </w:r>
      <w:r w:rsidRPr="00171638">
        <w:rPr>
          <w:rFonts w:eastAsia="SimSun"/>
          <w:lang w:val="en-US"/>
        </w:rPr>
        <w:t xml:space="preserve"> irrespective of their sex, age, marital status, disability, race, </w:t>
      </w:r>
      <w:proofErr w:type="spellStart"/>
      <w:r w:rsidRPr="00171638">
        <w:rPr>
          <w:rFonts w:eastAsia="SimSun"/>
          <w:lang w:val="en-US"/>
        </w:rPr>
        <w:t>colour</w:t>
      </w:r>
      <w:proofErr w:type="spellEnd"/>
      <w:r w:rsidRPr="00171638">
        <w:rPr>
          <w:rFonts w:eastAsia="SimSun"/>
          <w:lang w:val="en-US"/>
        </w:rPr>
        <w:t>, ethnic or national origin or sexual orientation.</w:t>
      </w:r>
    </w:p>
    <w:p w:rsidR="00330E17" w:rsidRPr="00171638" w:rsidRDefault="00330E17" w:rsidP="00330E17">
      <w:pPr>
        <w:widowControl w:val="0"/>
        <w:ind w:firstLine="708"/>
        <w:jc w:val="both"/>
        <w:rPr>
          <w:rFonts w:eastAsia="SimSun"/>
          <w:lang w:val="en-US"/>
        </w:rPr>
      </w:pPr>
    </w:p>
    <w:p w:rsidR="00330E17" w:rsidRPr="00330E17" w:rsidRDefault="00330E17" w:rsidP="00330E17">
      <w:pPr>
        <w:widowControl w:val="0"/>
        <w:jc w:val="both"/>
        <w:rPr>
          <w:rFonts w:eastAsia="SimSun"/>
          <w:b/>
          <w:lang w:val="en-US"/>
        </w:rPr>
      </w:pPr>
      <w:r w:rsidRPr="00171638">
        <w:rPr>
          <w:rFonts w:eastAsia="SimSun"/>
          <w:b/>
          <w:lang w:val="en-US"/>
        </w:rPr>
        <w:t xml:space="preserve">7. </w:t>
      </w:r>
      <w:r w:rsidRPr="00330E17">
        <w:rPr>
          <w:rFonts w:eastAsia="SimSun"/>
          <w:b/>
          <w:lang w:val="en-US"/>
        </w:rPr>
        <w:t xml:space="preserve">Write a formal email based on the following brief. </w:t>
      </w:r>
    </w:p>
    <w:p w:rsidR="00330E17" w:rsidRPr="00330E17" w:rsidRDefault="00330E17" w:rsidP="00330E17">
      <w:pPr>
        <w:widowControl w:val="0"/>
        <w:jc w:val="both"/>
        <w:rPr>
          <w:rFonts w:eastAsia="SimSun"/>
          <w:b/>
          <w:bCs/>
          <w:lang w:val="en-US"/>
        </w:rPr>
      </w:pPr>
    </w:p>
    <w:p w:rsidR="00330E17" w:rsidRPr="00330E17" w:rsidRDefault="00330E17" w:rsidP="00330E17">
      <w:pPr>
        <w:widowControl w:val="0"/>
        <w:jc w:val="both"/>
        <w:rPr>
          <w:rFonts w:eastAsia="SimSun"/>
          <w:lang w:val="en-US"/>
        </w:rPr>
      </w:pPr>
      <w:r w:rsidRPr="00330E17">
        <w:rPr>
          <w:rFonts w:eastAsia="SimSun"/>
          <w:lang w:val="en-US"/>
        </w:rPr>
        <w:t xml:space="preserve">You work in the finance department of a company. One of your customers has not paid for a large order which was delivered some time ago. You have telephoned them more than once and agreed deadlines for payment but you have still not received anything. Write a formal email to the company. In your letter: </w:t>
      </w:r>
    </w:p>
    <w:p w:rsidR="00330E17" w:rsidRPr="00330E17" w:rsidRDefault="00330E17" w:rsidP="00330E17">
      <w:pPr>
        <w:widowControl w:val="0"/>
        <w:jc w:val="both"/>
        <w:rPr>
          <w:rFonts w:eastAsia="SimSun"/>
          <w:lang w:val="en-US"/>
        </w:rPr>
      </w:pPr>
    </w:p>
    <w:p w:rsidR="00330E17" w:rsidRPr="00330E17" w:rsidRDefault="00330E17" w:rsidP="00330E17">
      <w:pPr>
        <w:widowControl w:val="0"/>
        <w:jc w:val="both"/>
        <w:rPr>
          <w:rFonts w:eastAsia="SimSun"/>
          <w:lang w:val="en-US"/>
        </w:rPr>
      </w:pPr>
      <w:r w:rsidRPr="00330E17">
        <w:rPr>
          <w:rFonts w:eastAsia="SimSun"/>
          <w:lang w:val="en-US"/>
        </w:rPr>
        <w:t xml:space="preserve">• explain why you are writing and what is your complaint about; </w:t>
      </w:r>
    </w:p>
    <w:p w:rsidR="00330E17" w:rsidRPr="00330E17" w:rsidRDefault="00330E17" w:rsidP="00330E17">
      <w:pPr>
        <w:widowControl w:val="0"/>
        <w:jc w:val="both"/>
        <w:rPr>
          <w:rFonts w:eastAsia="SimSun"/>
          <w:lang w:val="en-US"/>
        </w:rPr>
      </w:pPr>
      <w:r w:rsidRPr="00330E17">
        <w:rPr>
          <w:rFonts w:eastAsia="SimSun"/>
          <w:lang w:val="en-US"/>
        </w:rPr>
        <w:t xml:space="preserve">• remind them of your previous telephone conversations; </w:t>
      </w:r>
    </w:p>
    <w:p w:rsidR="00330E17" w:rsidRPr="00330E17" w:rsidRDefault="00330E17" w:rsidP="00330E17">
      <w:pPr>
        <w:widowControl w:val="0"/>
        <w:jc w:val="both"/>
        <w:rPr>
          <w:rFonts w:eastAsia="SimSun"/>
          <w:lang w:val="en-US"/>
        </w:rPr>
      </w:pPr>
      <w:r w:rsidRPr="00330E17">
        <w:rPr>
          <w:rFonts w:eastAsia="SimSun"/>
          <w:lang w:val="en-US"/>
        </w:rPr>
        <w:t xml:space="preserve">• say what will happen if the order remains unpaid. </w:t>
      </w:r>
    </w:p>
    <w:p w:rsidR="00330E17" w:rsidRPr="00330E17" w:rsidRDefault="00330E17" w:rsidP="00330E17">
      <w:pPr>
        <w:widowControl w:val="0"/>
        <w:jc w:val="both"/>
        <w:rPr>
          <w:rFonts w:eastAsia="SimSun"/>
          <w:b/>
          <w:bCs/>
          <w:lang w:val="en-US"/>
        </w:rPr>
      </w:pPr>
    </w:p>
    <w:p w:rsidR="00330E17" w:rsidRDefault="00330E17" w:rsidP="00D01FB1">
      <w:pPr>
        <w:widowControl w:val="0"/>
        <w:jc w:val="both"/>
        <w:rPr>
          <w:rFonts w:eastAsia="Calibri"/>
          <w:b/>
          <w:sz w:val="28"/>
          <w:szCs w:val="28"/>
          <w:lang w:eastAsia="en-US"/>
        </w:rPr>
      </w:pPr>
      <w:proofErr w:type="spellStart"/>
      <w:r w:rsidRPr="00330E17">
        <w:rPr>
          <w:rFonts w:eastAsia="SimSun"/>
          <w:b/>
          <w:bCs/>
        </w:rPr>
        <w:t>Write</w:t>
      </w:r>
      <w:proofErr w:type="spellEnd"/>
      <w:r w:rsidRPr="00330E17">
        <w:rPr>
          <w:rFonts w:eastAsia="SimSun"/>
          <w:b/>
          <w:bCs/>
        </w:rPr>
        <w:t xml:space="preserve"> </w:t>
      </w:r>
      <w:r w:rsidRPr="00330E17">
        <w:rPr>
          <w:rFonts w:eastAsia="SimSun"/>
          <w:b/>
        </w:rPr>
        <w:t xml:space="preserve">180−200 </w:t>
      </w:r>
      <w:proofErr w:type="spellStart"/>
      <w:r w:rsidRPr="00330E17">
        <w:rPr>
          <w:rFonts w:eastAsia="SimSun"/>
          <w:b/>
          <w:bCs/>
        </w:rPr>
        <w:t>words</w:t>
      </w:r>
      <w:proofErr w:type="spellEnd"/>
      <w:r w:rsidRPr="00330E17">
        <w:rPr>
          <w:rFonts w:eastAsia="SimSun"/>
          <w:b/>
          <w:bCs/>
        </w:rPr>
        <w:t>.</w:t>
      </w:r>
    </w:p>
    <w:p w:rsidR="00D01FB1" w:rsidRDefault="00D01FB1" w:rsidP="00D01FB1">
      <w:pPr>
        <w:widowControl w:val="0"/>
        <w:jc w:val="both"/>
        <w:rPr>
          <w:rFonts w:eastAsia="Calibri"/>
          <w:b/>
          <w:sz w:val="28"/>
          <w:szCs w:val="28"/>
          <w:lang w:eastAsia="en-US"/>
        </w:rPr>
      </w:pPr>
    </w:p>
    <w:p w:rsidR="009950AE" w:rsidRPr="00DC7031" w:rsidRDefault="009950AE" w:rsidP="009950AE">
      <w:pPr>
        <w:spacing w:line="336" w:lineRule="auto"/>
        <w:jc w:val="both"/>
        <w:rPr>
          <w:b/>
          <w:sz w:val="28"/>
          <w:szCs w:val="28"/>
        </w:rPr>
      </w:pPr>
      <w:r w:rsidRPr="00DC7031">
        <w:rPr>
          <w:b/>
          <w:sz w:val="28"/>
          <w:szCs w:val="28"/>
        </w:rPr>
        <w:t>7.    Фонд оценочных средств для проведения промежуточной аттестации по дисциплине</w:t>
      </w:r>
    </w:p>
    <w:p w:rsidR="009950AE" w:rsidRDefault="009950AE" w:rsidP="009950AE">
      <w:pPr>
        <w:widowControl w:val="0"/>
        <w:tabs>
          <w:tab w:val="left" w:pos="540"/>
        </w:tabs>
        <w:contextualSpacing/>
        <w:jc w:val="both"/>
        <w:rPr>
          <w:sz w:val="28"/>
          <w:szCs w:val="28"/>
        </w:rPr>
      </w:pPr>
      <w:r w:rsidRPr="00A3233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950AE" w:rsidRDefault="009950AE" w:rsidP="009950AE">
      <w:pPr>
        <w:widowControl w:val="0"/>
        <w:tabs>
          <w:tab w:val="left" w:pos="540"/>
        </w:tabs>
        <w:contextualSpacing/>
        <w:jc w:val="both"/>
        <w:rPr>
          <w:sz w:val="28"/>
          <w:szCs w:val="28"/>
        </w:rPr>
      </w:pPr>
    </w:p>
    <w:p w:rsidR="00D01FB1" w:rsidRDefault="009950AE" w:rsidP="009950AE">
      <w:pPr>
        <w:widowControl w:val="0"/>
        <w:tabs>
          <w:tab w:val="left" w:pos="540"/>
        </w:tabs>
        <w:contextualSpacing/>
        <w:jc w:val="both"/>
        <w:rPr>
          <w:sz w:val="28"/>
          <w:szCs w:val="28"/>
        </w:rPr>
      </w:pPr>
      <w:r w:rsidRPr="00A32334">
        <w:rPr>
          <w:b/>
          <w:bCs/>
          <w:sz w:val="28"/>
          <w:szCs w:val="28"/>
        </w:rPr>
        <w:t>Типовые контрольные задания или иные материалы, необходимые для оценки индикаторов достижения компетенций, умений и знаний</w:t>
      </w:r>
      <w:r>
        <w:rPr>
          <w:sz w:val="28"/>
          <w:szCs w:val="28"/>
        </w:rPr>
        <w:br/>
        <w:t xml:space="preserve"> </w:t>
      </w:r>
      <w:r w:rsidRPr="004D4EAC">
        <w:rPr>
          <w:sz w:val="28"/>
          <w:szCs w:val="28"/>
        </w:rPr>
        <w:t xml:space="preserve"> </w:t>
      </w:r>
      <w:r>
        <w:rPr>
          <w:sz w:val="28"/>
          <w:szCs w:val="28"/>
        </w:rPr>
        <w:t xml:space="preserve">                                                                                                               </w:t>
      </w:r>
    </w:p>
    <w:p w:rsidR="009950AE" w:rsidRDefault="009950AE" w:rsidP="00D01FB1">
      <w:pPr>
        <w:widowControl w:val="0"/>
        <w:tabs>
          <w:tab w:val="left" w:pos="540"/>
        </w:tabs>
        <w:contextualSpacing/>
        <w:jc w:val="right"/>
        <w:rPr>
          <w:sz w:val="28"/>
          <w:szCs w:val="28"/>
        </w:rPr>
      </w:pPr>
      <w:r>
        <w:rPr>
          <w:sz w:val="28"/>
          <w:szCs w:val="28"/>
        </w:rPr>
        <w:t>Таблица 5</w:t>
      </w:r>
    </w:p>
    <w:p w:rsidR="00D01FB1" w:rsidRDefault="00D01FB1" w:rsidP="009950AE">
      <w:pPr>
        <w:widowControl w:val="0"/>
        <w:tabs>
          <w:tab w:val="left" w:pos="540"/>
        </w:tabs>
        <w:contextualSpacing/>
        <w:jc w:val="both"/>
        <w:rPr>
          <w:sz w:val="28"/>
          <w:szCs w:val="28"/>
        </w:rPr>
      </w:pPr>
    </w:p>
    <w:tbl>
      <w:tblPr>
        <w:tblStyle w:val="a3"/>
        <w:tblW w:w="10201" w:type="dxa"/>
        <w:tblLayout w:type="fixed"/>
        <w:tblLook w:val="04A0" w:firstRow="1" w:lastRow="0" w:firstColumn="1" w:lastColumn="0" w:noHBand="0" w:noVBand="1"/>
      </w:tblPr>
      <w:tblGrid>
        <w:gridCol w:w="2550"/>
        <w:gridCol w:w="2550"/>
        <w:gridCol w:w="2550"/>
        <w:gridCol w:w="2551"/>
      </w:tblGrid>
      <w:tr w:rsidR="00D01FB1" w:rsidRPr="00F35EF9" w:rsidTr="00931593">
        <w:tc>
          <w:tcPr>
            <w:tcW w:w="2550" w:type="dxa"/>
          </w:tcPr>
          <w:p w:rsidR="00D01FB1" w:rsidRPr="00F35EF9" w:rsidRDefault="00D01FB1" w:rsidP="00931593">
            <w:pPr>
              <w:tabs>
                <w:tab w:val="left" w:pos="540"/>
              </w:tabs>
              <w:contextualSpacing/>
              <w:jc w:val="both"/>
              <w:rPr>
                <w:b/>
                <w:sz w:val="22"/>
                <w:szCs w:val="22"/>
              </w:rPr>
            </w:pPr>
            <w:r w:rsidRPr="00F35EF9">
              <w:rPr>
                <w:b/>
                <w:sz w:val="22"/>
                <w:szCs w:val="22"/>
              </w:rPr>
              <w:t xml:space="preserve">Наименование компетенции </w:t>
            </w:r>
          </w:p>
        </w:tc>
        <w:tc>
          <w:tcPr>
            <w:tcW w:w="2550" w:type="dxa"/>
          </w:tcPr>
          <w:p w:rsidR="00D01FB1" w:rsidRPr="00F35EF9" w:rsidRDefault="00D01FB1" w:rsidP="00931593">
            <w:pPr>
              <w:tabs>
                <w:tab w:val="left" w:pos="540"/>
              </w:tabs>
              <w:contextualSpacing/>
              <w:jc w:val="both"/>
              <w:rPr>
                <w:b/>
                <w:sz w:val="22"/>
                <w:szCs w:val="22"/>
              </w:rPr>
            </w:pPr>
            <w:r w:rsidRPr="00F35EF9">
              <w:rPr>
                <w:b/>
                <w:sz w:val="22"/>
                <w:szCs w:val="22"/>
              </w:rPr>
              <w:t>Наименование индикаторов достижения компетенции</w:t>
            </w:r>
          </w:p>
        </w:tc>
        <w:tc>
          <w:tcPr>
            <w:tcW w:w="2550" w:type="dxa"/>
          </w:tcPr>
          <w:p w:rsidR="00D01FB1" w:rsidRPr="00F35EF9" w:rsidRDefault="00D01FB1" w:rsidP="00931593">
            <w:pPr>
              <w:tabs>
                <w:tab w:val="left" w:pos="540"/>
              </w:tabs>
              <w:contextualSpacing/>
              <w:jc w:val="both"/>
              <w:rPr>
                <w:b/>
                <w:sz w:val="22"/>
                <w:szCs w:val="22"/>
              </w:rPr>
            </w:pPr>
            <w:r w:rsidRPr="00F35EF9">
              <w:rPr>
                <w:b/>
                <w:sz w:val="22"/>
                <w:szCs w:val="22"/>
              </w:rPr>
              <w:t>Результаты обучения (владения, умения и знания), соотнесенные с компетенциями/индикаторами достижения компетенции</w:t>
            </w:r>
          </w:p>
        </w:tc>
        <w:tc>
          <w:tcPr>
            <w:tcW w:w="2551" w:type="dxa"/>
          </w:tcPr>
          <w:p w:rsidR="00D01FB1" w:rsidRPr="00F35EF9" w:rsidRDefault="00D01FB1" w:rsidP="00931593">
            <w:pPr>
              <w:tabs>
                <w:tab w:val="left" w:pos="540"/>
              </w:tabs>
              <w:contextualSpacing/>
              <w:jc w:val="both"/>
              <w:rPr>
                <w:b/>
                <w:sz w:val="22"/>
                <w:szCs w:val="22"/>
              </w:rPr>
            </w:pPr>
            <w:r w:rsidRPr="00F35EF9">
              <w:rPr>
                <w:b/>
                <w:sz w:val="22"/>
                <w:szCs w:val="22"/>
              </w:rPr>
              <w:t>Типовые контрольные задания</w:t>
            </w:r>
          </w:p>
        </w:tc>
      </w:tr>
      <w:tr w:rsidR="00D01FB1" w:rsidRPr="00F35EF9" w:rsidTr="00931593">
        <w:trPr>
          <w:trHeight w:val="210"/>
        </w:trPr>
        <w:tc>
          <w:tcPr>
            <w:tcW w:w="2550" w:type="dxa"/>
          </w:tcPr>
          <w:p w:rsidR="00D01FB1" w:rsidRPr="00F35EF9" w:rsidRDefault="00D01FB1" w:rsidP="00931593">
            <w:pPr>
              <w:jc w:val="both"/>
              <w:rPr>
                <w:sz w:val="22"/>
                <w:szCs w:val="22"/>
              </w:rPr>
            </w:pPr>
            <w:r w:rsidRPr="00F35EF9">
              <w:rPr>
                <w:sz w:val="22"/>
                <w:szCs w:val="22"/>
              </w:rPr>
              <w:t>УК-3 Способность применять знания иностранного языка на уровне, достаточном для межличностного общения, учебной и профессиональной деятельности</w:t>
            </w:r>
          </w:p>
          <w:p w:rsidR="00D01FB1" w:rsidRPr="00F35EF9" w:rsidRDefault="00D01FB1" w:rsidP="00931593">
            <w:pPr>
              <w:tabs>
                <w:tab w:val="left" w:pos="540"/>
              </w:tabs>
              <w:spacing w:line="360" w:lineRule="auto"/>
              <w:contextualSpacing/>
              <w:rPr>
                <w:sz w:val="22"/>
                <w:szCs w:val="22"/>
              </w:rPr>
            </w:pPr>
          </w:p>
        </w:tc>
        <w:tc>
          <w:tcPr>
            <w:tcW w:w="2550" w:type="dxa"/>
          </w:tcPr>
          <w:p w:rsidR="00D01FB1" w:rsidRPr="00F35EF9" w:rsidRDefault="00D01FB1" w:rsidP="00931593">
            <w:pPr>
              <w:rPr>
                <w:sz w:val="22"/>
                <w:szCs w:val="22"/>
              </w:rPr>
            </w:pPr>
            <w:r w:rsidRPr="00F35EF9">
              <w:rPr>
                <w:rFonts w:eastAsia="Calibri"/>
                <w:sz w:val="22"/>
                <w:szCs w:val="22"/>
              </w:rPr>
              <w:lastRenderedPageBreak/>
              <w:t xml:space="preserve">1.Использует иностранный язык в межличностном общении и профессиональной деятельности, выбирая соответствующие </w:t>
            </w:r>
            <w:r w:rsidRPr="00F35EF9">
              <w:rPr>
                <w:sz w:val="22"/>
                <w:szCs w:val="22"/>
              </w:rPr>
              <w:t xml:space="preserve">вербальные и </w:t>
            </w:r>
            <w:r w:rsidRPr="00F35EF9">
              <w:rPr>
                <w:sz w:val="22"/>
                <w:szCs w:val="22"/>
              </w:rPr>
              <w:lastRenderedPageBreak/>
              <w:t>невербальные средства коммуникации.</w:t>
            </w:r>
          </w:p>
          <w:p w:rsidR="00D01FB1" w:rsidRPr="00F35EF9" w:rsidRDefault="00D01FB1" w:rsidP="00931593">
            <w:pPr>
              <w:rPr>
                <w:rFonts w:eastAsia="Calibri"/>
                <w:sz w:val="22"/>
                <w:szCs w:val="22"/>
              </w:rPr>
            </w:pPr>
          </w:p>
          <w:p w:rsidR="00D01FB1" w:rsidRPr="00F35EF9" w:rsidRDefault="00D01FB1" w:rsidP="00931593">
            <w:pPr>
              <w:rPr>
                <w:rFonts w:eastAsia="Calibri"/>
                <w:sz w:val="22"/>
                <w:szCs w:val="22"/>
              </w:rPr>
            </w:pPr>
          </w:p>
          <w:p w:rsidR="00D01FB1" w:rsidRPr="00F35EF9" w:rsidRDefault="00D01FB1" w:rsidP="00931593">
            <w:pPr>
              <w:rPr>
                <w:rFonts w:eastAsia="Calibri"/>
                <w:sz w:val="22"/>
                <w:szCs w:val="22"/>
              </w:rPr>
            </w:pPr>
          </w:p>
          <w:p w:rsidR="00D01FB1" w:rsidRPr="00F35EF9" w:rsidRDefault="00D01FB1" w:rsidP="00931593">
            <w:pPr>
              <w:rPr>
                <w:rFonts w:eastAsia="Calibri"/>
                <w:sz w:val="22"/>
                <w:szCs w:val="22"/>
              </w:rPr>
            </w:pPr>
          </w:p>
          <w:p w:rsidR="00D01FB1" w:rsidRPr="00F35EF9" w:rsidRDefault="00D01FB1" w:rsidP="00931593">
            <w:pPr>
              <w:rPr>
                <w:rFonts w:eastAsia="Calibri"/>
                <w:sz w:val="22"/>
                <w:szCs w:val="22"/>
              </w:rPr>
            </w:pPr>
          </w:p>
          <w:p w:rsidR="00D01FB1" w:rsidRPr="00F35EF9" w:rsidRDefault="00D01FB1" w:rsidP="00931593">
            <w:pPr>
              <w:rPr>
                <w:rFonts w:eastAsia="Calibri"/>
                <w:sz w:val="22"/>
                <w:szCs w:val="22"/>
              </w:rPr>
            </w:pPr>
          </w:p>
          <w:p w:rsidR="00D01FB1" w:rsidRPr="00F35EF9" w:rsidRDefault="00D01FB1" w:rsidP="00931593">
            <w:pPr>
              <w:rPr>
                <w:rFonts w:eastAsia="Calibri"/>
                <w:sz w:val="22"/>
                <w:szCs w:val="22"/>
              </w:rPr>
            </w:pPr>
          </w:p>
          <w:p w:rsidR="00D01FB1" w:rsidRPr="00F35EF9" w:rsidRDefault="00D01FB1" w:rsidP="00931593">
            <w:pPr>
              <w:rPr>
                <w:rFonts w:eastAsia="Calibri"/>
                <w:sz w:val="22"/>
                <w:szCs w:val="22"/>
              </w:rPr>
            </w:pPr>
          </w:p>
          <w:p w:rsidR="00D01FB1" w:rsidRPr="00F35EF9" w:rsidRDefault="00D01FB1" w:rsidP="00931593">
            <w:pPr>
              <w:rPr>
                <w:rFonts w:eastAsia="Calibri"/>
                <w:sz w:val="22"/>
                <w:szCs w:val="22"/>
              </w:rPr>
            </w:pPr>
          </w:p>
          <w:p w:rsidR="00D01FB1" w:rsidRPr="00F35EF9" w:rsidRDefault="00D01FB1" w:rsidP="00931593">
            <w:pPr>
              <w:rPr>
                <w:rFonts w:eastAsia="Calibri"/>
                <w:sz w:val="22"/>
                <w:szCs w:val="22"/>
              </w:rPr>
            </w:pPr>
          </w:p>
          <w:p w:rsidR="00D01FB1" w:rsidRPr="00F35EF9" w:rsidRDefault="00D01FB1" w:rsidP="00931593">
            <w:pPr>
              <w:rPr>
                <w:rFonts w:eastAsia="Calibri"/>
                <w:sz w:val="22"/>
                <w:szCs w:val="22"/>
              </w:rPr>
            </w:pPr>
          </w:p>
          <w:p w:rsidR="00D01FB1" w:rsidRPr="00F35EF9" w:rsidRDefault="00D01FB1" w:rsidP="00931593">
            <w:pPr>
              <w:rPr>
                <w:rFonts w:eastAsia="Calibri"/>
                <w:sz w:val="22"/>
                <w:szCs w:val="22"/>
              </w:rPr>
            </w:pPr>
            <w:r w:rsidRPr="00F35EF9">
              <w:rPr>
                <w:rFonts w:eastAsia="Calibri"/>
                <w:sz w:val="22"/>
                <w:szCs w:val="22"/>
              </w:rPr>
              <w:t xml:space="preserve">2. Реализует на иностранном языке коммуникативные намерения устно и письменно, используя современные </w:t>
            </w:r>
            <w:r w:rsidRPr="00F35EF9">
              <w:rPr>
                <w:bCs/>
                <w:sz w:val="22"/>
                <w:szCs w:val="22"/>
              </w:rPr>
              <w:t>информационно-коммуникационные технологии.</w:t>
            </w:r>
            <w:r w:rsidRPr="00F35EF9">
              <w:rPr>
                <w:rFonts w:eastAsia="Calibri"/>
                <w:sz w:val="22"/>
                <w:szCs w:val="22"/>
              </w:rPr>
              <w:t xml:space="preserve">   </w:t>
            </w:r>
          </w:p>
          <w:p w:rsidR="00D01FB1" w:rsidRPr="00F35EF9" w:rsidRDefault="00D01FB1" w:rsidP="00931593">
            <w:pPr>
              <w:jc w:val="both"/>
              <w:rPr>
                <w:rFonts w:eastAsia="Calibri"/>
                <w:sz w:val="22"/>
                <w:szCs w:val="22"/>
              </w:rPr>
            </w:pPr>
          </w:p>
          <w:p w:rsidR="00D01FB1" w:rsidRPr="00F35EF9" w:rsidRDefault="00D01FB1" w:rsidP="00931593">
            <w:pPr>
              <w:jc w:val="both"/>
              <w:rPr>
                <w:rFonts w:eastAsia="Calibri"/>
                <w:sz w:val="22"/>
                <w:szCs w:val="22"/>
              </w:rPr>
            </w:pPr>
          </w:p>
          <w:p w:rsidR="00D01FB1" w:rsidRPr="00F35EF9" w:rsidRDefault="00D01FB1" w:rsidP="00931593">
            <w:pPr>
              <w:jc w:val="both"/>
              <w:rPr>
                <w:rFonts w:eastAsia="Calibri"/>
                <w:sz w:val="22"/>
                <w:szCs w:val="22"/>
              </w:rPr>
            </w:pPr>
          </w:p>
          <w:p w:rsidR="00D01FB1" w:rsidRPr="00F35EF9" w:rsidRDefault="00D01FB1" w:rsidP="00931593">
            <w:pPr>
              <w:jc w:val="both"/>
              <w:rPr>
                <w:rFonts w:eastAsia="Calibri"/>
                <w:sz w:val="22"/>
                <w:szCs w:val="22"/>
              </w:rPr>
            </w:pPr>
          </w:p>
          <w:p w:rsidR="00D01FB1" w:rsidRPr="00F35EF9" w:rsidRDefault="00D01FB1" w:rsidP="00931593">
            <w:pPr>
              <w:jc w:val="both"/>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sz w:val="22"/>
                <w:szCs w:val="22"/>
              </w:rPr>
            </w:pPr>
            <w:r w:rsidRPr="00F35EF9">
              <w:rPr>
                <w:rFonts w:eastAsia="Calibri"/>
                <w:sz w:val="22"/>
                <w:szCs w:val="22"/>
              </w:rPr>
              <w:t>3. Использует приемы</w:t>
            </w:r>
            <w:r w:rsidRPr="00F35EF9">
              <w:rPr>
                <w:sz w:val="22"/>
                <w:szCs w:val="22"/>
              </w:rPr>
              <w:t xml:space="preserve"> публичной речи и делового и профессионального дискурса на иностранном языке.</w:t>
            </w:r>
          </w:p>
          <w:p w:rsidR="00D01FB1" w:rsidRPr="00F35EF9" w:rsidRDefault="00D01FB1" w:rsidP="00931593">
            <w:pPr>
              <w:contextualSpacing/>
              <w:jc w:val="both"/>
              <w:rPr>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Default="00D01FB1" w:rsidP="00931593">
            <w:pPr>
              <w:contextualSpacing/>
              <w:rPr>
                <w:rFonts w:eastAsia="Calibri"/>
                <w:sz w:val="22"/>
                <w:szCs w:val="22"/>
              </w:rPr>
            </w:pPr>
          </w:p>
          <w:p w:rsidR="00D01FB1" w:rsidRPr="00F35EF9" w:rsidRDefault="00D01FB1" w:rsidP="00931593">
            <w:pPr>
              <w:contextualSpacing/>
              <w:rPr>
                <w:sz w:val="22"/>
                <w:szCs w:val="22"/>
              </w:rPr>
            </w:pPr>
            <w:r w:rsidRPr="00F35EF9">
              <w:rPr>
                <w:rFonts w:eastAsia="Calibri"/>
                <w:sz w:val="22"/>
                <w:szCs w:val="22"/>
              </w:rPr>
              <w:t>4.Демонстрирует владения</w:t>
            </w:r>
            <w:r w:rsidRPr="00F35EF9">
              <w:rPr>
                <w:sz w:val="22"/>
                <w:szCs w:val="22"/>
              </w:rPr>
              <w:t xml:space="preserve"> основами академической коммуникации и </w:t>
            </w:r>
            <w:r w:rsidRPr="00F35EF9">
              <w:rPr>
                <w:sz w:val="22"/>
                <w:szCs w:val="22"/>
              </w:rPr>
              <w:lastRenderedPageBreak/>
              <w:t>речевого этикета изучаемого иностранного языка.</w:t>
            </w:r>
          </w:p>
          <w:p w:rsidR="00D01FB1" w:rsidRPr="00F35EF9" w:rsidRDefault="00D01FB1" w:rsidP="00931593">
            <w:pPr>
              <w:contextualSpacing/>
              <w:jc w:val="both"/>
              <w:rPr>
                <w:sz w:val="22"/>
                <w:szCs w:val="22"/>
              </w:rPr>
            </w:pPr>
          </w:p>
          <w:p w:rsidR="00D01FB1" w:rsidRPr="00F35EF9" w:rsidRDefault="00D01FB1" w:rsidP="00931593">
            <w:pPr>
              <w:contextualSpacing/>
              <w:jc w:val="both"/>
              <w:rPr>
                <w:sz w:val="22"/>
                <w:szCs w:val="22"/>
              </w:rPr>
            </w:pPr>
          </w:p>
          <w:p w:rsidR="00D01FB1" w:rsidRPr="00F35EF9" w:rsidRDefault="00D01FB1" w:rsidP="00931593">
            <w:pPr>
              <w:contextualSpacing/>
              <w:jc w:val="both"/>
              <w:rPr>
                <w:sz w:val="22"/>
                <w:szCs w:val="22"/>
              </w:rPr>
            </w:pPr>
          </w:p>
          <w:p w:rsidR="00D01FB1" w:rsidRPr="00F35EF9" w:rsidRDefault="00D01FB1" w:rsidP="00931593">
            <w:pPr>
              <w:contextualSpacing/>
              <w:jc w:val="both"/>
              <w:rPr>
                <w:sz w:val="22"/>
                <w:szCs w:val="22"/>
              </w:rPr>
            </w:pPr>
          </w:p>
          <w:p w:rsidR="00D01FB1" w:rsidRPr="00F35EF9" w:rsidRDefault="00D01FB1" w:rsidP="00931593">
            <w:pPr>
              <w:contextualSpacing/>
              <w:jc w:val="both"/>
              <w:rPr>
                <w:sz w:val="22"/>
                <w:szCs w:val="22"/>
              </w:rPr>
            </w:pPr>
          </w:p>
          <w:p w:rsidR="00D01FB1" w:rsidRPr="00F35EF9" w:rsidRDefault="00D01FB1" w:rsidP="00931593">
            <w:pPr>
              <w:contextualSpacing/>
              <w:jc w:val="both"/>
              <w:rPr>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rFonts w:eastAsia="Calibri"/>
                <w:sz w:val="22"/>
                <w:szCs w:val="22"/>
              </w:rPr>
            </w:pPr>
          </w:p>
          <w:p w:rsidR="00D01FB1" w:rsidRPr="00F35EF9" w:rsidRDefault="00D01FB1" w:rsidP="00931593">
            <w:pPr>
              <w:contextualSpacing/>
              <w:rPr>
                <w:sz w:val="22"/>
                <w:szCs w:val="22"/>
              </w:rPr>
            </w:pPr>
            <w:r w:rsidRPr="00F35EF9">
              <w:rPr>
                <w:rFonts w:eastAsia="Calibri"/>
                <w:sz w:val="22"/>
                <w:szCs w:val="22"/>
              </w:rPr>
              <w:t>5. Г</w:t>
            </w:r>
            <w:r w:rsidRPr="00F35EF9">
              <w:rPr>
                <w:sz w:val="22"/>
                <w:szCs w:val="22"/>
              </w:rPr>
              <w:t>рамотно и эффективно пользуется иноязычными источниками информации.</w:t>
            </w:r>
          </w:p>
          <w:p w:rsidR="00D01FB1" w:rsidRPr="00F35EF9" w:rsidRDefault="00D01FB1" w:rsidP="00931593">
            <w:pPr>
              <w:jc w:val="both"/>
              <w:rPr>
                <w:rFonts w:eastAsia="Calibri"/>
                <w:sz w:val="22"/>
                <w:szCs w:val="22"/>
              </w:rPr>
            </w:pPr>
          </w:p>
          <w:p w:rsidR="00D01FB1" w:rsidRPr="00F35EF9" w:rsidRDefault="00D01FB1" w:rsidP="00931593">
            <w:pPr>
              <w:jc w:val="both"/>
              <w:rPr>
                <w:rFonts w:eastAsia="Calibri"/>
                <w:sz w:val="22"/>
                <w:szCs w:val="22"/>
              </w:rPr>
            </w:pPr>
          </w:p>
          <w:p w:rsidR="00D01FB1" w:rsidRPr="00F35EF9" w:rsidRDefault="00D01FB1" w:rsidP="00931593">
            <w:pPr>
              <w:jc w:val="both"/>
              <w:rPr>
                <w:rFonts w:eastAsia="Calibri"/>
                <w:sz w:val="22"/>
                <w:szCs w:val="22"/>
              </w:rPr>
            </w:pPr>
          </w:p>
          <w:p w:rsidR="00D01FB1" w:rsidRPr="00F35EF9" w:rsidRDefault="00D01FB1" w:rsidP="00931593">
            <w:pPr>
              <w:jc w:val="both"/>
              <w:rPr>
                <w:rFonts w:eastAsia="Calibri"/>
                <w:sz w:val="22"/>
                <w:szCs w:val="22"/>
              </w:rPr>
            </w:pPr>
          </w:p>
          <w:p w:rsidR="00D01FB1" w:rsidRPr="00F35EF9" w:rsidRDefault="00D01FB1" w:rsidP="00931593">
            <w:pPr>
              <w:jc w:val="both"/>
              <w:rPr>
                <w:rFonts w:eastAsia="Calibri"/>
                <w:sz w:val="22"/>
                <w:szCs w:val="22"/>
              </w:rPr>
            </w:pPr>
          </w:p>
          <w:p w:rsidR="00D01FB1" w:rsidRPr="00F35EF9" w:rsidRDefault="00D01FB1" w:rsidP="00931593">
            <w:pPr>
              <w:jc w:val="both"/>
              <w:rPr>
                <w:rFonts w:eastAsia="Calibri"/>
                <w:sz w:val="22"/>
                <w:szCs w:val="22"/>
              </w:rPr>
            </w:pPr>
          </w:p>
          <w:p w:rsidR="00D01FB1" w:rsidRPr="00F35EF9" w:rsidRDefault="00D01FB1" w:rsidP="00931593">
            <w:pPr>
              <w:jc w:val="both"/>
              <w:rPr>
                <w:rFonts w:eastAsia="Calibri"/>
                <w:sz w:val="22"/>
                <w:szCs w:val="22"/>
              </w:rPr>
            </w:pPr>
          </w:p>
          <w:p w:rsidR="00D01FB1" w:rsidRDefault="00D01FB1" w:rsidP="00931593">
            <w:pPr>
              <w:jc w:val="both"/>
              <w:rPr>
                <w:rFonts w:eastAsia="Calibri"/>
                <w:sz w:val="22"/>
                <w:szCs w:val="22"/>
              </w:rPr>
            </w:pPr>
          </w:p>
          <w:p w:rsidR="00D01FB1" w:rsidRPr="00F35EF9" w:rsidRDefault="00D01FB1" w:rsidP="00931593">
            <w:pPr>
              <w:jc w:val="both"/>
              <w:rPr>
                <w:sz w:val="22"/>
                <w:szCs w:val="22"/>
              </w:rPr>
            </w:pPr>
            <w:r w:rsidRPr="00F35EF9">
              <w:rPr>
                <w:rFonts w:eastAsia="Calibri"/>
                <w:sz w:val="22"/>
                <w:szCs w:val="22"/>
              </w:rPr>
              <w:t>6. Продуцирует</w:t>
            </w:r>
            <w:r w:rsidRPr="00F35EF9">
              <w:rPr>
                <w:sz w:val="22"/>
                <w:szCs w:val="22"/>
              </w:rPr>
              <w:t xml:space="preserve"> на иностранном языке письменные речевые произведения в соответствии с коммуникативной задачей.</w:t>
            </w:r>
          </w:p>
        </w:tc>
        <w:tc>
          <w:tcPr>
            <w:tcW w:w="2550" w:type="dxa"/>
          </w:tcPr>
          <w:p w:rsidR="00D01FB1" w:rsidRPr="00F35EF9" w:rsidRDefault="00D01FB1" w:rsidP="00931593">
            <w:pPr>
              <w:shd w:val="clear" w:color="auto" w:fill="FFFFFF"/>
              <w:rPr>
                <w:b/>
                <w:color w:val="000000"/>
                <w:sz w:val="22"/>
                <w:szCs w:val="22"/>
              </w:rPr>
            </w:pPr>
            <w:r w:rsidRPr="00F35EF9">
              <w:rPr>
                <w:b/>
                <w:color w:val="000000"/>
                <w:sz w:val="22"/>
                <w:szCs w:val="22"/>
              </w:rPr>
              <w:lastRenderedPageBreak/>
              <w:t>Знать:</w:t>
            </w: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r w:rsidRPr="00F35EF9">
              <w:rPr>
                <w:rFonts w:eastAsia="Calibri"/>
                <w:sz w:val="22"/>
                <w:szCs w:val="22"/>
              </w:rPr>
              <w:t xml:space="preserve">- значения лексических единиц иностранного языка, используемых в ситуациях иноязычного вербального и невербального общения </w:t>
            </w:r>
            <w:r w:rsidRPr="00F35EF9">
              <w:rPr>
                <w:rFonts w:eastAsia="Calibri"/>
                <w:sz w:val="22"/>
                <w:szCs w:val="22"/>
              </w:rPr>
              <w:lastRenderedPageBreak/>
              <w:t xml:space="preserve">соотносимых со </w:t>
            </w:r>
            <w:r w:rsidRPr="00F35EF9">
              <w:rPr>
                <w:sz w:val="22"/>
                <w:szCs w:val="22"/>
              </w:rPr>
              <w:t>своей</w:t>
            </w:r>
            <w:r w:rsidRPr="00F35EF9">
              <w:rPr>
                <w:i/>
                <w:sz w:val="22"/>
                <w:szCs w:val="22"/>
              </w:rPr>
              <w:t xml:space="preserve"> </w:t>
            </w:r>
            <w:r w:rsidRPr="00F35EF9">
              <w:rPr>
                <w:sz w:val="22"/>
                <w:szCs w:val="22"/>
              </w:rPr>
              <w:t>будущей профессией.</w:t>
            </w: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r w:rsidRPr="00F35EF9">
              <w:rPr>
                <w:b/>
                <w:sz w:val="22"/>
                <w:szCs w:val="22"/>
              </w:rPr>
              <w:t>Уметь:</w:t>
            </w:r>
          </w:p>
          <w:p w:rsidR="00D01FB1" w:rsidRPr="00F35EF9" w:rsidRDefault="00D01FB1" w:rsidP="00931593">
            <w:pPr>
              <w:shd w:val="clear" w:color="auto" w:fill="FFFFFF"/>
              <w:rPr>
                <w:rFonts w:ascii="yandex-sans" w:hAnsi="yandex-sans"/>
                <w:color w:val="000000"/>
                <w:sz w:val="22"/>
                <w:szCs w:val="22"/>
              </w:rPr>
            </w:pPr>
            <w:r w:rsidRPr="00F35EF9">
              <w:rPr>
                <w:rFonts w:eastAsia="Calibri"/>
                <w:sz w:val="22"/>
                <w:szCs w:val="22"/>
              </w:rPr>
              <w:t>- использовать иностранный язык в межличностном общении и профессиональной деятельности при вербальном и невербальном общении</w:t>
            </w:r>
            <w:r w:rsidRPr="00F35EF9">
              <w:rPr>
                <w:rFonts w:ascii="yandex-sans" w:hAnsi="yandex-sans"/>
                <w:color w:val="000000"/>
                <w:sz w:val="22"/>
                <w:szCs w:val="22"/>
              </w:rPr>
              <w:t>.</w:t>
            </w:r>
          </w:p>
          <w:p w:rsidR="00D01FB1" w:rsidRPr="00F35EF9" w:rsidRDefault="00D01FB1" w:rsidP="00931593">
            <w:pPr>
              <w:shd w:val="clear" w:color="auto" w:fill="FFFFFF"/>
              <w:rPr>
                <w:rFonts w:ascii="yandex-sans" w:hAnsi="yandex-sans"/>
                <w:i/>
                <w:color w:val="000000"/>
                <w:sz w:val="22"/>
                <w:szCs w:val="22"/>
              </w:rPr>
            </w:pPr>
          </w:p>
          <w:p w:rsidR="00D01FB1" w:rsidRPr="00F35EF9" w:rsidRDefault="00D01FB1" w:rsidP="00931593">
            <w:pPr>
              <w:shd w:val="clear" w:color="auto" w:fill="FFFFFF"/>
              <w:rPr>
                <w:b/>
                <w:color w:val="000000"/>
                <w:sz w:val="22"/>
                <w:szCs w:val="22"/>
              </w:rPr>
            </w:pPr>
            <w:r w:rsidRPr="00F35EF9">
              <w:rPr>
                <w:b/>
                <w:color w:val="000000"/>
                <w:sz w:val="22"/>
                <w:szCs w:val="22"/>
              </w:rPr>
              <w:t>Знать:</w:t>
            </w: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F35EF9">
              <w:rPr>
                <w:rFonts w:eastAsia="Calibri"/>
                <w:sz w:val="22"/>
                <w:szCs w:val="22"/>
              </w:rPr>
              <w:t>- значения лексических единиц иностранного языка при использовании современных информационно-коммуникативных технологий.</w:t>
            </w: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2"/>
                <w:szCs w:val="22"/>
              </w:rPr>
            </w:pPr>
            <w:r w:rsidRPr="00F35EF9">
              <w:rPr>
                <w:b/>
                <w:sz w:val="22"/>
                <w:szCs w:val="22"/>
              </w:rPr>
              <w:t>Уметь:</w:t>
            </w: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F35EF9">
              <w:rPr>
                <w:rFonts w:eastAsia="Calibri"/>
                <w:sz w:val="22"/>
                <w:szCs w:val="22"/>
              </w:rPr>
              <w:t>- подбирать и применять соответствующие лексические единицы иностранного языка при использовании современных информационно-коммуникативных технологий.</w:t>
            </w:r>
          </w:p>
          <w:p w:rsidR="00D01FB1" w:rsidRPr="00F35EF9" w:rsidRDefault="00D01FB1" w:rsidP="00931593">
            <w:pPr>
              <w:shd w:val="clear" w:color="auto" w:fill="FFFFFF"/>
              <w:rPr>
                <w:b/>
                <w:color w:val="000000"/>
                <w:sz w:val="22"/>
                <w:szCs w:val="22"/>
              </w:rPr>
            </w:pPr>
          </w:p>
          <w:p w:rsidR="00D01FB1" w:rsidRPr="00F35EF9" w:rsidRDefault="00D01FB1" w:rsidP="00931593">
            <w:pPr>
              <w:shd w:val="clear" w:color="auto" w:fill="FFFFFF"/>
              <w:rPr>
                <w:b/>
                <w:color w:val="000000"/>
                <w:sz w:val="22"/>
                <w:szCs w:val="22"/>
              </w:rPr>
            </w:pPr>
            <w:r w:rsidRPr="00F35EF9">
              <w:rPr>
                <w:b/>
                <w:color w:val="000000"/>
                <w:sz w:val="22"/>
                <w:szCs w:val="22"/>
              </w:rPr>
              <w:t>Знать:</w:t>
            </w: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sz w:val="22"/>
                <w:szCs w:val="22"/>
              </w:rPr>
            </w:pPr>
            <w:r w:rsidRPr="00F35EF9">
              <w:rPr>
                <w:rFonts w:eastAsia="Calibri"/>
                <w:sz w:val="22"/>
                <w:szCs w:val="22"/>
              </w:rPr>
              <w:t>- значения лексических единиц иностранного языка в сфере риторики, деловой и профессиональной лексики.</w:t>
            </w: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sz w:val="22"/>
                <w:szCs w:val="22"/>
              </w:rPr>
            </w:pP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b/>
                <w:sz w:val="22"/>
                <w:szCs w:val="22"/>
              </w:rPr>
            </w:pPr>
            <w:r w:rsidRPr="00F35EF9">
              <w:rPr>
                <w:rFonts w:eastAsia="Calibri"/>
                <w:b/>
                <w:sz w:val="22"/>
                <w:szCs w:val="22"/>
              </w:rPr>
              <w:t>Уметь:</w:t>
            </w:r>
          </w:p>
          <w:p w:rsidR="00D01FB1" w:rsidRPr="00F35EF9" w:rsidRDefault="00D01FB1" w:rsidP="00931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r w:rsidRPr="00F35EF9">
              <w:rPr>
                <w:sz w:val="22"/>
                <w:szCs w:val="22"/>
              </w:rPr>
              <w:t xml:space="preserve">- использовать </w:t>
            </w:r>
            <w:r w:rsidRPr="00F35EF9">
              <w:rPr>
                <w:rFonts w:eastAsia="Calibri"/>
                <w:sz w:val="22"/>
                <w:szCs w:val="22"/>
              </w:rPr>
              <w:t xml:space="preserve">соответствующие лексические единицы иностранного языка в ситуациях выступления на публике, делового и профессионального общения. </w:t>
            </w:r>
          </w:p>
          <w:p w:rsidR="00D01FB1" w:rsidRPr="00F35EF9" w:rsidRDefault="00D01FB1" w:rsidP="00931593">
            <w:pPr>
              <w:shd w:val="clear" w:color="auto" w:fill="FFFFFF"/>
              <w:rPr>
                <w:rFonts w:ascii="yandex-sans" w:hAnsi="yandex-sans"/>
                <w:i/>
                <w:color w:val="000000"/>
                <w:sz w:val="22"/>
                <w:szCs w:val="22"/>
              </w:rPr>
            </w:pPr>
          </w:p>
          <w:p w:rsidR="00D01FB1" w:rsidRDefault="00D01FB1" w:rsidP="00931593">
            <w:pPr>
              <w:shd w:val="clear" w:color="auto" w:fill="FFFFFF"/>
              <w:rPr>
                <w:rFonts w:ascii="yandex-sans" w:hAnsi="yandex-sans"/>
                <w:b/>
                <w:color w:val="000000"/>
                <w:sz w:val="22"/>
                <w:szCs w:val="22"/>
              </w:rPr>
            </w:pPr>
          </w:p>
          <w:p w:rsidR="00D01FB1" w:rsidRPr="00F35EF9" w:rsidRDefault="00D01FB1" w:rsidP="00931593">
            <w:pPr>
              <w:shd w:val="clear" w:color="auto" w:fill="FFFFFF"/>
              <w:rPr>
                <w:rFonts w:ascii="yandex-sans" w:hAnsi="yandex-sans"/>
                <w:b/>
                <w:color w:val="000000"/>
                <w:sz w:val="22"/>
                <w:szCs w:val="22"/>
              </w:rPr>
            </w:pPr>
            <w:r w:rsidRPr="00F35EF9">
              <w:rPr>
                <w:rFonts w:ascii="yandex-sans" w:hAnsi="yandex-sans" w:hint="eastAsia"/>
                <w:b/>
                <w:color w:val="000000"/>
                <w:sz w:val="22"/>
                <w:szCs w:val="22"/>
              </w:rPr>
              <w:t>З</w:t>
            </w:r>
            <w:r w:rsidRPr="00F35EF9">
              <w:rPr>
                <w:rFonts w:ascii="yandex-sans" w:hAnsi="yandex-sans"/>
                <w:b/>
                <w:color w:val="000000"/>
                <w:sz w:val="22"/>
                <w:szCs w:val="22"/>
              </w:rPr>
              <w:t>нать:</w:t>
            </w:r>
          </w:p>
          <w:p w:rsidR="00D01FB1" w:rsidRPr="00F35EF9" w:rsidRDefault="00D01FB1" w:rsidP="00931593">
            <w:pPr>
              <w:shd w:val="clear" w:color="auto" w:fill="FFFFFF"/>
              <w:rPr>
                <w:rFonts w:ascii="yandex-sans" w:hAnsi="yandex-sans"/>
                <w:color w:val="000000"/>
                <w:sz w:val="22"/>
                <w:szCs w:val="22"/>
              </w:rPr>
            </w:pPr>
            <w:r w:rsidRPr="00F35EF9">
              <w:rPr>
                <w:rFonts w:eastAsia="Calibri"/>
                <w:sz w:val="22"/>
                <w:szCs w:val="22"/>
              </w:rPr>
              <w:t xml:space="preserve">- значения лексических единиц иностранного </w:t>
            </w:r>
            <w:r w:rsidRPr="00F35EF9">
              <w:rPr>
                <w:rFonts w:eastAsia="Calibri"/>
                <w:sz w:val="22"/>
                <w:szCs w:val="22"/>
              </w:rPr>
              <w:lastRenderedPageBreak/>
              <w:t>языка в сфере деловой беседы, этики и этикета делового общения.</w:t>
            </w:r>
          </w:p>
          <w:p w:rsidR="00D01FB1" w:rsidRPr="00F35EF9" w:rsidRDefault="00D01FB1" w:rsidP="00931593">
            <w:pPr>
              <w:shd w:val="clear" w:color="auto" w:fill="FFFFFF"/>
              <w:rPr>
                <w:rFonts w:ascii="yandex-sans" w:hAnsi="yandex-sans"/>
                <w:i/>
                <w:color w:val="000000"/>
                <w:sz w:val="22"/>
                <w:szCs w:val="22"/>
              </w:rPr>
            </w:pPr>
          </w:p>
          <w:p w:rsidR="00D01FB1" w:rsidRPr="00F35EF9" w:rsidRDefault="00D01FB1" w:rsidP="00931593">
            <w:pPr>
              <w:shd w:val="clear" w:color="auto" w:fill="FFFFFF"/>
              <w:rPr>
                <w:rFonts w:ascii="yandex-sans" w:hAnsi="yandex-sans"/>
                <w:b/>
                <w:color w:val="000000"/>
                <w:sz w:val="22"/>
                <w:szCs w:val="22"/>
              </w:rPr>
            </w:pPr>
            <w:r w:rsidRPr="00F35EF9">
              <w:rPr>
                <w:rFonts w:ascii="yandex-sans" w:hAnsi="yandex-sans"/>
                <w:b/>
                <w:color w:val="000000"/>
                <w:sz w:val="22"/>
                <w:szCs w:val="22"/>
              </w:rPr>
              <w:t>Уметь:</w:t>
            </w:r>
          </w:p>
          <w:p w:rsidR="00D01FB1" w:rsidRPr="00F35EF9" w:rsidRDefault="00D01FB1" w:rsidP="00931593">
            <w:pPr>
              <w:shd w:val="clear" w:color="auto" w:fill="FFFFFF"/>
              <w:rPr>
                <w:rFonts w:eastAsia="Calibri"/>
                <w:sz w:val="22"/>
                <w:szCs w:val="22"/>
              </w:rPr>
            </w:pPr>
            <w:r w:rsidRPr="00F35EF9">
              <w:rPr>
                <w:sz w:val="22"/>
                <w:szCs w:val="22"/>
              </w:rPr>
              <w:t xml:space="preserve">- использовать </w:t>
            </w:r>
            <w:r w:rsidRPr="00F35EF9">
              <w:rPr>
                <w:rFonts w:eastAsia="Calibri"/>
                <w:sz w:val="22"/>
                <w:szCs w:val="22"/>
              </w:rPr>
              <w:t>соответствующие лексические единицы иностранного языка в условиях академической коммуникации.</w:t>
            </w:r>
          </w:p>
          <w:p w:rsidR="00D01FB1" w:rsidRPr="00F35EF9" w:rsidRDefault="00D01FB1" w:rsidP="00931593">
            <w:pPr>
              <w:shd w:val="clear" w:color="auto" w:fill="FFFFFF"/>
              <w:rPr>
                <w:rFonts w:eastAsia="Calibri"/>
                <w:i/>
                <w:sz w:val="22"/>
                <w:szCs w:val="22"/>
              </w:rPr>
            </w:pPr>
          </w:p>
          <w:p w:rsidR="00D01FB1" w:rsidRPr="00F35EF9" w:rsidRDefault="00D01FB1" w:rsidP="00931593">
            <w:pPr>
              <w:shd w:val="clear" w:color="auto" w:fill="FFFFFF"/>
              <w:rPr>
                <w:rFonts w:eastAsia="Calibri"/>
                <w:b/>
                <w:sz w:val="22"/>
                <w:szCs w:val="22"/>
              </w:rPr>
            </w:pPr>
            <w:r w:rsidRPr="00F35EF9">
              <w:rPr>
                <w:rFonts w:eastAsia="Calibri"/>
                <w:b/>
                <w:sz w:val="22"/>
                <w:szCs w:val="22"/>
              </w:rPr>
              <w:t>Знать:</w:t>
            </w:r>
          </w:p>
          <w:p w:rsidR="00D01FB1" w:rsidRPr="00F35EF9" w:rsidRDefault="00D01FB1" w:rsidP="00931593">
            <w:pPr>
              <w:shd w:val="clear" w:color="auto" w:fill="FFFFFF"/>
              <w:rPr>
                <w:rFonts w:ascii="yandex-sans" w:hAnsi="yandex-sans"/>
                <w:color w:val="000000"/>
                <w:sz w:val="22"/>
                <w:szCs w:val="22"/>
              </w:rPr>
            </w:pPr>
            <w:r w:rsidRPr="00F35EF9">
              <w:rPr>
                <w:rFonts w:ascii="yandex-sans" w:hAnsi="yandex-sans"/>
                <w:color w:val="000000"/>
                <w:sz w:val="22"/>
                <w:szCs w:val="22"/>
              </w:rPr>
              <w:t xml:space="preserve">- </w:t>
            </w:r>
            <w:r w:rsidRPr="00F35EF9">
              <w:rPr>
                <w:rFonts w:ascii="yandex-sans" w:hAnsi="yandex-sans" w:hint="eastAsia"/>
                <w:color w:val="000000"/>
                <w:sz w:val="22"/>
                <w:szCs w:val="22"/>
              </w:rPr>
              <w:t>п</w:t>
            </w:r>
            <w:r w:rsidRPr="00F35EF9">
              <w:rPr>
                <w:rFonts w:ascii="yandex-sans" w:hAnsi="yandex-sans"/>
                <w:color w:val="000000"/>
                <w:sz w:val="22"/>
                <w:szCs w:val="22"/>
              </w:rPr>
              <w:t>ериодическую литературу и интернет-ресурсы на иностранном языке.</w:t>
            </w:r>
          </w:p>
          <w:p w:rsidR="00D01FB1" w:rsidRPr="00F35EF9" w:rsidRDefault="00D01FB1" w:rsidP="00931593">
            <w:pPr>
              <w:shd w:val="clear" w:color="auto" w:fill="FFFFFF"/>
              <w:rPr>
                <w:rFonts w:ascii="yandex-sans" w:hAnsi="yandex-sans"/>
                <w:i/>
                <w:color w:val="000000"/>
                <w:sz w:val="22"/>
                <w:szCs w:val="22"/>
              </w:rPr>
            </w:pPr>
          </w:p>
          <w:p w:rsidR="00D01FB1" w:rsidRDefault="00D01FB1" w:rsidP="00931593">
            <w:pPr>
              <w:shd w:val="clear" w:color="auto" w:fill="FFFFFF"/>
              <w:rPr>
                <w:rFonts w:ascii="yandex-sans" w:hAnsi="yandex-sans"/>
                <w:b/>
                <w:color w:val="000000"/>
                <w:sz w:val="22"/>
                <w:szCs w:val="22"/>
              </w:rPr>
            </w:pPr>
          </w:p>
          <w:p w:rsidR="00D01FB1" w:rsidRPr="00F35EF9" w:rsidRDefault="00D01FB1" w:rsidP="00931593">
            <w:pPr>
              <w:shd w:val="clear" w:color="auto" w:fill="FFFFFF"/>
              <w:rPr>
                <w:rFonts w:ascii="yandex-sans" w:hAnsi="yandex-sans"/>
                <w:b/>
                <w:color w:val="000000"/>
                <w:sz w:val="22"/>
                <w:szCs w:val="22"/>
              </w:rPr>
            </w:pPr>
            <w:r w:rsidRPr="00F35EF9">
              <w:rPr>
                <w:rFonts w:ascii="yandex-sans" w:hAnsi="yandex-sans" w:hint="eastAsia"/>
                <w:b/>
                <w:color w:val="000000"/>
                <w:sz w:val="22"/>
                <w:szCs w:val="22"/>
              </w:rPr>
              <w:t>У</w:t>
            </w:r>
            <w:r w:rsidRPr="00F35EF9">
              <w:rPr>
                <w:rFonts w:ascii="yandex-sans" w:hAnsi="yandex-sans"/>
                <w:b/>
                <w:color w:val="000000"/>
                <w:sz w:val="22"/>
                <w:szCs w:val="22"/>
              </w:rPr>
              <w:t>меть:</w:t>
            </w:r>
          </w:p>
          <w:p w:rsidR="00D01FB1" w:rsidRPr="00F35EF9" w:rsidRDefault="00D01FB1" w:rsidP="00931593">
            <w:pPr>
              <w:shd w:val="clear" w:color="auto" w:fill="FFFFFF"/>
              <w:rPr>
                <w:rFonts w:ascii="yandex-sans" w:hAnsi="yandex-sans"/>
                <w:color w:val="000000"/>
                <w:sz w:val="22"/>
                <w:szCs w:val="22"/>
              </w:rPr>
            </w:pPr>
            <w:r w:rsidRPr="00F35EF9">
              <w:rPr>
                <w:rFonts w:ascii="yandex-sans" w:hAnsi="yandex-sans"/>
                <w:color w:val="000000"/>
                <w:sz w:val="22"/>
                <w:szCs w:val="22"/>
              </w:rPr>
              <w:t xml:space="preserve">- </w:t>
            </w:r>
            <w:r w:rsidRPr="00F35EF9">
              <w:rPr>
                <w:rFonts w:ascii="yandex-sans" w:hAnsi="yandex-sans" w:hint="eastAsia"/>
                <w:color w:val="000000"/>
                <w:sz w:val="22"/>
                <w:szCs w:val="22"/>
              </w:rPr>
              <w:t>о</w:t>
            </w:r>
            <w:r w:rsidRPr="00F35EF9">
              <w:rPr>
                <w:rFonts w:ascii="yandex-sans" w:hAnsi="yandex-sans"/>
                <w:color w:val="000000"/>
                <w:sz w:val="22"/>
                <w:szCs w:val="22"/>
              </w:rPr>
              <w:t>тобрать наиболее соответствующие проблеме материалы.</w:t>
            </w:r>
          </w:p>
          <w:p w:rsidR="00D01FB1" w:rsidRPr="00F35EF9" w:rsidRDefault="00D01FB1" w:rsidP="00931593">
            <w:pPr>
              <w:shd w:val="clear" w:color="auto" w:fill="FFFFFF"/>
              <w:rPr>
                <w:i/>
                <w:color w:val="000000"/>
                <w:sz w:val="22"/>
                <w:szCs w:val="22"/>
              </w:rPr>
            </w:pPr>
          </w:p>
          <w:p w:rsidR="00D01FB1" w:rsidRDefault="00D01FB1" w:rsidP="00931593">
            <w:pPr>
              <w:shd w:val="clear" w:color="auto" w:fill="FFFFFF"/>
              <w:rPr>
                <w:b/>
                <w:color w:val="000000"/>
                <w:sz w:val="22"/>
                <w:szCs w:val="22"/>
              </w:rPr>
            </w:pPr>
          </w:p>
          <w:p w:rsidR="00D01FB1" w:rsidRPr="00F35EF9" w:rsidRDefault="00D01FB1" w:rsidP="00931593">
            <w:pPr>
              <w:shd w:val="clear" w:color="auto" w:fill="FFFFFF"/>
              <w:rPr>
                <w:b/>
                <w:color w:val="000000"/>
                <w:sz w:val="22"/>
                <w:szCs w:val="22"/>
              </w:rPr>
            </w:pPr>
            <w:r w:rsidRPr="00F35EF9">
              <w:rPr>
                <w:b/>
                <w:color w:val="000000"/>
                <w:sz w:val="22"/>
                <w:szCs w:val="22"/>
              </w:rPr>
              <w:t xml:space="preserve">Знать:  </w:t>
            </w:r>
          </w:p>
          <w:p w:rsidR="00D01FB1" w:rsidRPr="00D01FB1" w:rsidRDefault="00D01FB1" w:rsidP="00931593">
            <w:pPr>
              <w:pStyle w:val="affd"/>
              <w:rPr>
                <w:rFonts w:ascii="Times New Roman" w:hAnsi="Times New Roman"/>
              </w:rPr>
            </w:pPr>
            <w:r w:rsidRPr="00D01FB1">
              <w:rPr>
                <w:rFonts w:ascii="Times New Roman" w:hAnsi="Times New Roman"/>
              </w:rPr>
              <w:t>- особенности лексико-грамматического</w:t>
            </w:r>
          </w:p>
          <w:p w:rsidR="00D01FB1" w:rsidRPr="00D01FB1" w:rsidRDefault="00D01FB1" w:rsidP="00931593">
            <w:pPr>
              <w:pStyle w:val="affd"/>
              <w:rPr>
                <w:rFonts w:ascii="Times New Roman" w:hAnsi="Times New Roman"/>
              </w:rPr>
            </w:pPr>
            <w:r w:rsidRPr="00D01FB1">
              <w:rPr>
                <w:rFonts w:ascii="Times New Roman" w:hAnsi="Times New Roman"/>
              </w:rPr>
              <w:t>употребления языковых</w:t>
            </w:r>
          </w:p>
          <w:p w:rsidR="00D01FB1" w:rsidRPr="00D01FB1" w:rsidRDefault="00D01FB1" w:rsidP="00931593">
            <w:pPr>
              <w:pStyle w:val="affd"/>
              <w:rPr>
                <w:rFonts w:ascii="Times New Roman" w:hAnsi="Times New Roman"/>
              </w:rPr>
            </w:pPr>
            <w:r w:rsidRPr="00D01FB1">
              <w:rPr>
                <w:rFonts w:ascii="Times New Roman" w:hAnsi="Times New Roman"/>
              </w:rPr>
              <w:t>средств в соответствии с их</w:t>
            </w:r>
          </w:p>
          <w:p w:rsidR="00D01FB1" w:rsidRPr="00D01FB1" w:rsidRDefault="00D01FB1" w:rsidP="00931593">
            <w:pPr>
              <w:pStyle w:val="affd"/>
              <w:rPr>
                <w:rFonts w:ascii="Times New Roman" w:hAnsi="Times New Roman"/>
              </w:rPr>
            </w:pPr>
            <w:r w:rsidRPr="00D01FB1">
              <w:rPr>
                <w:rFonts w:ascii="Times New Roman" w:hAnsi="Times New Roman"/>
              </w:rPr>
              <w:t>контекстным значением и</w:t>
            </w:r>
          </w:p>
          <w:p w:rsidR="00D01FB1" w:rsidRPr="00D01FB1" w:rsidRDefault="00D01FB1" w:rsidP="00931593">
            <w:pPr>
              <w:pStyle w:val="affd"/>
              <w:rPr>
                <w:rFonts w:ascii="Times New Roman" w:hAnsi="Times New Roman"/>
              </w:rPr>
            </w:pPr>
            <w:r w:rsidRPr="00D01FB1">
              <w:rPr>
                <w:rFonts w:ascii="Times New Roman" w:hAnsi="Times New Roman"/>
              </w:rPr>
              <w:t>правила вариативной замены одних лексических средств другими, сходными</w:t>
            </w:r>
          </w:p>
          <w:p w:rsidR="00D01FB1" w:rsidRPr="00D01FB1" w:rsidRDefault="00D01FB1" w:rsidP="00931593">
            <w:pPr>
              <w:pStyle w:val="affd"/>
              <w:rPr>
                <w:rFonts w:ascii="Times New Roman" w:hAnsi="Times New Roman"/>
              </w:rPr>
            </w:pPr>
            <w:r w:rsidRPr="00D01FB1">
              <w:rPr>
                <w:rFonts w:ascii="Times New Roman" w:hAnsi="Times New Roman"/>
              </w:rPr>
              <w:t>по значению.</w:t>
            </w:r>
          </w:p>
          <w:p w:rsidR="00D01FB1" w:rsidRPr="00F35EF9" w:rsidRDefault="00D01FB1" w:rsidP="00931593">
            <w:pPr>
              <w:shd w:val="clear" w:color="auto" w:fill="FFFFFF"/>
              <w:rPr>
                <w:i/>
                <w:color w:val="000000"/>
                <w:sz w:val="22"/>
                <w:szCs w:val="22"/>
              </w:rPr>
            </w:pPr>
          </w:p>
          <w:p w:rsidR="00D01FB1" w:rsidRPr="00F35EF9" w:rsidRDefault="00D01FB1" w:rsidP="00931593">
            <w:pPr>
              <w:shd w:val="clear" w:color="auto" w:fill="FFFFFF"/>
              <w:rPr>
                <w:b/>
                <w:color w:val="000000"/>
                <w:sz w:val="22"/>
                <w:szCs w:val="22"/>
              </w:rPr>
            </w:pPr>
            <w:r w:rsidRPr="00F35EF9">
              <w:rPr>
                <w:b/>
                <w:color w:val="000000"/>
                <w:sz w:val="22"/>
                <w:szCs w:val="22"/>
              </w:rPr>
              <w:t xml:space="preserve">Уметь: </w:t>
            </w:r>
          </w:p>
          <w:p w:rsidR="00D01FB1" w:rsidRPr="00F35EF9" w:rsidRDefault="00D01FB1" w:rsidP="00931593">
            <w:pPr>
              <w:shd w:val="clear" w:color="auto" w:fill="FFFFFF"/>
              <w:rPr>
                <w:color w:val="000000"/>
                <w:sz w:val="22"/>
                <w:szCs w:val="22"/>
              </w:rPr>
            </w:pPr>
            <w:r w:rsidRPr="00F35EF9">
              <w:rPr>
                <w:color w:val="000000"/>
                <w:sz w:val="22"/>
                <w:szCs w:val="22"/>
              </w:rPr>
              <w:t>- составлять деловые письма,</w:t>
            </w:r>
          </w:p>
          <w:p w:rsidR="00D01FB1" w:rsidRPr="00F35EF9" w:rsidRDefault="00D01FB1" w:rsidP="00931593">
            <w:pPr>
              <w:shd w:val="clear" w:color="auto" w:fill="FFFFFF"/>
              <w:rPr>
                <w:color w:val="000000"/>
                <w:sz w:val="22"/>
                <w:szCs w:val="22"/>
              </w:rPr>
            </w:pPr>
            <w:r w:rsidRPr="00F35EF9">
              <w:rPr>
                <w:color w:val="000000"/>
                <w:sz w:val="22"/>
                <w:szCs w:val="22"/>
              </w:rPr>
              <w:t>должностные записки, резюме,</w:t>
            </w:r>
          </w:p>
          <w:p w:rsidR="00D01FB1" w:rsidRPr="00F35EF9" w:rsidRDefault="00D01FB1" w:rsidP="00931593">
            <w:pPr>
              <w:shd w:val="clear" w:color="auto" w:fill="FFFFFF"/>
              <w:rPr>
                <w:color w:val="000000"/>
                <w:sz w:val="22"/>
                <w:szCs w:val="22"/>
              </w:rPr>
            </w:pPr>
            <w:r w:rsidRPr="00F35EF9">
              <w:rPr>
                <w:color w:val="000000"/>
                <w:sz w:val="22"/>
                <w:szCs w:val="22"/>
              </w:rPr>
              <w:t>сопроводительное письмо,</w:t>
            </w:r>
          </w:p>
          <w:p w:rsidR="00D01FB1" w:rsidRPr="00F35EF9" w:rsidRDefault="00D01FB1" w:rsidP="00931593">
            <w:pPr>
              <w:shd w:val="clear" w:color="auto" w:fill="FFFFFF"/>
              <w:rPr>
                <w:color w:val="000000"/>
                <w:sz w:val="22"/>
                <w:szCs w:val="22"/>
              </w:rPr>
            </w:pPr>
            <w:r w:rsidRPr="00F35EF9">
              <w:rPr>
                <w:color w:val="000000"/>
                <w:sz w:val="22"/>
                <w:szCs w:val="22"/>
              </w:rPr>
              <w:t>контракт и иные виды документов на иностранном языке.</w:t>
            </w:r>
          </w:p>
          <w:p w:rsidR="00D01FB1" w:rsidRPr="00F35EF9" w:rsidRDefault="00D01FB1" w:rsidP="00931593">
            <w:pPr>
              <w:shd w:val="clear" w:color="auto" w:fill="FFFFFF"/>
              <w:rPr>
                <w:rFonts w:ascii="yandex-sans" w:hAnsi="yandex-sans"/>
                <w:color w:val="000000"/>
                <w:sz w:val="22"/>
                <w:szCs w:val="22"/>
              </w:rPr>
            </w:pPr>
          </w:p>
        </w:tc>
        <w:tc>
          <w:tcPr>
            <w:tcW w:w="2551" w:type="dxa"/>
          </w:tcPr>
          <w:p w:rsidR="00D01FB1" w:rsidRPr="00F35EF9" w:rsidRDefault="00D01FB1" w:rsidP="00D01FB1">
            <w:pPr>
              <w:shd w:val="clear" w:color="auto" w:fill="FFFFFF"/>
              <w:jc w:val="center"/>
              <w:rPr>
                <w:rFonts w:ascii="yandex-sans" w:hAnsi="yandex-sans"/>
                <w:b/>
                <w:color w:val="000000"/>
                <w:sz w:val="22"/>
                <w:szCs w:val="22"/>
                <w:lang w:val="en-US"/>
              </w:rPr>
            </w:pPr>
            <w:r w:rsidRPr="00F35EF9">
              <w:rPr>
                <w:rFonts w:ascii="yandex-sans" w:hAnsi="yandex-sans"/>
                <w:b/>
                <w:color w:val="000000"/>
                <w:sz w:val="22"/>
                <w:szCs w:val="22"/>
              </w:rPr>
              <w:lastRenderedPageBreak/>
              <w:t>Задание</w:t>
            </w:r>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 xml:space="preserve">Read the article about the tax returns and the subsequent comments of prominent businessman. Discuss in pairs / groups and submit in writing the content of the article and </w:t>
            </w:r>
            <w:r w:rsidRPr="00F35EF9">
              <w:rPr>
                <w:rFonts w:ascii="yandex-sans" w:hAnsi="yandex-sans"/>
                <w:color w:val="000000"/>
                <w:sz w:val="22"/>
                <w:szCs w:val="22"/>
                <w:lang w:val="en-US"/>
              </w:rPr>
              <w:lastRenderedPageBreak/>
              <w:t>your opinion on the issues.</w:t>
            </w: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D01FB1">
            <w:pPr>
              <w:shd w:val="clear" w:color="auto" w:fill="FFFFFF"/>
              <w:jc w:val="center"/>
              <w:rPr>
                <w:rFonts w:ascii="yandex-sans" w:hAnsi="yandex-sans"/>
                <w:b/>
                <w:color w:val="000000"/>
                <w:sz w:val="22"/>
                <w:szCs w:val="22"/>
                <w:lang w:val="en-US"/>
              </w:rPr>
            </w:pPr>
            <w:proofErr w:type="spellStart"/>
            <w:r w:rsidRPr="00F35EF9">
              <w:rPr>
                <w:rFonts w:ascii="yandex-sans" w:hAnsi="yandex-sans"/>
                <w:b/>
                <w:color w:val="000000"/>
                <w:sz w:val="22"/>
                <w:szCs w:val="22"/>
                <w:lang w:val="en-US"/>
              </w:rPr>
              <w:t>Задание</w:t>
            </w:r>
            <w:proofErr w:type="spellEnd"/>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Listen to a radio talk about the types of investment. What is your opinion? Give reasons to your answer.</w:t>
            </w: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D01FB1">
            <w:pPr>
              <w:shd w:val="clear" w:color="auto" w:fill="FFFFFF"/>
              <w:jc w:val="center"/>
              <w:rPr>
                <w:rFonts w:ascii="yandex-sans" w:hAnsi="yandex-sans"/>
                <w:b/>
                <w:color w:val="000000"/>
                <w:sz w:val="22"/>
                <w:szCs w:val="22"/>
                <w:lang w:val="en-US"/>
              </w:rPr>
            </w:pPr>
            <w:proofErr w:type="spellStart"/>
            <w:r w:rsidRPr="00F35EF9">
              <w:rPr>
                <w:rFonts w:ascii="yandex-sans" w:hAnsi="yandex-sans"/>
                <w:b/>
                <w:color w:val="000000"/>
                <w:sz w:val="22"/>
                <w:szCs w:val="22"/>
                <w:lang w:val="en-US"/>
              </w:rPr>
              <w:t>Задание</w:t>
            </w:r>
            <w:proofErr w:type="spellEnd"/>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Surf the Internet to prepare a talk on tax havens.</w:t>
            </w: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D01FB1">
            <w:pPr>
              <w:shd w:val="clear" w:color="auto" w:fill="FFFFFF"/>
              <w:jc w:val="center"/>
              <w:rPr>
                <w:rFonts w:ascii="yandex-sans" w:hAnsi="yandex-sans"/>
                <w:b/>
                <w:color w:val="000000"/>
                <w:sz w:val="22"/>
                <w:szCs w:val="22"/>
                <w:lang w:val="en-US"/>
              </w:rPr>
            </w:pPr>
            <w:proofErr w:type="spellStart"/>
            <w:r w:rsidRPr="00F35EF9">
              <w:rPr>
                <w:rFonts w:ascii="yandex-sans" w:hAnsi="yandex-sans"/>
                <w:b/>
                <w:color w:val="000000"/>
                <w:sz w:val="22"/>
                <w:szCs w:val="22"/>
                <w:lang w:val="en-US"/>
              </w:rPr>
              <w:t>Задание</w:t>
            </w:r>
            <w:proofErr w:type="spellEnd"/>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Read the article about Free Economic Zones and prepare a summary outlining the key features.  Give reasons to your answer. Use the Internet resources.</w:t>
            </w: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Default="00D01FB1" w:rsidP="00931593">
            <w:pPr>
              <w:shd w:val="clear" w:color="auto" w:fill="FFFFFF"/>
              <w:rPr>
                <w:rFonts w:ascii="yandex-sans" w:hAnsi="yandex-sans"/>
                <w:b/>
                <w:color w:val="000000"/>
                <w:lang w:val="en-US"/>
              </w:rPr>
            </w:pPr>
          </w:p>
          <w:p w:rsidR="00D01FB1" w:rsidRPr="00F35EF9" w:rsidRDefault="00D01FB1" w:rsidP="00D01FB1">
            <w:pPr>
              <w:shd w:val="clear" w:color="auto" w:fill="FFFFFF"/>
              <w:jc w:val="center"/>
              <w:rPr>
                <w:rFonts w:ascii="yandex-sans" w:hAnsi="yandex-sans"/>
                <w:b/>
                <w:color w:val="000000"/>
                <w:sz w:val="22"/>
                <w:szCs w:val="22"/>
                <w:lang w:val="en-US"/>
              </w:rPr>
            </w:pPr>
            <w:proofErr w:type="spellStart"/>
            <w:r w:rsidRPr="00F35EF9">
              <w:rPr>
                <w:rFonts w:ascii="yandex-sans" w:hAnsi="yandex-sans"/>
                <w:b/>
                <w:color w:val="000000"/>
                <w:sz w:val="22"/>
                <w:szCs w:val="22"/>
                <w:lang w:val="en-US"/>
              </w:rPr>
              <w:t>Задание</w:t>
            </w:r>
            <w:proofErr w:type="spellEnd"/>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Prepare a presentation on Free Economic Zones. Use emphatic and assertive constructions to make your talk more formal.</w:t>
            </w: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D01FB1">
            <w:pPr>
              <w:shd w:val="clear" w:color="auto" w:fill="FFFFFF"/>
              <w:jc w:val="center"/>
              <w:rPr>
                <w:rFonts w:ascii="yandex-sans" w:hAnsi="yandex-sans"/>
                <w:b/>
                <w:color w:val="000000"/>
                <w:sz w:val="22"/>
                <w:szCs w:val="22"/>
                <w:lang w:val="en-US"/>
              </w:rPr>
            </w:pPr>
            <w:proofErr w:type="spellStart"/>
            <w:r w:rsidRPr="00F35EF9">
              <w:rPr>
                <w:rFonts w:ascii="yandex-sans" w:hAnsi="yandex-sans"/>
                <w:b/>
                <w:color w:val="000000"/>
                <w:sz w:val="22"/>
                <w:szCs w:val="22"/>
                <w:lang w:val="en-US"/>
              </w:rPr>
              <w:t>Задание</w:t>
            </w:r>
            <w:proofErr w:type="spellEnd"/>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Deliver a speech on risk management activities. Use emphatic and assertive constructions to make your talk more formal.</w:t>
            </w: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D01FB1">
            <w:pPr>
              <w:shd w:val="clear" w:color="auto" w:fill="FFFFFF"/>
              <w:jc w:val="center"/>
              <w:rPr>
                <w:rFonts w:ascii="yandex-sans" w:hAnsi="yandex-sans"/>
                <w:b/>
                <w:color w:val="000000"/>
                <w:sz w:val="22"/>
                <w:szCs w:val="22"/>
                <w:lang w:val="en-US"/>
              </w:rPr>
            </w:pPr>
            <w:proofErr w:type="spellStart"/>
            <w:r w:rsidRPr="00F35EF9">
              <w:rPr>
                <w:rFonts w:ascii="yandex-sans" w:hAnsi="yandex-sans"/>
                <w:b/>
                <w:color w:val="000000"/>
                <w:sz w:val="22"/>
                <w:szCs w:val="22"/>
                <w:lang w:val="en-US"/>
              </w:rPr>
              <w:t>Задание</w:t>
            </w:r>
            <w:proofErr w:type="spellEnd"/>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 xml:space="preserve">In pair discuss different types of negotiations. Try to persuade your partner </w:t>
            </w:r>
            <w:r w:rsidRPr="00F35EF9">
              <w:rPr>
                <w:rFonts w:ascii="yandex-sans" w:hAnsi="yandex-sans"/>
                <w:color w:val="000000"/>
                <w:sz w:val="22"/>
                <w:szCs w:val="22"/>
                <w:lang w:val="en-US"/>
              </w:rPr>
              <w:lastRenderedPageBreak/>
              <w:t xml:space="preserve">to agree with your opinion. </w:t>
            </w: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D01FB1">
            <w:pPr>
              <w:shd w:val="clear" w:color="auto" w:fill="FFFFFF"/>
              <w:jc w:val="center"/>
              <w:rPr>
                <w:rFonts w:ascii="yandex-sans" w:hAnsi="yandex-sans"/>
                <w:b/>
                <w:color w:val="000000"/>
                <w:sz w:val="22"/>
                <w:szCs w:val="22"/>
                <w:lang w:val="en-US"/>
              </w:rPr>
            </w:pPr>
            <w:proofErr w:type="spellStart"/>
            <w:r w:rsidRPr="00F35EF9">
              <w:rPr>
                <w:rFonts w:ascii="yandex-sans" w:hAnsi="yandex-sans"/>
                <w:b/>
                <w:color w:val="000000"/>
                <w:sz w:val="22"/>
                <w:szCs w:val="22"/>
                <w:lang w:val="en-US"/>
              </w:rPr>
              <w:t>Задание</w:t>
            </w:r>
            <w:proofErr w:type="spellEnd"/>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 xml:space="preserve">In groups discuss different types of investment. Use formal phrases and </w:t>
            </w:r>
            <w:r w:rsidRPr="00F35EF9">
              <w:rPr>
                <w:rFonts w:ascii="yandex-sans" w:hAnsi="yandex-sans" w:hint="eastAsia"/>
                <w:color w:val="000000"/>
                <w:sz w:val="22"/>
                <w:szCs w:val="22"/>
                <w:lang w:val="en-US"/>
              </w:rPr>
              <w:t>collocations</w:t>
            </w:r>
            <w:r w:rsidRPr="00F35EF9">
              <w:rPr>
                <w:rFonts w:ascii="yandex-sans" w:hAnsi="yandex-sans"/>
                <w:color w:val="000000"/>
                <w:sz w:val="22"/>
                <w:szCs w:val="22"/>
                <w:lang w:val="en-US"/>
              </w:rPr>
              <w:t xml:space="preserve"> to make your speech assertive and meaningful. </w:t>
            </w: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D01FB1">
            <w:pPr>
              <w:shd w:val="clear" w:color="auto" w:fill="FFFFFF"/>
              <w:jc w:val="center"/>
              <w:rPr>
                <w:rFonts w:ascii="yandex-sans" w:hAnsi="yandex-sans"/>
                <w:b/>
                <w:color w:val="000000"/>
                <w:sz w:val="22"/>
                <w:szCs w:val="22"/>
                <w:lang w:val="en-US"/>
              </w:rPr>
            </w:pPr>
            <w:proofErr w:type="spellStart"/>
            <w:r w:rsidRPr="00F35EF9">
              <w:rPr>
                <w:rFonts w:ascii="yandex-sans" w:hAnsi="yandex-sans"/>
                <w:b/>
                <w:color w:val="000000"/>
                <w:sz w:val="22"/>
                <w:szCs w:val="22"/>
                <w:lang w:val="en-US"/>
              </w:rPr>
              <w:t>Задание</w:t>
            </w:r>
            <w:proofErr w:type="spellEnd"/>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Surf the Internet to find several articles about Free Economic Zones. Prepare and abstract based on one of them.</w:t>
            </w:r>
          </w:p>
          <w:p w:rsidR="00D01FB1" w:rsidRDefault="00D01FB1" w:rsidP="00931593">
            <w:pPr>
              <w:shd w:val="clear" w:color="auto" w:fill="FFFFFF"/>
              <w:rPr>
                <w:rFonts w:ascii="yandex-sans" w:hAnsi="yandex-sans"/>
                <w:color w:val="000000"/>
                <w:sz w:val="22"/>
                <w:szCs w:val="22"/>
                <w:lang w:val="en-US"/>
              </w:rPr>
            </w:pPr>
          </w:p>
          <w:p w:rsidR="00D01FB1" w:rsidRPr="00F35EF9" w:rsidRDefault="00D01FB1" w:rsidP="00D01FB1">
            <w:pPr>
              <w:shd w:val="clear" w:color="auto" w:fill="FFFFFF"/>
              <w:jc w:val="center"/>
              <w:rPr>
                <w:rFonts w:ascii="yandex-sans" w:hAnsi="yandex-sans"/>
                <w:b/>
                <w:color w:val="000000"/>
                <w:sz w:val="22"/>
                <w:szCs w:val="22"/>
                <w:lang w:val="en-US"/>
              </w:rPr>
            </w:pPr>
            <w:proofErr w:type="spellStart"/>
            <w:r w:rsidRPr="00F35EF9">
              <w:rPr>
                <w:rFonts w:ascii="yandex-sans" w:hAnsi="yandex-sans"/>
                <w:b/>
                <w:color w:val="000000"/>
                <w:sz w:val="22"/>
                <w:szCs w:val="22"/>
                <w:lang w:val="en-US"/>
              </w:rPr>
              <w:t>Задание</w:t>
            </w:r>
            <w:proofErr w:type="spellEnd"/>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Having read articles about Taxation in Russia prepare a review of the provided topic.</w:t>
            </w:r>
          </w:p>
          <w:p w:rsidR="00D01FB1" w:rsidRDefault="00D01FB1" w:rsidP="00931593">
            <w:pPr>
              <w:shd w:val="clear" w:color="auto" w:fill="FFFFFF"/>
              <w:rPr>
                <w:rFonts w:ascii="yandex-sans" w:hAnsi="yandex-sans"/>
                <w:b/>
                <w:color w:val="000000"/>
                <w:sz w:val="22"/>
                <w:szCs w:val="22"/>
                <w:lang w:val="en-US"/>
              </w:rPr>
            </w:pPr>
          </w:p>
          <w:p w:rsidR="00D01FB1" w:rsidRPr="00F35EF9" w:rsidRDefault="00D01FB1" w:rsidP="00D01FB1">
            <w:pPr>
              <w:shd w:val="clear" w:color="auto" w:fill="FFFFFF"/>
              <w:jc w:val="center"/>
              <w:rPr>
                <w:rFonts w:ascii="yandex-sans" w:hAnsi="yandex-sans"/>
                <w:b/>
                <w:color w:val="000000"/>
                <w:sz w:val="22"/>
                <w:szCs w:val="22"/>
                <w:lang w:val="en-US"/>
              </w:rPr>
            </w:pPr>
            <w:proofErr w:type="spellStart"/>
            <w:r w:rsidRPr="00F35EF9">
              <w:rPr>
                <w:rFonts w:ascii="yandex-sans" w:hAnsi="yandex-sans"/>
                <w:b/>
                <w:color w:val="000000"/>
                <w:sz w:val="22"/>
                <w:szCs w:val="22"/>
                <w:lang w:val="en-US"/>
              </w:rPr>
              <w:t>Задание</w:t>
            </w:r>
            <w:proofErr w:type="spellEnd"/>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 xml:space="preserve">Read the text and choose the best option to complete </w:t>
            </w:r>
            <w:r w:rsidRPr="00F35EF9">
              <w:rPr>
                <w:rFonts w:ascii="yandex-sans" w:hAnsi="yandex-sans" w:hint="eastAsia"/>
                <w:color w:val="000000"/>
                <w:sz w:val="22"/>
                <w:szCs w:val="22"/>
                <w:lang w:val="en-US"/>
              </w:rPr>
              <w:t>the</w:t>
            </w:r>
            <w:r w:rsidRPr="00F35EF9">
              <w:rPr>
                <w:rFonts w:ascii="yandex-sans" w:hAnsi="yandex-sans"/>
                <w:color w:val="000000"/>
                <w:sz w:val="22"/>
                <w:szCs w:val="22"/>
                <w:lang w:val="en-US"/>
              </w:rPr>
              <w:t xml:space="preserve"> sentences.</w:t>
            </w: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931593">
            <w:pPr>
              <w:shd w:val="clear" w:color="auto" w:fill="FFFFFF"/>
              <w:rPr>
                <w:rFonts w:ascii="yandex-sans" w:hAnsi="yandex-sans"/>
                <w:color w:val="000000"/>
                <w:sz w:val="22"/>
                <w:szCs w:val="22"/>
                <w:lang w:val="en-US"/>
              </w:rPr>
            </w:pPr>
          </w:p>
          <w:p w:rsidR="00D01FB1" w:rsidRPr="00F35EF9" w:rsidRDefault="00D01FB1" w:rsidP="00D01FB1">
            <w:pPr>
              <w:shd w:val="clear" w:color="auto" w:fill="FFFFFF"/>
              <w:jc w:val="center"/>
              <w:rPr>
                <w:rFonts w:ascii="yandex-sans" w:hAnsi="yandex-sans"/>
                <w:b/>
                <w:color w:val="000000"/>
                <w:sz w:val="22"/>
                <w:szCs w:val="22"/>
                <w:lang w:val="en-US"/>
              </w:rPr>
            </w:pPr>
            <w:proofErr w:type="spellStart"/>
            <w:r w:rsidRPr="00F35EF9">
              <w:rPr>
                <w:rFonts w:ascii="yandex-sans" w:hAnsi="yandex-sans"/>
                <w:b/>
                <w:color w:val="000000"/>
                <w:sz w:val="22"/>
                <w:szCs w:val="22"/>
                <w:lang w:val="en-US"/>
              </w:rPr>
              <w:t>Задание</w:t>
            </w:r>
            <w:proofErr w:type="spellEnd"/>
            <w:r w:rsidRPr="00F35EF9">
              <w:rPr>
                <w:rFonts w:ascii="yandex-sans" w:hAnsi="yandex-sans"/>
                <w:b/>
                <w:color w:val="000000"/>
                <w:sz w:val="22"/>
                <w:szCs w:val="22"/>
                <w:lang w:val="en-US"/>
              </w:rPr>
              <w:t xml:space="preserve"> 1</w:t>
            </w:r>
          </w:p>
          <w:p w:rsidR="00D01FB1" w:rsidRPr="00F35EF9" w:rsidRDefault="00D01FB1" w:rsidP="00931593">
            <w:pPr>
              <w:shd w:val="clear" w:color="auto" w:fill="FFFFFF"/>
              <w:rPr>
                <w:rFonts w:ascii="yandex-sans" w:hAnsi="yandex-sans"/>
                <w:color w:val="000000"/>
                <w:sz w:val="22"/>
                <w:szCs w:val="22"/>
                <w:lang w:val="en-US"/>
              </w:rPr>
            </w:pPr>
            <w:r w:rsidRPr="00F35EF9">
              <w:rPr>
                <w:rFonts w:ascii="yandex-sans" w:hAnsi="yandex-sans"/>
                <w:color w:val="000000"/>
                <w:sz w:val="22"/>
                <w:szCs w:val="22"/>
                <w:lang w:val="en-US"/>
              </w:rPr>
              <w:t xml:space="preserve">Write a formal email to your staff </w:t>
            </w:r>
            <w:r w:rsidRPr="00F35EF9">
              <w:rPr>
                <w:rFonts w:ascii="yandex-sans" w:hAnsi="yandex-sans" w:hint="eastAsia"/>
                <w:color w:val="000000"/>
                <w:sz w:val="22"/>
                <w:szCs w:val="22"/>
                <w:lang w:val="en-US"/>
              </w:rPr>
              <w:t>explaining</w:t>
            </w:r>
            <w:r w:rsidRPr="00F35EF9">
              <w:rPr>
                <w:rFonts w:ascii="yandex-sans" w:hAnsi="yandex-sans"/>
                <w:color w:val="000000"/>
                <w:sz w:val="22"/>
                <w:szCs w:val="22"/>
                <w:lang w:val="en-US"/>
              </w:rPr>
              <w:t xml:space="preserve"> the reasons for downsizing of </w:t>
            </w:r>
            <w:proofErr w:type="gramStart"/>
            <w:r w:rsidRPr="00F35EF9">
              <w:rPr>
                <w:rFonts w:ascii="yandex-sans" w:hAnsi="yandex-sans"/>
                <w:color w:val="000000"/>
                <w:sz w:val="22"/>
                <w:szCs w:val="22"/>
                <w:lang w:val="en-US"/>
              </w:rPr>
              <w:t>the your</w:t>
            </w:r>
            <w:proofErr w:type="gramEnd"/>
            <w:r w:rsidRPr="00F35EF9">
              <w:rPr>
                <w:rFonts w:ascii="yandex-sans" w:hAnsi="yandex-sans"/>
                <w:color w:val="000000"/>
                <w:sz w:val="22"/>
                <w:szCs w:val="22"/>
                <w:lang w:val="en-US"/>
              </w:rPr>
              <w:t xml:space="preserve"> company. Write 180-200 words.</w:t>
            </w:r>
          </w:p>
          <w:p w:rsidR="00D01FB1" w:rsidRPr="00F35EF9" w:rsidRDefault="00D01FB1" w:rsidP="00931593">
            <w:pPr>
              <w:shd w:val="clear" w:color="auto" w:fill="FFFFFF"/>
              <w:rPr>
                <w:rFonts w:ascii="yandex-sans" w:hAnsi="yandex-sans"/>
                <w:color w:val="000000"/>
                <w:sz w:val="22"/>
                <w:szCs w:val="22"/>
                <w:lang w:val="en-US"/>
              </w:rPr>
            </w:pPr>
          </w:p>
        </w:tc>
      </w:tr>
    </w:tbl>
    <w:p w:rsidR="009950AE" w:rsidRPr="008E1407" w:rsidRDefault="009950AE" w:rsidP="00D01FB1">
      <w:pPr>
        <w:rPr>
          <w:rFonts w:eastAsia="Calibri"/>
          <w:b/>
          <w:sz w:val="28"/>
          <w:szCs w:val="28"/>
          <w:lang w:val="en-US"/>
        </w:rPr>
      </w:pPr>
    </w:p>
    <w:p w:rsidR="009950AE" w:rsidRDefault="009950AE" w:rsidP="009950AE">
      <w:pPr>
        <w:ind w:left="624" w:hanging="624"/>
        <w:jc w:val="center"/>
        <w:rPr>
          <w:rFonts w:eastAsia="Calibri"/>
          <w:b/>
          <w:sz w:val="28"/>
          <w:szCs w:val="28"/>
        </w:rPr>
      </w:pPr>
      <w:r>
        <w:rPr>
          <w:rFonts w:eastAsia="Calibri"/>
          <w:b/>
          <w:sz w:val="28"/>
          <w:szCs w:val="28"/>
        </w:rPr>
        <w:t>Форма промежуточной аттестации:</w:t>
      </w:r>
    </w:p>
    <w:p w:rsidR="009950AE" w:rsidRPr="00B51790" w:rsidRDefault="009950AE" w:rsidP="009950AE">
      <w:pPr>
        <w:widowControl w:val="0"/>
        <w:spacing w:before="120" w:after="120" w:line="312" w:lineRule="auto"/>
        <w:ind w:left="360"/>
        <w:jc w:val="center"/>
        <w:rPr>
          <w:rFonts w:eastAsia="Calibri"/>
          <w:b/>
          <w:sz w:val="28"/>
          <w:szCs w:val="28"/>
        </w:rPr>
      </w:pPr>
      <w:r>
        <w:rPr>
          <w:rFonts w:eastAsia="Calibri"/>
          <w:b/>
          <w:sz w:val="28"/>
          <w:szCs w:val="28"/>
        </w:rPr>
        <w:t>Зачет</w:t>
      </w:r>
      <w:r w:rsidRPr="00B51790">
        <w:rPr>
          <w:rFonts w:eastAsia="Calibri"/>
          <w:b/>
          <w:sz w:val="28"/>
          <w:szCs w:val="28"/>
        </w:rPr>
        <w:t xml:space="preserve"> (</w:t>
      </w:r>
      <w:r>
        <w:rPr>
          <w:rFonts w:eastAsia="Calibri"/>
          <w:b/>
          <w:sz w:val="28"/>
          <w:szCs w:val="28"/>
        </w:rPr>
        <w:t>1</w:t>
      </w:r>
      <w:r w:rsidR="00D01FB1">
        <w:rPr>
          <w:rFonts w:eastAsia="Calibri"/>
          <w:b/>
          <w:sz w:val="28"/>
          <w:szCs w:val="28"/>
        </w:rPr>
        <w:t xml:space="preserve"> </w:t>
      </w:r>
      <w:r w:rsidRPr="00B51790">
        <w:rPr>
          <w:rFonts w:eastAsia="Calibri"/>
          <w:b/>
          <w:sz w:val="28"/>
          <w:szCs w:val="28"/>
        </w:rPr>
        <w:t>семестр</w:t>
      </w:r>
      <w:r>
        <w:rPr>
          <w:rFonts w:eastAsia="Calibri"/>
          <w:b/>
          <w:sz w:val="28"/>
          <w:szCs w:val="28"/>
        </w:rPr>
        <w:t>)</w:t>
      </w:r>
    </w:p>
    <w:p w:rsidR="009950AE" w:rsidRDefault="009950AE" w:rsidP="009950AE">
      <w:pPr>
        <w:widowControl w:val="0"/>
        <w:spacing w:before="120" w:after="120"/>
        <w:jc w:val="center"/>
        <w:rPr>
          <w:rFonts w:eastAsia="Calibri"/>
          <w:b/>
          <w:sz w:val="28"/>
          <w:szCs w:val="28"/>
        </w:rPr>
      </w:pPr>
      <w:r>
        <w:rPr>
          <w:rFonts w:eastAsia="Calibri"/>
          <w:b/>
          <w:sz w:val="28"/>
          <w:szCs w:val="28"/>
        </w:rPr>
        <w:t xml:space="preserve">Процедура оценивания </w:t>
      </w:r>
    </w:p>
    <w:p w:rsidR="00D01FB1" w:rsidRPr="00C20946" w:rsidRDefault="00D01FB1" w:rsidP="00D01FB1">
      <w:pPr>
        <w:spacing w:line="276" w:lineRule="auto"/>
        <w:jc w:val="both"/>
        <w:rPr>
          <w:b/>
          <w:sz w:val="28"/>
          <w:szCs w:val="28"/>
        </w:rPr>
      </w:pPr>
      <w:r w:rsidRPr="00C20946">
        <w:rPr>
          <w:b/>
          <w:sz w:val="28"/>
          <w:szCs w:val="28"/>
        </w:rPr>
        <w:lastRenderedPageBreak/>
        <w:t>Письменная часть (30 баллов).</w:t>
      </w:r>
    </w:p>
    <w:p w:rsidR="00D01FB1" w:rsidRPr="00905E57" w:rsidRDefault="00D01FB1" w:rsidP="00D01FB1">
      <w:pPr>
        <w:spacing w:line="276" w:lineRule="auto"/>
        <w:jc w:val="both"/>
        <w:rPr>
          <w:sz w:val="28"/>
          <w:szCs w:val="28"/>
        </w:rPr>
      </w:pPr>
      <w:r w:rsidRPr="00905E57">
        <w:rPr>
          <w:sz w:val="28"/>
          <w:szCs w:val="28"/>
        </w:rPr>
        <w:t xml:space="preserve">1. Аудирование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D01FB1" w:rsidRDefault="00D01FB1" w:rsidP="00D01FB1">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D01FB1" w:rsidRPr="00905E57" w:rsidRDefault="00D01FB1" w:rsidP="00D01FB1">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D01FB1" w:rsidRDefault="00D01FB1" w:rsidP="00D01FB1">
      <w:pPr>
        <w:spacing w:line="276" w:lineRule="auto"/>
        <w:jc w:val="both"/>
        <w:rPr>
          <w:sz w:val="28"/>
          <w:szCs w:val="28"/>
        </w:rPr>
      </w:pPr>
    </w:p>
    <w:p w:rsidR="00D01FB1" w:rsidRPr="00C20946" w:rsidRDefault="00D01FB1" w:rsidP="00D01FB1">
      <w:pPr>
        <w:spacing w:line="276" w:lineRule="auto"/>
        <w:jc w:val="both"/>
        <w:rPr>
          <w:b/>
          <w:sz w:val="28"/>
          <w:szCs w:val="28"/>
        </w:rPr>
      </w:pPr>
      <w:r w:rsidRPr="00C20946">
        <w:rPr>
          <w:b/>
          <w:sz w:val="28"/>
          <w:szCs w:val="28"/>
        </w:rPr>
        <w:t>Устная часть (30 баллов).</w:t>
      </w:r>
    </w:p>
    <w:p w:rsidR="00D01FB1" w:rsidRPr="007853E5" w:rsidRDefault="00D01FB1" w:rsidP="00D01FB1">
      <w:pPr>
        <w:spacing w:line="276" w:lineRule="auto"/>
        <w:rPr>
          <w:sz w:val="28"/>
          <w:szCs w:val="28"/>
        </w:rPr>
      </w:pPr>
      <w:r w:rsidRPr="007853E5">
        <w:rPr>
          <w:sz w:val="28"/>
          <w:szCs w:val="28"/>
        </w:rPr>
        <w:t>1. Решение практико-ориентированного задания в виде ситуации по одной из изученных тем курса с аргументацией мнения (ситуативное задание) -25 баллов</w:t>
      </w:r>
      <w:r>
        <w:rPr>
          <w:sz w:val="28"/>
          <w:szCs w:val="28"/>
        </w:rPr>
        <w:t>.</w:t>
      </w:r>
    </w:p>
    <w:p w:rsidR="00D01FB1" w:rsidRDefault="00D01FB1" w:rsidP="00D01FB1">
      <w:pPr>
        <w:spacing w:line="276" w:lineRule="auto"/>
        <w:rPr>
          <w:sz w:val="28"/>
          <w:szCs w:val="28"/>
        </w:rPr>
      </w:pPr>
      <w:r w:rsidRPr="007853E5">
        <w:rPr>
          <w:sz w:val="28"/>
          <w:szCs w:val="28"/>
        </w:rPr>
        <w:t>2. Беседа с преподавателем по теме ситуативного задания – 5 баллов</w:t>
      </w:r>
      <w:r>
        <w:rPr>
          <w:sz w:val="28"/>
          <w:szCs w:val="28"/>
        </w:rPr>
        <w:t>.</w:t>
      </w:r>
    </w:p>
    <w:p w:rsidR="009950AE" w:rsidRPr="00B51790" w:rsidRDefault="009950AE" w:rsidP="009950AE">
      <w:pPr>
        <w:widowControl w:val="0"/>
        <w:spacing w:before="120" w:after="120" w:line="312" w:lineRule="auto"/>
        <w:jc w:val="center"/>
        <w:rPr>
          <w:rFonts w:eastAsia="Calibri"/>
          <w:b/>
          <w:sz w:val="28"/>
          <w:szCs w:val="28"/>
        </w:rPr>
      </w:pPr>
      <w:r>
        <w:rPr>
          <w:rFonts w:eastAsia="Calibri"/>
          <w:b/>
          <w:sz w:val="28"/>
          <w:szCs w:val="28"/>
        </w:rPr>
        <w:t>Экзамен</w:t>
      </w:r>
      <w:r w:rsidRPr="00B51790">
        <w:rPr>
          <w:rFonts w:eastAsia="Calibri"/>
          <w:b/>
          <w:sz w:val="28"/>
          <w:szCs w:val="28"/>
        </w:rPr>
        <w:t xml:space="preserve"> (</w:t>
      </w:r>
      <w:r w:rsidR="00D01FB1">
        <w:rPr>
          <w:rFonts w:eastAsia="Calibri"/>
          <w:b/>
          <w:sz w:val="28"/>
          <w:szCs w:val="28"/>
        </w:rPr>
        <w:t>2</w:t>
      </w:r>
      <w:r w:rsidRPr="00B51790">
        <w:rPr>
          <w:rFonts w:eastAsia="Calibri"/>
          <w:b/>
          <w:sz w:val="28"/>
          <w:szCs w:val="28"/>
        </w:rPr>
        <w:t xml:space="preserve"> семестр</w:t>
      </w:r>
      <w:r>
        <w:rPr>
          <w:rFonts w:eastAsia="Calibri"/>
          <w:b/>
          <w:sz w:val="28"/>
          <w:szCs w:val="28"/>
        </w:rPr>
        <w:t>)</w:t>
      </w:r>
    </w:p>
    <w:p w:rsidR="009950AE" w:rsidRPr="002D52A7" w:rsidRDefault="009950AE" w:rsidP="009950AE">
      <w:pPr>
        <w:widowControl w:val="0"/>
        <w:spacing w:before="120" w:after="120" w:line="360" w:lineRule="auto"/>
        <w:jc w:val="center"/>
        <w:rPr>
          <w:rFonts w:eastAsia="Calibri"/>
          <w:b/>
          <w:sz w:val="28"/>
          <w:szCs w:val="28"/>
        </w:rPr>
      </w:pPr>
      <w:r w:rsidRPr="00B51790">
        <w:rPr>
          <w:rFonts w:eastAsia="Calibri"/>
          <w:b/>
          <w:sz w:val="28"/>
          <w:szCs w:val="28"/>
        </w:rPr>
        <w:t>Процедур</w:t>
      </w:r>
      <w:r>
        <w:rPr>
          <w:rFonts w:eastAsia="Calibri"/>
          <w:b/>
          <w:sz w:val="28"/>
          <w:szCs w:val="28"/>
        </w:rPr>
        <w:t>а</w:t>
      </w:r>
      <w:r w:rsidRPr="00B51790">
        <w:rPr>
          <w:rFonts w:eastAsia="Calibri"/>
          <w:b/>
          <w:sz w:val="28"/>
          <w:szCs w:val="28"/>
        </w:rPr>
        <w:t xml:space="preserve"> оценивания </w:t>
      </w:r>
      <w:r w:rsidR="002C23EE">
        <w:rPr>
          <w:rFonts w:eastAsia="Calibri"/>
          <w:b/>
          <w:sz w:val="28"/>
          <w:szCs w:val="28"/>
        </w:rPr>
        <w:br/>
        <w:t>Пример экзаменационного билета</w:t>
      </w:r>
    </w:p>
    <w:p w:rsidR="00D01FB1" w:rsidRPr="00C20946" w:rsidRDefault="00D01FB1" w:rsidP="00D01FB1">
      <w:pPr>
        <w:spacing w:line="276" w:lineRule="auto"/>
        <w:jc w:val="both"/>
        <w:rPr>
          <w:b/>
          <w:sz w:val="28"/>
          <w:szCs w:val="28"/>
        </w:rPr>
      </w:pPr>
      <w:r w:rsidRPr="00C20946">
        <w:rPr>
          <w:b/>
          <w:sz w:val="28"/>
          <w:szCs w:val="28"/>
        </w:rPr>
        <w:t>Письменная часть (30 баллов).</w:t>
      </w:r>
    </w:p>
    <w:p w:rsidR="00D01FB1" w:rsidRPr="00905E57" w:rsidRDefault="00D01FB1" w:rsidP="00D01FB1">
      <w:pPr>
        <w:spacing w:line="276" w:lineRule="auto"/>
        <w:jc w:val="both"/>
        <w:rPr>
          <w:sz w:val="28"/>
          <w:szCs w:val="28"/>
        </w:rPr>
      </w:pPr>
      <w:r w:rsidRPr="00905E57">
        <w:rPr>
          <w:sz w:val="28"/>
          <w:szCs w:val="28"/>
        </w:rPr>
        <w:t xml:space="preserve">1. Аудирование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D01FB1" w:rsidRDefault="00D01FB1" w:rsidP="00D01FB1">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D01FB1" w:rsidRPr="00905E57" w:rsidRDefault="00D01FB1" w:rsidP="00D01FB1">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D01FB1" w:rsidRDefault="00D01FB1" w:rsidP="00D01FB1">
      <w:pPr>
        <w:spacing w:line="276" w:lineRule="auto"/>
        <w:jc w:val="both"/>
        <w:rPr>
          <w:sz w:val="28"/>
          <w:szCs w:val="28"/>
        </w:rPr>
      </w:pPr>
    </w:p>
    <w:p w:rsidR="00D01FB1" w:rsidRPr="00C20946" w:rsidRDefault="00D01FB1" w:rsidP="00D01FB1">
      <w:pPr>
        <w:spacing w:line="276" w:lineRule="auto"/>
        <w:jc w:val="both"/>
        <w:rPr>
          <w:b/>
          <w:sz w:val="28"/>
          <w:szCs w:val="28"/>
        </w:rPr>
      </w:pPr>
      <w:r w:rsidRPr="00C20946">
        <w:rPr>
          <w:b/>
          <w:sz w:val="28"/>
          <w:szCs w:val="28"/>
        </w:rPr>
        <w:t>Устная часть (30 баллов).</w:t>
      </w:r>
    </w:p>
    <w:p w:rsidR="00D01FB1" w:rsidRDefault="00D01FB1" w:rsidP="00D01FB1">
      <w:pPr>
        <w:spacing w:line="276" w:lineRule="auto"/>
        <w:jc w:val="both"/>
        <w:rPr>
          <w:sz w:val="28"/>
          <w:szCs w:val="28"/>
        </w:rPr>
      </w:pPr>
      <w:r>
        <w:rPr>
          <w:sz w:val="28"/>
          <w:szCs w:val="28"/>
        </w:rPr>
        <w:t xml:space="preserve">1. Анализ и реферирование текста </w:t>
      </w:r>
      <w:r w:rsidRPr="008958FD">
        <w:rPr>
          <w:sz w:val="28"/>
          <w:szCs w:val="28"/>
        </w:rPr>
        <w:t>объем</w:t>
      </w:r>
      <w:r>
        <w:rPr>
          <w:sz w:val="28"/>
          <w:szCs w:val="28"/>
        </w:rPr>
        <w:t>ом</w:t>
      </w:r>
      <w:r w:rsidRPr="008958FD">
        <w:rPr>
          <w:sz w:val="28"/>
          <w:szCs w:val="28"/>
        </w:rPr>
        <w:t xml:space="preserve"> 1800-2000 п.з. </w:t>
      </w:r>
      <w:r>
        <w:rPr>
          <w:sz w:val="28"/>
          <w:szCs w:val="28"/>
        </w:rPr>
        <w:t xml:space="preserve">- </w:t>
      </w:r>
      <w:r w:rsidRPr="008958FD">
        <w:rPr>
          <w:sz w:val="28"/>
          <w:szCs w:val="28"/>
        </w:rPr>
        <w:t>15 баллов.</w:t>
      </w:r>
    </w:p>
    <w:p w:rsidR="00D01FB1" w:rsidRPr="00276D0A" w:rsidRDefault="00D01FB1" w:rsidP="00D01FB1">
      <w:pPr>
        <w:spacing w:line="276" w:lineRule="auto"/>
        <w:jc w:val="both"/>
        <w:rPr>
          <w:sz w:val="28"/>
          <w:szCs w:val="28"/>
        </w:rPr>
      </w:pPr>
      <w:r>
        <w:rPr>
          <w:sz w:val="28"/>
          <w:szCs w:val="28"/>
        </w:rPr>
        <w:t xml:space="preserve">2. Решение кейса по проблеме - </w:t>
      </w:r>
      <w:r w:rsidRPr="008958FD">
        <w:rPr>
          <w:sz w:val="28"/>
          <w:szCs w:val="28"/>
        </w:rPr>
        <w:t>15 баллов.</w:t>
      </w:r>
    </w:p>
    <w:p w:rsidR="009950AE" w:rsidRPr="008E1407" w:rsidRDefault="009950AE" w:rsidP="009950AE">
      <w:pPr>
        <w:widowControl w:val="0"/>
        <w:rPr>
          <w:b/>
        </w:rPr>
      </w:pPr>
    </w:p>
    <w:p w:rsidR="009950AE" w:rsidRPr="006A1ED8" w:rsidRDefault="009950AE" w:rsidP="009950AE">
      <w:pPr>
        <w:pStyle w:val="affc"/>
        <w:spacing w:beforeAutospacing="0" w:after="120" w:afterAutospacing="0"/>
        <w:rPr>
          <w:b/>
          <w:sz w:val="28"/>
          <w:szCs w:val="28"/>
        </w:rPr>
      </w:pPr>
      <w:r>
        <w:rPr>
          <w:b/>
          <w:sz w:val="28"/>
          <w:szCs w:val="28"/>
        </w:rPr>
        <w:t>Примерная работа</w:t>
      </w:r>
      <w:r w:rsidR="006A1ED8" w:rsidRPr="006A1ED8">
        <w:rPr>
          <w:b/>
          <w:sz w:val="28"/>
          <w:szCs w:val="28"/>
        </w:rPr>
        <w:t xml:space="preserve"> </w:t>
      </w:r>
      <w:r w:rsidR="006A1ED8">
        <w:rPr>
          <w:b/>
          <w:sz w:val="28"/>
          <w:szCs w:val="28"/>
        </w:rPr>
        <w:t>промежуточной аттестации (зачет, экзамен)</w:t>
      </w:r>
    </w:p>
    <w:p w:rsidR="009950AE" w:rsidRDefault="009950AE" w:rsidP="009950AE">
      <w:pPr>
        <w:widowControl w:val="0"/>
        <w:rPr>
          <w:b/>
          <w:u w:val="single"/>
        </w:rPr>
      </w:pPr>
      <w:r>
        <w:rPr>
          <w:b/>
          <w:u w:val="single"/>
        </w:rPr>
        <w:t>Образец контрольной работы</w:t>
      </w:r>
      <w:r w:rsidR="006A1ED8">
        <w:rPr>
          <w:b/>
          <w:u w:val="single"/>
        </w:rPr>
        <w:t xml:space="preserve"> промежуточной аттестации</w:t>
      </w:r>
      <w:r>
        <w:rPr>
          <w:b/>
          <w:u w:val="single"/>
        </w:rPr>
        <w:t xml:space="preserve"> и практических заданий</w:t>
      </w:r>
    </w:p>
    <w:p w:rsidR="009950AE" w:rsidRPr="002D52A7" w:rsidRDefault="009950AE" w:rsidP="009950AE">
      <w:pPr>
        <w:widowControl w:val="0"/>
        <w:rPr>
          <w:b/>
        </w:rPr>
      </w:pPr>
    </w:p>
    <w:p w:rsidR="00D01FB1" w:rsidRPr="00D01FB1" w:rsidRDefault="00D01FB1" w:rsidP="00D01FB1">
      <w:pPr>
        <w:pStyle w:val="affd"/>
        <w:jc w:val="both"/>
        <w:rPr>
          <w:rFonts w:ascii="Times New Roman" w:hAnsi="Times New Roman"/>
          <w:b/>
          <w:sz w:val="24"/>
          <w:szCs w:val="24"/>
          <w:lang w:val="en-US"/>
        </w:rPr>
      </w:pPr>
      <w:r w:rsidRPr="00D01FB1">
        <w:rPr>
          <w:rFonts w:ascii="Times New Roman" w:hAnsi="Times New Roman"/>
          <w:b/>
          <w:sz w:val="24"/>
          <w:szCs w:val="24"/>
          <w:lang w:val="en-US"/>
        </w:rPr>
        <w:t>1. Listen to the first part of the interview and then answer these questions:</w:t>
      </w:r>
    </w:p>
    <w:p w:rsidR="00D01FB1" w:rsidRPr="00D01FB1" w:rsidRDefault="00D01FB1" w:rsidP="00D01FB1">
      <w:pPr>
        <w:pStyle w:val="affd"/>
        <w:jc w:val="both"/>
        <w:rPr>
          <w:rFonts w:ascii="Times New Roman" w:hAnsi="Times New Roman"/>
          <w:b/>
          <w:sz w:val="24"/>
          <w:szCs w:val="24"/>
          <w:lang w:val="en-US"/>
        </w:rPr>
      </w:pPr>
    </w:p>
    <w:p w:rsidR="00D01FB1" w:rsidRPr="00D01FB1" w:rsidRDefault="00D01FB1" w:rsidP="00D01FB1">
      <w:pPr>
        <w:pStyle w:val="affd"/>
        <w:jc w:val="both"/>
        <w:rPr>
          <w:rFonts w:ascii="Times New Roman" w:hAnsi="Times New Roman"/>
          <w:sz w:val="24"/>
          <w:szCs w:val="24"/>
          <w:lang w:val="en-US"/>
        </w:rPr>
      </w:pPr>
      <w:r w:rsidRPr="00D01FB1">
        <w:rPr>
          <w:rFonts w:ascii="Times New Roman" w:hAnsi="Times New Roman"/>
          <w:b/>
          <w:sz w:val="24"/>
          <w:szCs w:val="24"/>
          <w:lang w:val="en-US"/>
        </w:rPr>
        <w:t>1.</w:t>
      </w:r>
      <w:r w:rsidRPr="00D01FB1">
        <w:rPr>
          <w:rFonts w:ascii="Times New Roman" w:hAnsi="Times New Roman"/>
          <w:sz w:val="24"/>
          <w:szCs w:val="24"/>
          <w:lang w:val="en-US"/>
        </w:rPr>
        <w:t xml:space="preserve"> What are the important areas of the DTI’s work in Britain concerning industry?</w:t>
      </w:r>
    </w:p>
    <w:p w:rsidR="00D01FB1" w:rsidRPr="00D01FB1" w:rsidRDefault="00D01FB1" w:rsidP="00D01FB1">
      <w:pPr>
        <w:pStyle w:val="affd"/>
        <w:jc w:val="both"/>
        <w:rPr>
          <w:rFonts w:ascii="Times New Roman" w:hAnsi="Times New Roman"/>
          <w:sz w:val="24"/>
          <w:szCs w:val="24"/>
          <w:lang w:val="en-US"/>
        </w:rPr>
      </w:pPr>
      <w:r w:rsidRPr="00D01FB1">
        <w:rPr>
          <w:rFonts w:ascii="Times New Roman" w:hAnsi="Times New Roman"/>
          <w:b/>
          <w:sz w:val="24"/>
          <w:szCs w:val="24"/>
          <w:lang w:val="en-US"/>
        </w:rPr>
        <w:t>2.</w:t>
      </w:r>
      <w:r w:rsidRPr="00D01FB1">
        <w:rPr>
          <w:rFonts w:ascii="Times New Roman" w:hAnsi="Times New Roman"/>
          <w:sz w:val="24"/>
          <w:szCs w:val="24"/>
          <w:lang w:val="en-US"/>
        </w:rPr>
        <w:t xml:space="preserve"> What does Julian </w:t>
      </w:r>
      <w:proofErr w:type="spellStart"/>
      <w:r w:rsidRPr="00D01FB1">
        <w:rPr>
          <w:rFonts w:ascii="Times New Roman" w:hAnsi="Times New Roman"/>
          <w:sz w:val="24"/>
          <w:szCs w:val="24"/>
          <w:lang w:val="en-US"/>
        </w:rPr>
        <w:t>Amey</w:t>
      </w:r>
      <w:proofErr w:type="spellEnd"/>
      <w:r w:rsidRPr="00D01FB1">
        <w:rPr>
          <w:rFonts w:ascii="Times New Roman" w:hAnsi="Times New Roman"/>
          <w:sz w:val="24"/>
          <w:szCs w:val="24"/>
          <w:lang w:val="en-US"/>
        </w:rPr>
        <w:t xml:space="preserve"> say about government help?</w:t>
      </w:r>
    </w:p>
    <w:p w:rsidR="00D01FB1" w:rsidRPr="00D01FB1" w:rsidRDefault="00D01FB1" w:rsidP="00D01FB1">
      <w:pPr>
        <w:pStyle w:val="affd"/>
        <w:jc w:val="both"/>
        <w:rPr>
          <w:rFonts w:ascii="Times New Roman" w:hAnsi="Times New Roman"/>
          <w:sz w:val="24"/>
          <w:szCs w:val="24"/>
          <w:lang w:val="en-US"/>
        </w:rPr>
      </w:pPr>
      <w:r w:rsidRPr="00D01FB1">
        <w:rPr>
          <w:rFonts w:ascii="Times New Roman" w:hAnsi="Times New Roman"/>
          <w:b/>
          <w:sz w:val="24"/>
          <w:szCs w:val="24"/>
          <w:lang w:val="en-US"/>
        </w:rPr>
        <w:t>3.</w:t>
      </w:r>
      <w:r w:rsidRPr="00D01FB1">
        <w:rPr>
          <w:rFonts w:ascii="Times New Roman" w:hAnsi="Times New Roman"/>
          <w:sz w:val="24"/>
          <w:szCs w:val="24"/>
          <w:lang w:val="en-US"/>
        </w:rPr>
        <w:t xml:space="preserve"> What is the DTI’s most important area of activity?</w:t>
      </w:r>
    </w:p>
    <w:p w:rsidR="00D01FB1" w:rsidRPr="00D01FB1" w:rsidRDefault="00D01FB1" w:rsidP="00D01FB1">
      <w:pPr>
        <w:pStyle w:val="affd"/>
        <w:jc w:val="both"/>
        <w:rPr>
          <w:rFonts w:ascii="Times New Roman" w:hAnsi="Times New Roman"/>
          <w:sz w:val="24"/>
          <w:szCs w:val="24"/>
          <w:lang w:val="en-US"/>
        </w:rPr>
      </w:pPr>
      <w:r w:rsidRPr="00D01FB1">
        <w:rPr>
          <w:rFonts w:ascii="Times New Roman" w:hAnsi="Times New Roman"/>
          <w:b/>
          <w:sz w:val="24"/>
          <w:szCs w:val="24"/>
          <w:lang w:val="en-US"/>
        </w:rPr>
        <w:t>4.</w:t>
      </w:r>
      <w:r w:rsidRPr="00D01FB1">
        <w:rPr>
          <w:rFonts w:ascii="Times New Roman" w:hAnsi="Times New Roman"/>
          <w:sz w:val="24"/>
          <w:szCs w:val="24"/>
          <w:lang w:val="en-US"/>
        </w:rPr>
        <w:t xml:space="preserve"> What services can the DTI offer to British companies hoping to export goods or services in Britain?</w:t>
      </w:r>
    </w:p>
    <w:p w:rsidR="00D01FB1" w:rsidRPr="00D01FB1" w:rsidRDefault="00D01FB1" w:rsidP="00D01FB1">
      <w:pPr>
        <w:pStyle w:val="affd"/>
        <w:jc w:val="both"/>
        <w:rPr>
          <w:rFonts w:ascii="Times New Roman" w:hAnsi="Times New Roman"/>
          <w:sz w:val="24"/>
          <w:szCs w:val="24"/>
          <w:lang w:val="en-US"/>
        </w:rPr>
      </w:pPr>
      <w:r w:rsidRPr="00D01FB1">
        <w:rPr>
          <w:rFonts w:ascii="Times New Roman" w:hAnsi="Times New Roman"/>
          <w:b/>
          <w:sz w:val="24"/>
          <w:szCs w:val="24"/>
          <w:lang w:val="en-US"/>
        </w:rPr>
        <w:t>5.</w:t>
      </w:r>
      <w:r w:rsidRPr="00D01FB1">
        <w:rPr>
          <w:rFonts w:ascii="Times New Roman" w:hAnsi="Times New Roman"/>
          <w:sz w:val="24"/>
          <w:szCs w:val="24"/>
          <w:lang w:val="en-US"/>
        </w:rPr>
        <w:t xml:space="preserve"> Can small and medium sized companies be expected to understand in detail every market? </w:t>
      </w:r>
    </w:p>
    <w:p w:rsidR="00D01FB1" w:rsidRPr="008E3ED0" w:rsidRDefault="00D01FB1" w:rsidP="00D01FB1">
      <w:pPr>
        <w:pStyle w:val="affd"/>
        <w:jc w:val="both"/>
        <w:rPr>
          <w:lang w:val="en-US"/>
        </w:rPr>
      </w:pPr>
    </w:p>
    <w:p w:rsidR="00D01FB1" w:rsidRDefault="00D01FB1" w:rsidP="00D01FB1">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and decide whether the following statements are “true” or “false”.</w:t>
      </w:r>
    </w:p>
    <w:p w:rsidR="00D01FB1" w:rsidRDefault="00D01FB1" w:rsidP="00D01FB1">
      <w:pPr>
        <w:widowControl w:val="0"/>
        <w:rPr>
          <w:b/>
          <w:lang w:val="en-US"/>
        </w:rPr>
      </w:pPr>
    </w:p>
    <w:p w:rsidR="00D01FB1" w:rsidRDefault="00D01FB1" w:rsidP="00D01FB1">
      <w:pPr>
        <w:widowControl w:val="0"/>
        <w:rPr>
          <w:lang w:val="en-US"/>
        </w:rPr>
      </w:pPr>
      <w:r>
        <w:rPr>
          <w:b/>
          <w:lang w:val="en-US"/>
        </w:rPr>
        <w:t xml:space="preserve">6. </w:t>
      </w:r>
      <w:r>
        <w:rPr>
          <w:lang w:val="en-US"/>
        </w:rPr>
        <w:t>Telecommunications is a key area to develop the UK position in many countries around the world.</w:t>
      </w:r>
    </w:p>
    <w:p w:rsidR="00D01FB1" w:rsidRDefault="00D01FB1" w:rsidP="00D01FB1">
      <w:pPr>
        <w:widowControl w:val="0"/>
        <w:rPr>
          <w:lang w:val="en-US"/>
        </w:rPr>
      </w:pPr>
      <w:r w:rsidRPr="00451FB9">
        <w:rPr>
          <w:b/>
          <w:lang w:val="en-US"/>
        </w:rPr>
        <w:t>7.</w:t>
      </w:r>
      <w:r>
        <w:rPr>
          <w:lang w:val="en-US"/>
        </w:rPr>
        <w:t xml:space="preserve"> The DTI helped an Irish company to get into the Latin American market.</w:t>
      </w:r>
    </w:p>
    <w:p w:rsidR="00D01FB1" w:rsidRDefault="00D01FB1" w:rsidP="00D01FB1">
      <w:pPr>
        <w:widowControl w:val="0"/>
        <w:rPr>
          <w:lang w:val="en-US"/>
        </w:rPr>
      </w:pPr>
      <w:r w:rsidRPr="00451FB9">
        <w:rPr>
          <w:b/>
          <w:lang w:val="en-US"/>
        </w:rPr>
        <w:t>8.</w:t>
      </w:r>
      <w:r>
        <w:rPr>
          <w:lang w:val="en-US"/>
        </w:rPr>
        <w:t xml:space="preserve"> The seminar run in Belfast briefed an Irish company on the prices in Latin America.</w:t>
      </w:r>
    </w:p>
    <w:p w:rsidR="00D01FB1" w:rsidRDefault="00D01FB1" w:rsidP="00D01FB1">
      <w:pPr>
        <w:widowControl w:val="0"/>
        <w:rPr>
          <w:lang w:val="en-US"/>
        </w:rPr>
      </w:pPr>
      <w:r w:rsidRPr="00451FB9">
        <w:rPr>
          <w:b/>
          <w:lang w:val="en-US"/>
        </w:rPr>
        <w:t>9.</w:t>
      </w:r>
      <w:r>
        <w:rPr>
          <w:lang w:val="en-US"/>
        </w:rPr>
        <w:t xml:space="preserve"> The DTI sponsored the company’s visit to Latin America.</w:t>
      </w:r>
    </w:p>
    <w:p w:rsidR="00D01FB1" w:rsidRPr="00C07797" w:rsidRDefault="00D01FB1" w:rsidP="00D01FB1">
      <w:pPr>
        <w:widowControl w:val="0"/>
        <w:rPr>
          <w:lang w:val="en-US"/>
        </w:rPr>
      </w:pPr>
      <w:r w:rsidRPr="00451FB9">
        <w:rPr>
          <w:b/>
          <w:lang w:val="en-US"/>
        </w:rPr>
        <w:t>10.</w:t>
      </w:r>
      <w:r>
        <w:rPr>
          <w:lang w:val="en-US"/>
        </w:rPr>
        <w:t xml:space="preserve"> The company’s visit to Latin America was unsuccessful</w:t>
      </w:r>
    </w:p>
    <w:p w:rsidR="00D01FB1" w:rsidRDefault="00D01FB1" w:rsidP="00D01FB1">
      <w:pPr>
        <w:widowControl w:val="0"/>
        <w:rPr>
          <w:b/>
          <w:lang w:val="en-US"/>
        </w:rPr>
      </w:pPr>
    </w:p>
    <w:p w:rsidR="00D01FB1" w:rsidRPr="00836135" w:rsidRDefault="00D01FB1" w:rsidP="00D01FB1">
      <w:pPr>
        <w:widowControl w:val="0"/>
        <w:rPr>
          <w:b/>
          <w:lang w:val="en-US"/>
        </w:rPr>
      </w:pPr>
      <w:r w:rsidRPr="00836135">
        <w:rPr>
          <w:b/>
          <w:lang w:val="en-US"/>
        </w:rPr>
        <w:t xml:space="preserve">3. Match the words and phrases with their meanings. </w:t>
      </w:r>
    </w:p>
    <w:tbl>
      <w:tblPr>
        <w:tblStyle w:val="a3"/>
        <w:tblW w:w="10485" w:type="dxa"/>
        <w:tblBorders>
          <w:insideH w:val="none" w:sz="0" w:space="0" w:color="auto"/>
        </w:tblBorders>
        <w:tblLook w:val="04A0" w:firstRow="1" w:lastRow="0" w:firstColumn="1" w:lastColumn="0" w:noHBand="0" w:noVBand="1"/>
      </w:tblPr>
      <w:tblGrid>
        <w:gridCol w:w="2093"/>
        <w:gridCol w:w="8392"/>
      </w:tblGrid>
      <w:tr w:rsidR="00D01FB1" w:rsidRPr="00CA27EF" w:rsidTr="00D01FB1">
        <w:trPr>
          <w:trHeight w:val="3546"/>
        </w:trPr>
        <w:tc>
          <w:tcPr>
            <w:tcW w:w="2093" w:type="dxa"/>
          </w:tcPr>
          <w:p w:rsidR="00D01FB1" w:rsidRPr="00D01FB1" w:rsidRDefault="00D01FB1" w:rsidP="00D01FB1">
            <w:pPr>
              <w:pStyle w:val="affd"/>
              <w:widowControl w:val="0"/>
              <w:contextualSpacing/>
              <w:rPr>
                <w:rFonts w:ascii="Times New Roman" w:hAnsi="Times New Roman"/>
                <w:sz w:val="24"/>
                <w:szCs w:val="24"/>
                <w:lang w:val="en-US"/>
              </w:rPr>
            </w:pPr>
            <w:r w:rsidRPr="00D01FB1">
              <w:rPr>
                <w:rFonts w:ascii="Times New Roman" w:hAnsi="Times New Roman"/>
                <w:b/>
                <w:sz w:val="24"/>
                <w:szCs w:val="24"/>
                <w:lang w:val="en-US"/>
              </w:rPr>
              <w:t xml:space="preserve">11. </w:t>
            </w:r>
            <w:r w:rsidRPr="00D01FB1">
              <w:rPr>
                <w:rFonts w:ascii="Times New Roman" w:hAnsi="Times New Roman"/>
                <w:sz w:val="24"/>
                <w:szCs w:val="24"/>
                <w:lang w:val="en-US"/>
              </w:rPr>
              <w:t>default</w:t>
            </w:r>
          </w:p>
          <w:p w:rsidR="00D01FB1" w:rsidRPr="00D01FB1" w:rsidRDefault="00D01FB1" w:rsidP="00D01FB1">
            <w:pPr>
              <w:pStyle w:val="affd"/>
              <w:widowControl w:val="0"/>
              <w:contextualSpacing/>
              <w:rPr>
                <w:rFonts w:ascii="Times New Roman" w:hAnsi="Times New Roman"/>
                <w:sz w:val="24"/>
                <w:szCs w:val="24"/>
                <w:lang w:val="en-US"/>
              </w:rPr>
            </w:pPr>
            <w:r w:rsidRPr="00D01FB1">
              <w:rPr>
                <w:rFonts w:ascii="Times New Roman" w:hAnsi="Times New Roman"/>
                <w:b/>
                <w:sz w:val="24"/>
                <w:szCs w:val="24"/>
                <w:lang w:val="en-US"/>
              </w:rPr>
              <w:t xml:space="preserve">12. </w:t>
            </w:r>
            <w:r w:rsidRPr="00D01FB1">
              <w:rPr>
                <w:rFonts w:ascii="Times New Roman" w:hAnsi="Times New Roman"/>
                <w:sz w:val="24"/>
                <w:szCs w:val="24"/>
                <w:lang w:val="en-US"/>
              </w:rPr>
              <w:t>maturity</w:t>
            </w:r>
          </w:p>
          <w:p w:rsidR="00D01FB1" w:rsidRPr="00D01FB1" w:rsidRDefault="00D01FB1" w:rsidP="00D01FB1">
            <w:pPr>
              <w:pStyle w:val="affd"/>
              <w:widowControl w:val="0"/>
              <w:contextualSpacing/>
              <w:rPr>
                <w:rFonts w:ascii="Times New Roman" w:hAnsi="Times New Roman"/>
                <w:sz w:val="24"/>
                <w:szCs w:val="24"/>
                <w:lang w:val="en-US"/>
              </w:rPr>
            </w:pPr>
            <w:r w:rsidRPr="00D01FB1">
              <w:rPr>
                <w:rFonts w:ascii="Times New Roman" w:hAnsi="Times New Roman"/>
                <w:b/>
                <w:sz w:val="24"/>
                <w:szCs w:val="24"/>
                <w:lang w:val="en-US"/>
              </w:rPr>
              <w:t>13.</w:t>
            </w:r>
            <w:r w:rsidRPr="00D01FB1">
              <w:rPr>
                <w:rFonts w:ascii="Times New Roman" w:hAnsi="Times New Roman"/>
                <w:sz w:val="24"/>
                <w:szCs w:val="24"/>
                <w:lang w:val="en-US"/>
              </w:rPr>
              <w:t xml:space="preserve"> credit</w:t>
            </w:r>
          </w:p>
          <w:p w:rsidR="00D01FB1" w:rsidRPr="00D01FB1" w:rsidRDefault="00D01FB1" w:rsidP="00D01FB1">
            <w:pPr>
              <w:pStyle w:val="affd"/>
              <w:widowControl w:val="0"/>
              <w:contextualSpacing/>
              <w:rPr>
                <w:rFonts w:ascii="Times New Roman" w:hAnsi="Times New Roman"/>
                <w:sz w:val="24"/>
                <w:szCs w:val="24"/>
                <w:lang w:val="en-US"/>
              </w:rPr>
            </w:pPr>
            <w:r w:rsidRPr="00D01FB1">
              <w:rPr>
                <w:rFonts w:ascii="Times New Roman" w:hAnsi="Times New Roman"/>
                <w:b/>
                <w:sz w:val="24"/>
                <w:szCs w:val="24"/>
                <w:lang w:val="en-US"/>
              </w:rPr>
              <w:t>14.</w:t>
            </w:r>
            <w:r w:rsidRPr="00D01FB1">
              <w:rPr>
                <w:rFonts w:ascii="Times New Roman" w:hAnsi="Times New Roman"/>
                <w:sz w:val="24"/>
                <w:szCs w:val="24"/>
                <w:lang w:val="en-US"/>
              </w:rPr>
              <w:t xml:space="preserve"> import</w:t>
            </w:r>
          </w:p>
          <w:p w:rsidR="00D01FB1" w:rsidRPr="00D01FB1" w:rsidRDefault="00D01FB1" w:rsidP="00D01FB1">
            <w:pPr>
              <w:pStyle w:val="affd"/>
              <w:widowControl w:val="0"/>
              <w:contextualSpacing/>
              <w:rPr>
                <w:rFonts w:ascii="Times New Roman" w:hAnsi="Times New Roman"/>
                <w:sz w:val="24"/>
                <w:szCs w:val="24"/>
                <w:lang w:val="en-US"/>
              </w:rPr>
            </w:pPr>
            <w:r w:rsidRPr="00D01FB1">
              <w:rPr>
                <w:rFonts w:ascii="Times New Roman" w:hAnsi="Times New Roman"/>
                <w:b/>
                <w:sz w:val="24"/>
                <w:szCs w:val="24"/>
                <w:lang w:val="en-US"/>
              </w:rPr>
              <w:t xml:space="preserve">15. </w:t>
            </w:r>
            <w:r w:rsidRPr="00D01FB1">
              <w:rPr>
                <w:rFonts w:ascii="Times New Roman" w:hAnsi="Times New Roman"/>
                <w:sz w:val="24"/>
                <w:szCs w:val="24"/>
                <w:lang w:val="en-US"/>
              </w:rPr>
              <w:t>invoice</w:t>
            </w:r>
          </w:p>
          <w:p w:rsidR="00D01FB1" w:rsidRPr="00D01FB1" w:rsidRDefault="00D01FB1" w:rsidP="00D01FB1">
            <w:pPr>
              <w:pStyle w:val="affd"/>
              <w:widowControl w:val="0"/>
              <w:contextualSpacing/>
              <w:rPr>
                <w:rFonts w:ascii="Times New Roman" w:hAnsi="Times New Roman"/>
                <w:sz w:val="24"/>
                <w:szCs w:val="24"/>
                <w:lang w:val="en-US"/>
              </w:rPr>
            </w:pPr>
            <w:r w:rsidRPr="00D01FB1">
              <w:rPr>
                <w:rFonts w:ascii="Times New Roman" w:hAnsi="Times New Roman"/>
                <w:b/>
                <w:sz w:val="24"/>
                <w:szCs w:val="24"/>
                <w:lang w:val="en-US"/>
              </w:rPr>
              <w:t xml:space="preserve">16. </w:t>
            </w:r>
            <w:r w:rsidRPr="00D01FB1">
              <w:rPr>
                <w:rFonts w:ascii="Times New Roman" w:hAnsi="Times New Roman"/>
                <w:sz w:val="24"/>
                <w:szCs w:val="24"/>
                <w:lang w:val="en-US"/>
              </w:rPr>
              <w:t>conspiracy</w:t>
            </w:r>
            <w:r w:rsidRPr="00D01FB1">
              <w:rPr>
                <w:rFonts w:ascii="Times New Roman" w:hAnsi="Times New Roman"/>
                <w:b/>
                <w:sz w:val="24"/>
                <w:szCs w:val="24"/>
                <w:lang w:val="en-US"/>
              </w:rPr>
              <w:t xml:space="preserve"> </w:t>
            </w:r>
          </w:p>
          <w:p w:rsidR="00D01FB1" w:rsidRPr="00D01FB1" w:rsidRDefault="00D01FB1" w:rsidP="00D01FB1">
            <w:pPr>
              <w:pStyle w:val="affd"/>
              <w:widowControl w:val="0"/>
              <w:contextualSpacing/>
              <w:rPr>
                <w:rFonts w:ascii="Times New Roman" w:hAnsi="Times New Roman"/>
                <w:sz w:val="24"/>
                <w:szCs w:val="24"/>
                <w:lang w:val="en-US"/>
              </w:rPr>
            </w:pPr>
            <w:r w:rsidRPr="00D01FB1">
              <w:rPr>
                <w:rFonts w:ascii="Times New Roman" w:hAnsi="Times New Roman"/>
                <w:b/>
                <w:sz w:val="24"/>
                <w:szCs w:val="24"/>
                <w:lang w:val="en-US"/>
              </w:rPr>
              <w:t xml:space="preserve">17. </w:t>
            </w:r>
            <w:r w:rsidRPr="00D01FB1">
              <w:rPr>
                <w:rFonts w:ascii="Times New Roman" w:hAnsi="Times New Roman"/>
                <w:sz w:val="24"/>
                <w:szCs w:val="24"/>
                <w:lang w:val="en-US"/>
              </w:rPr>
              <w:t>accountability</w:t>
            </w:r>
          </w:p>
          <w:p w:rsidR="00D01FB1" w:rsidRPr="00D01FB1" w:rsidRDefault="00D01FB1" w:rsidP="00D01FB1">
            <w:pPr>
              <w:pStyle w:val="affd"/>
              <w:widowControl w:val="0"/>
              <w:contextualSpacing/>
              <w:rPr>
                <w:rFonts w:ascii="Times New Roman" w:hAnsi="Times New Roman"/>
                <w:sz w:val="24"/>
                <w:szCs w:val="24"/>
                <w:lang w:val="en-US"/>
              </w:rPr>
            </w:pPr>
            <w:r w:rsidRPr="00D01FB1">
              <w:rPr>
                <w:rFonts w:ascii="Times New Roman" w:hAnsi="Times New Roman"/>
                <w:b/>
                <w:sz w:val="24"/>
                <w:szCs w:val="24"/>
                <w:lang w:val="en-US"/>
              </w:rPr>
              <w:t>18.</w:t>
            </w:r>
            <w:r w:rsidRPr="00D01FB1">
              <w:rPr>
                <w:rFonts w:ascii="Times New Roman" w:hAnsi="Times New Roman"/>
                <w:sz w:val="24"/>
                <w:szCs w:val="24"/>
                <w:lang w:val="en-US"/>
              </w:rPr>
              <w:t xml:space="preserve"> constituency</w:t>
            </w:r>
          </w:p>
          <w:p w:rsidR="00D01FB1" w:rsidRPr="00D01FB1" w:rsidRDefault="00D01FB1" w:rsidP="00D01FB1">
            <w:pPr>
              <w:pStyle w:val="affd"/>
              <w:widowControl w:val="0"/>
              <w:contextualSpacing/>
              <w:rPr>
                <w:rFonts w:ascii="Times New Roman" w:hAnsi="Times New Roman"/>
                <w:sz w:val="24"/>
                <w:szCs w:val="24"/>
                <w:lang w:val="en-US"/>
              </w:rPr>
            </w:pPr>
            <w:r w:rsidRPr="00D01FB1">
              <w:rPr>
                <w:rFonts w:ascii="Times New Roman" w:hAnsi="Times New Roman"/>
                <w:b/>
                <w:sz w:val="24"/>
                <w:szCs w:val="24"/>
                <w:lang w:val="en-US"/>
              </w:rPr>
              <w:t>19.</w:t>
            </w:r>
            <w:r w:rsidRPr="00D01FB1">
              <w:rPr>
                <w:rFonts w:ascii="Times New Roman" w:hAnsi="Times New Roman"/>
                <w:sz w:val="24"/>
                <w:szCs w:val="24"/>
                <w:lang w:val="en-US"/>
              </w:rPr>
              <w:t xml:space="preserve"> implementation</w:t>
            </w:r>
          </w:p>
          <w:p w:rsidR="00D01FB1" w:rsidRPr="00D01FB1" w:rsidRDefault="00D01FB1" w:rsidP="00D01FB1">
            <w:pPr>
              <w:pStyle w:val="affd"/>
              <w:widowControl w:val="0"/>
              <w:contextualSpacing/>
              <w:rPr>
                <w:rFonts w:ascii="Times New Roman" w:hAnsi="Times New Roman"/>
                <w:sz w:val="24"/>
                <w:szCs w:val="24"/>
                <w:lang w:val="en-US"/>
              </w:rPr>
            </w:pPr>
            <w:r w:rsidRPr="00D01FB1">
              <w:rPr>
                <w:rFonts w:ascii="Times New Roman" w:hAnsi="Times New Roman"/>
                <w:b/>
                <w:sz w:val="24"/>
                <w:szCs w:val="24"/>
                <w:lang w:val="en-US"/>
              </w:rPr>
              <w:t>20.</w:t>
            </w:r>
            <w:r w:rsidRPr="00D01FB1">
              <w:rPr>
                <w:rFonts w:ascii="Times New Roman" w:hAnsi="Times New Roman"/>
                <w:sz w:val="24"/>
                <w:szCs w:val="24"/>
                <w:lang w:val="en-US"/>
              </w:rPr>
              <w:t xml:space="preserve"> mitigate</w:t>
            </w:r>
          </w:p>
        </w:tc>
        <w:tc>
          <w:tcPr>
            <w:tcW w:w="8392" w:type="dxa"/>
          </w:tcPr>
          <w:p w:rsidR="00D01FB1" w:rsidRPr="00D01FB1" w:rsidRDefault="00D01FB1" w:rsidP="00D01FB1">
            <w:pPr>
              <w:pStyle w:val="affd"/>
              <w:widowControl w:val="0"/>
              <w:contextualSpacing/>
              <w:jc w:val="both"/>
              <w:rPr>
                <w:rFonts w:ascii="Times New Roman" w:hAnsi="Times New Roman"/>
                <w:sz w:val="24"/>
                <w:szCs w:val="24"/>
                <w:lang w:val="en-US"/>
              </w:rPr>
            </w:pPr>
            <w:r w:rsidRPr="00D01FB1">
              <w:rPr>
                <w:rFonts w:ascii="Times New Roman" w:hAnsi="Times New Roman"/>
                <w:b/>
                <w:sz w:val="24"/>
                <w:szCs w:val="24"/>
                <w:lang w:val="en-US"/>
              </w:rPr>
              <w:t>a.</w:t>
            </w:r>
            <w:r w:rsidRPr="00D01FB1">
              <w:rPr>
                <w:rFonts w:ascii="Times New Roman" w:hAnsi="Times New Roman"/>
                <w:sz w:val="24"/>
                <w:szCs w:val="24"/>
                <w:lang w:val="en-US"/>
              </w:rPr>
              <w:t xml:space="preserve"> an area whose voters elect a representative to a legislative body.</w:t>
            </w:r>
          </w:p>
          <w:p w:rsidR="00D01FB1" w:rsidRPr="00D01FB1" w:rsidRDefault="00D01FB1" w:rsidP="00D01FB1">
            <w:pPr>
              <w:pStyle w:val="affd"/>
              <w:widowControl w:val="0"/>
              <w:contextualSpacing/>
              <w:jc w:val="both"/>
              <w:rPr>
                <w:rFonts w:ascii="Times New Roman" w:hAnsi="Times New Roman"/>
                <w:sz w:val="24"/>
                <w:szCs w:val="24"/>
                <w:lang w:val="en-US"/>
              </w:rPr>
            </w:pPr>
            <w:r w:rsidRPr="00D01FB1">
              <w:rPr>
                <w:rFonts w:ascii="Times New Roman" w:hAnsi="Times New Roman"/>
                <w:b/>
                <w:sz w:val="24"/>
                <w:szCs w:val="24"/>
                <w:lang w:val="en-US"/>
              </w:rPr>
              <w:t>b.</w:t>
            </w:r>
            <w:r w:rsidRPr="00D01FB1">
              <w:rPr>
                <w:rFonts w:ascii="Times New Roman" w:hAnsi="Times New Roman"/>
                <w:sz w:val="24"/>
                <w:szCs w:val="24"/>
                <w:lang w:val="en-US"/>
              </w:rPr>
              <w:t xml:space="preserve"> the providing of money or goods with the expectation of payment in the future</w:t>
            </w:r>
          </w:p>
          <w:p w:rsidR="00D01FB1" w:rsidRPr="00D01FB1" w:rsidRDefault="00D01FB1" w:rsidP="00D01FB1">
            <w:pPr>
              <w:pStyle w:val="affd"/>
              <w:widowControl w:val="0"/>
              <w:contextualSpacing/>
              <w:jc w:val="both"/>
              <w:rPr>
                <w:rFonts w:ascii="Times New Roman" w:hAnsi="Times New Roman"/>
                <w:sz w:val="24"/>
                <w:szCs w:val="24"/>
                <w:lang w:val="en-US"/>
              </w:rPr>
            </w:pPr>
            <w:r w:rsidRPr="00D01FB1">
              <w:rPr>
                <w:rFonts w:ascii="Times New Roman" w:hAnsi="Times New Roman"/>
                <w:b/>
                <w:sz w:val="24"/>
                <w:szCs w:val="24"/>
                <w:lang w:val="en-US"/>
              </w:rPr>
              <w:t>c.</w:t>
            </w:r>
            <w:r w:rsidRPr="00D01FB1">
              <w:rPr>
                <w:rFonts w:ascii="Times New Roman" w:hAnsi="Times New Roman"/>
                <w:sz w:val="24"/>
                <w:szCs w:val="24"/>
                <w:lang w:val="en-US"/>
              </w:rPr>
              <w:t xml:space="preserve"> the process that turns strategies and plans into actions in order to accomplish strategic objectives and goals</w:t>
            </w:r>
          </w:p>
          <w:p w:rsidR="00D01FB1" w:rsidRPr="00D01FB1" w:rsidRDefault="00D01FB1" w:rsidP="00D01FB1">
            <w:pPr>
              <w:pStyle w:val="affd"/>
              <w:widowControl w:val="0"/>
              <w:contextualSpacing/>
              <w:jc w:val="both"/>
              <w:rPr>
                <w:rFonts w:ascii="Times New Roman" w:hAnsi="Times New Roman"/>
                <w:sz w:val="24"/>
                <w:szCs w:val="24"/>
                <w:lang w:val="en-US"/>
              </w:rPr>
            </w:pPr>
            <w:r w:rsidRPr="00D01FB1">
              <w:rPr>
                <w:rFonts w:ascii="Times New Roman" w:hAnsi="Times New Roman"/>
                <w:b/>
                <w:sz w:val="24"/>
                <w:szCs w:val="24"/>
                <w:lang w:val="en-US"/>
              </w:rPr>
              <w:t xml:space="preserve">d. </w:t>
            </w:r>
            <w:r w:rsidRPr="00D01FB1">
              <w:rPr>
                <w:rFonts w:ascii="Times New Roman" w:hAnsi="Times New Roman"/>
                <w:sz w:val="24"/>
                <w:szCs w:val="24"/>
                <w:lang w:val="en-US"/>
              </w:rPr>
              <w:t>a willingness to accept responsibility for our actions</w:t>
            </w:r>
          </w:p>
          <w:p w:rsidR="00D01FB1" w:rsidRPr="00D01FB1" w:rsidRDefault="00D01FB1" w:rsidP="00D01FB1">
            <w:pPr>
              <w:pStyle w:val="affd"/>
              <w:widowControl w:val="0"/>
              <w:contextualSpacing/>
              <w:jc w:val="both"/>
              <w:rPr>
                <w:rFonts w:ascii="Times New Roman" w:hAnsi="Times New Roman"/>
                <w:sz w:val="24"/>
                <w:szCs w:val="24"/>
                <w:lang w:val="en-US"/>
              </w:rPr>
            </w:pPr>
            <w:r w:rsidRPr="00D01FB1">
              <w:rPr>
                <w:rFonts w:ascii="Times New Roman" w:hAnsi="Times New Roman"/>
                <w:b/>
                <w:sz w:val="24"/>
                <w:szCs w:val="24"/>
                <w:lang w:val="en-US"/>
              </w:rPr>
              <w:t xml:space="preserve">e. </w:t>
            </w:r>
            <w:r w:rsidRPr="00D01FB1">
              <w:rPr>
                <w:rFonts w:ascii="Times New Roman" w:hAnsi="Times New Roman"/>
                <w:sz w:val="24"/>
                <w:szCs w:val="24"/>
                <w:lang w:val="en-US"/>
              </w:rPr>
              <w:t>to fail to pay back a loan</w:t>
            </w:r>
          </w:p>
          <w:p w:rsidR="00D01FB1" w:rsidRPr="00D01FB1" w:rsidRDefault="00D01FB1" w:rsidP="00D01FB1">
            <w:pPr>
              <w:pStyle w:val="affd"/>
              <w:widowControl w:val="0"/>
              <w:contextualSpacing/>
              <w:jc w:val="both"/>
              <w:rPr>
                <w:rFonts w:ascii="Times New Roman" w:hAnsi="Times New Roman"/>
                <w:sz w:val="24"/>
                <w:szCs w:val="24"/>
                <w:lang w:val="en-US"/>
              </w:rPr>
            </w:pPr>
            <w:r w:rsidRPr="00D01FB1">
              <w:rPr>
                <w:rFonts w:ascii="Times New Roman" w:hAnsi="Times New Roman"/>
                <w:b/>
                <w:sz w:val="24"/>
                <w:szCs w:val="24"/>
                <w:lang w:val="en-US"/>
              </w:rPr>
              <w:t>f.</w:t>
            </w:r>
            <w:r w:rsidRPr="00D01FB1">
              <w:rPr>
                <w:rFonts w:ascii="Times New Roman" w:hAnsi="Times New Roman"/>
                <w:sz w:val="24"/>
                <w:szCs w:val="24"/>
                <w:lang w:val="en-US"/>
              </w:rPr>
              <w:t xml:space="preserve"> a combination of persons for a secret, unlawful, or evil purpose</w:t>
            </w:r>
          </w:p>
          <w:p w:rsidR="00D01FB1" w:rsidRPr="00D01FB1" w:rsidRDefault="00D01FB1" w:rsidP="00D01FB1">
            <w:pPr>
              <w:pStyle w:val="affd"/>
              <w:widowControl w:val="0"/>
              <w:contextualSpacing/>
              <w:jc w:val="both"/>
              <w:rPr>
                <w:rFonts w:ascii="Times New Roman" w:hAnsi="Times New Roman"/>
                <w:sz w:val="24"/>
                <w:szCs w:val="24"/>
                <w:lang w:val="en-US"/>
              </w:rPr>
            </w:pPr>
            <w:r w:rsidRPr="00D01FB1">
              <w:rPr>
                <w:rFonts w:ascii="Times New Roman" w:hAnsi="Times New Roman"/>
                <w:b/>
                <w:sz w:val="24"/>
                <w:szCs w:val="24"/>
                <w:lang w:val="en-US"/>
              </w:rPr>
              <w:t>g.</w:t>
            </w:r>
            <w:r w:rsidRPr="00D01FB1">
              <w:rPr>
                <w:rFonts w:ascii="Times New Roman" w:hAnsi="Times New Roman"/>
                <w:sz w:val="24"/>
                <w:szCs w:val="24"/>
                <w:lang w:val="en-US"/>
              </w:rPr>
              <w:t xml:space="preserve"> a product that is brought from one country into another so that it can be sold there, or the business of doing this</w:t>
            </w:r>
          </w:p>
          <w:p w:rsidR="00D01FB1" w:rsidRPr="00D01FB1" w:rsidRDefault="00D01FB1" w:rsidP="00D01FB1">
            <w:pPr>
              <w:pStyle w:val="affd"/>
              <w:widowControl w:val="0"/>
              <w:contextualSpacing/>
              <w:jc w:val="both"/>
              <w:rPr>
                <w:rFonts w:ascii="Times New Roman" w:hAnsi="Times New Roman"/>
                <w:sz w:val="24"/>
                <w:szCs w:val="24"/>
                <w:lang w:val="en-US"/>
              </w:rPr>
            </w:pPr>
            <w:r w:rsidRPr="00D01FB1">
              <w:rPr>
                <w:rFonts w:ascii="Times New Roman" w:hAnsi="Times New Roman"/>
                <w:b/>
                <w:sz w:val="24"/>
                <w:szCs w:val="24"/>
                <w:lang w:val="en-US"/>
              </w:rPr>
              <w:t>h.</w:t>
            </w:r>
            <w:r w:rsidRPr="00D01FB1">
              <w:rPr>
                <w:rFonts w:ascii="Times New Roman" w:hAnsi="Times New Roman"/>
                <w:sz w:val="24"/>
                <w:szCs w:val="24"/>
                <w:lang w:val="en-US"/>
              </w:rPr>
              <w:t xml:space="preserve"> to lessen the harmful effects of something</w:t>
            </w:r>
          </w:p>
          <w:p w:rsidR="00D01FB1" w:rsidRPr="00D01FB1" w:rsidRDefault="00D01FB1" w:rsidP="00D01FB1">
            <w:pPr>
              <w:pStyle w:val="affd"/>
              <w:widowControl w:val="0"/>
              <w:contextualSpacing/>
              <w:jc w:val="both"/>
              <w:rPr>
                <w:rFonts w:ascii="Times New Roman" w:hAnsi="Times New Roman"/>
                <w:sz w:val="24"/>
                <w:szCs w:val="24"/>
                <w:lang w:val="en-US"/>
              </w:rPr>
            </w:pPr>
            <w:proofErr w:type="spellStart"/>
            <w:r w:rsidRPr="00D01FB1">
              <w:rPr>
                <w:rFonts w:ascii="Times New Roman" w:hAnsi="Times New Roman"/>
                <w:b/>
                <w:sz w:val="24"/>
                <w:szCs w:val="24"/>
                <w:lang w:val="en-US"/>
              </w:rPr>
              <w:t>i</w:t>
            </w:r>
            <w:proofErr w:type="spellEnd"/>
            <w:r w:rsidRPr="00D01FB1">
              <w:rPr>
                <w:rFonts w:ascii="Times New Roman" w:hAnsi="Times New Roman"/>
                <w:b/>
                <w:sz w:val="24"/>
                <w:szCs w:val="24"/>
                <w:lang w:val="en-US"/>
              </w:rPr>
              <w:t>.</w:t>
            </w:r>
            <w:r w:rsidRPr="00D01FB1">
              <w:rPr>
                <w:rFonts w:ascii="Times New Roman" w:hAnsi="Times New Roman"/>
                <w:sz w:val="24"/>
                <w:szCs w:val="24"/>
                <w:lang w:val="en-US"/>
              </w:rPr>
              <w:t xml:space="preserve"> the date at which a loan will be repaid</w:t>
            </w:r>
          </w:p>
          <w:p w:rsidR="00D01FB1" w:rsidRPr="00D01FB1" w:rsidRDefault="00D01FB1" w:rsidP="00D01FB1">
            <w:pPr>
              <w:pStyle w:val="affd"/>
              <w:widowControl w:val="0"/>
              <w:contextualSpacing/>
              <w:jc w:val="both"/>
              <w:rPr>
                <w:rFonts w:ascii="Times New Roman" w:hAnsi="Times New Roman"/>
                <w:sz w:val="24"/>
                <w:szCs w:val="24"/>
                <w:lang w:val="en-US"/>
              </w:rPr>
            </w:pPr>
            <w:r w:rsidRPr="00D01FB1">
              <w:rPr>
                <w:rFonts w:ascii="Times New Roman" w:hAnsi="Times New Roman"/>
                <w:b/>
                <w:sz w:val="24"/>
                <w:szCs w:val="24"/>
                <w:lang w:val="en-US"/>
              </w:rPr>
              <w:t>j.</w:t>
            </w:r>
            <w:r w:rsidRPr="00D01FB1">
              <w:rPr>
                <w:rFonts w:ascii="Times New Roman" w:hAnsi="Times New Roman"/>
                <w:sz w:val="24"/>
                <w:szCs w:val="24"/>
                <w:lang w:val="en-US"/>
              </w:rPr>
              <w:t xml:space="preserve"> a list of goods that have been supplied or work that has been done, showing how much you owe for them</w:t>
            </w:r>
          </w:p>
          <w:p w:rsidR="00D01FB1" w:rsidRPr="00D01FB1" w:rsidRDefault="00D01FB1" w:rsidP="00D01FB1">
            <w:pPr>
              <w:pStyle w:val="affd"/>
              <w:widowControl w:val="0"/>
              <w:contextualSpacing/>
              <w:jc w:val="both"/>
              <w:rPr>
                <w:rFonts w:ascii="Times New Roman" w:hAnsi="Times New Roman"/>
                <w:sz w:val="24"/>
                <w:szCs w:val="24"/>
                <w:lang w:val="en-US"/>
              </w:rPr>
            </w:pPr>
          </w:p>
        </w:tc>
      </w:tr>
    </w:tbl>
    <w:p w:rsidR="00D01FB1" w:rsidRDefault="00D01FB1" w:rsidP="00D01FB1">
      <w:pPr>
        <w:pStyle w:val="affd"/>
        <w:widowControl w:val="0"/>
        <w:rPr>
          <w:rFonts w:ascii="Times New Roman" w:hAnsi="Times New Roman"/>
          <w:b/>
          <w:sz w:val="24"/>
          <w:szCs w:val="24"/>
          <w:lang w:val="en-US"/>
        </w:rPr>
      </w:pPr>
    </w:p>
    <w:p w:rsidR="00D01FB1" w:rsidRPr="00D01FB1" w:rsidRDefault="00D01FB1" w:rsidP="00D01FB1">
      <w:pPr>
        <w:pStyle w:val="affd"/>
        <w:widowControl w:val="0"/>
        <w:rPr>
          <w:rFonts w:ascii="Times New Roman" w:hAnsi="Times New Roman"/>
          <w:b/>
          <w:sz w:val="24"/>
          <w:szCs w:val="24"/>
          <w:lang w:val="en-US"/>
        </w:rPr>
      </w:pPr>
      <w:r w:rsidRPr="00D01FB1">
        <w:rPr>
          <w:rFonts w:ascii="Times New Roman" w:hAnsi="Times New Roman"/>
          <w:b/>
          <w:sz w:val="24"/>
          <w:szCs w:val="24"/>
          <w:lang w:val="en-US"/>
        </w:rPr>
        <w:t>4. Complete this extract with the items listed. (One of the expressions is used twice, five are used once each and two are not used.)</w:t>
      </w:r>
    </w:p>
    <w:p w:rsidR="00D01FB1" w:rsidRPr="00D01FB1" w:rsidRDefault="00D01FB1" w:rsidP="00D01FB1">
      <w:pPr>
        <w:pStyle w:val="affd"/>
        <w:widowControl w:val="0"/>
        <w:rPr>
          <w:rFonts w:ascii="Times New Roman" w:hAnsi="Times New Roman"/>
          <w:b/>
          <w:sz w:val="24"/>
          <w:szCs w:val="24"/>
          <w:lang w:val="en-US"/>
        </w:rPr>
      </w:pPr>
    </w:p>
    <w:tbl>
      <w:tblPr>
        <w:tblStyle w:val="a3"/>
        <w:tblW w:w="0" w:type="auto"/>
        <w:tblBorders>
          <w:insideH w:val="none" w:sz="0" w:space="0" w:color="auto"/>
          <w:insideV w:val="none" w:sz="0" w:space="0" w:color="auto"/>
        </w:tblBorders>
        <w:tblLook w:val="04A0" w:firstRow="1" w:lastRow="0" w:firstColumn="1" w:lastColumn="0" w:noHBand="0" w:noVBand="1"/>
      </w:tblPr>
      <w:tblGrid>
        <w:gridCol w:w="2424"/>
        <w:gridCol w:w="2509"/>
        <w:gridCol w:w="2503"/>
        <w:gridCol w:w="2470"/>
      </w:tblGrid>
      <w:tr w:rsidR="00D01FB1" w:rsidRPr="00D01FB1" w:rsidTr="00931593">
        <w:tc>
          <w:tcPr>
            <w:tcW w:w="2670" w:type="dxa"/>
          </w:tcPr>
          <w:p w:rsidR="00D01FB1" w:rsidRPr="00D01FB1" w:rsidRDefault="00D01FB1" w:rsidP="00931593">
            <w:pPr>
              <w:pStyle w:val="affd"/>
              <w:widowControl w:val="0"/>
              <w:rPr>
                <w:rFonts w:ascii="Times New Roman" w:hAnsi="Times New Roman"/>
                <w:i/>
                <w:sz w:val="24"/>
                <w:szCs w:val="24"/>
                <w:lang w:val="en-US"/>
              </w:rPr>
            </w:pPr>
            <w:r w:rsidRPr="00D01FB1">
              <w:rPr>
                <w:rFonts w:ascii="Times New Roman" w:hAnsi="Times New Roman"/>
                <w:i/>
                <w:sz w:val="24"/>
                <w:szCs w:val="24"/>
                <w:lang w:val="en-US"/>
              </w:rPr>
              <w:t>cash flow</w:t>
            </w:r>
          </w:p>
        </w:tc>
        <w:tc>
          <w:tcPr>
            <w:tcW w:w="2670" w:type="dxa"/>
          </w:tcPr>
          <w:p w:rsidR="00D01FB1" w:rsidRPr="00D01FB1" w:rsidRDefault="00D01FB1" w:rsidP="00931593">
            <w:pPr>
              <w:pStyle w:val="affd"/>
              <w:widowControl w:val="0"/>
              <w:rPr>
                <w:rFonts w:ascii="Times New Roman" w:hAnsi="Times New Roman"/>
                <w:i/>
                <w:sz w:val="24"/>
                <w:szCs w:val="24"/>
                <w:lang w:val="en-US"/>
              </w:rPr>
            </w:pPr>
            <w:r w:rsidRPr="00D01FB1">
              <w:rPr>
                <w:rFonts w:ascii="Times New Roman" w:hAnsi="Times New Roman"/>
                <w:i/>
                <w:sz w:val="24"/>
                <w:szCs w:val="24"/>
                <w:lang w:val="en-US"/>
              </w:rPr>
              <w:t>profitability</w:t>
            </w:r>
          </w:p>
        </w:tc>
        <w:tc>
          <w:tcPr>
            <w:tcW w:w="2671" w:type="dxa"/>
          </w:tcPr>
          <w:p w:rsidR="00D01FB1" w:rsidRPr="00D01FB1" w:rsidRDefault="00D01FB1" w:rsidP="00931593">
            <w:pPr>
              <w:pStyle w:val="affd"/>
              <w:widowControl w:val="0"/>
              <w:rPr>
                <w:rFonts w:ascii="Times New Roman" w:hAnsi="Times New Roman"/>
                <w:i/>
                <w:sz w:val="24"/>
                <w:szCs w:val="24"/>
                <w:lang w:val="en-US"/>
              </w:rPr>
            </w:pPr>
            <w:r w:rsidRPr="00D01FB1">
              <w:rPr>
                <w:rFonts w:ascii="Times New Roman" w:hAnsi="Times New Roman"/>
                <w:i/>
                <w:sz w:val="24"/>
                <w:szCs w:val="24"/>
                <w:lang w:val="en-US"/>
              </w:rPr>
              <w:t>bill</w:t>
            </w:r>
          </w:p>
        </w:tc>
        <w:tc>
          <w:tcPr>
            <w:tcW w:w="2671" w:type="dxa"/>
          </w:tcPr>
          <w:p w:rsidR="00D01FB1" w:rsidRPr="00D01FB1" w:rsidRDefault="00D01FB1" w:rsidP="00931593">
            <w:pPr>
              <w:pStyle w:val="affd"/>
              <w:widowControl w:val="0"/>
              <w:rPr>
                <w:rFonts w:ascii="Times New Roman" w:hAnsi="Times New Roman"/>
                <w:i/>
                <w:sz w:val="24"/>
                <w:szCs w:val="24"/>
                <w:lang w:val="en-US"/>
              </w:rPr>
            </w:pPr>
            <w:r w:rsidRPr="00D01FB1">
              <w:rPr>
                <w:rFonts w:ascii="Times New Roman" w:hAnsi="Times New Roman"/>
                <w:i/>
                <w:sz w:val="24"/>
                <w:szCs w:val="24"/>
                <w:lang w:val="en-US"/>
              </w:rPr>
              <w:t>sales</w:t>
            </w:r>
          </w:p>
        </w:tc>
      </w:tr>
      <w:tr w:rsidR="00D01FB1" w:rsidRPr="00D01FB1" w:rsidTr="00931593">
        <w:tc>
          <w:tcPr>
            <w:tcW w:w="2670" w:type="dxa"/>
          </w:tcPr>
          <w:p w:rsidR="00D01FB1" w:rsidRPr="00D01FB1" w:rsidRDefault="00D01FB1" w:rsidP="00931593">
            <w:pPr>
              <w:pStyle w:val="affd"/>
              <w:widowControl w:val="0"/>
              <w:rPr>
                <w:rFonts w:ascii="Times New Roman" w:hAnsi="Times New Roman"/>
                <w:i/>
                <w:sz w:val="24"/>
                <w:szCs w:val="24"/>
                <w:lang w:val="en-US"/>
              </w:rPr>
            </w:pPr>
            <w:r w:rsidRPr="00D01FB1">
              <w:rPr>
                <w:rFonts w:ascii="Times New Roman" w:hAnsi="Times New Roman"/>
                <w:i/>
                <w:sz w:val="24"/>
                <w:szCs w:val="24"/>
                <w:lang w:val="en-US"/>
              </w:rPr>
              <w:t>cash up front</w:t>
            </w:r>
          </w:p>
        </w:tc>
        <w:tc>
          <w:tcPr>
            <w:tcW w:w="2670" w:type="dxa"/>
          </w:tcPr>
          <w:p w:rsidR="00D01FB1" w:rsidRPr="00D01FB1" w:rsidRDefault="00D01FB1" w:rsidP="00931593">
            <w:pPr>
              <w:pStyle w:val="affd"/>
              <w:widowControl w:val="0"/>
              <w:rPr>
                <w:rFonts w:ascii="Times New Roman" w:hAnsi="Times New Roman"/>
                <w:i/>
                <w:sz w:val="24"/>
                <w:szCs w:val="24"/>
                <w:lang w:val="en-US"/>
              </w:rPr>
            </w:pPr>
            <w:r w:rsidRPr="00D01FB1">
              <w:rPr>
                <w:rFonts w:ascii="Times New Roman" w:hAnsi="Times New Roman"/>
                <w:i/>
                <w:sz w:val="24"/>
                <w:szCs w:val="24"/>
                <w:lang w:val="en-US"/>
              </w:rPr>
              <w:t>trade credit</w:t>
            </w:r>
          </w:p>
        </w:tc>
        <w:tc>
          <w:tcPr>
            <w:tcW w:w="2671" w:type="dxa"/>
          </w:tcPr>
          <w:p w:rsidR="00D01FB1" w:rsidRPr="00D01FB1" w:rsidRDefault="00D01FB1" w:rsidP="00931593">
            <w:pPr>
              <w:pStyle w:val="affd"/>
              <w:widowControl w:val="0"/>
              <w:rPr>
                <w:rFonts w:ascii="Times New Roman" w:hAnsi="Times New Roman"/>
                <w:i/>
                <w:sz w:val="24"/>
                <w:szCs w:val="24"/>
                <w:lang w:val="en-US"/>
              </w:rPr>
            </w:pPr>
            <w:r w:rsidRPr="00D01FB1">
              <w:rPr>
                <w:rFonts w:ascii="Times New Roman" w:hAnsi="Times New Roman"/>
                <w:i/>
                <w:sz w:val="24"/>
                <w:szCs w:val="24"/>
                <w:lang w:val="en-US"/>
              </w:rPr>
              <w:t>receivables</w:t>
            </w:r>
          </w:p>
        </w:tc>
        <w:tc>
          <w:tcPr>
            <w:tcW w:w="2671" w:type="dxa"/>
          </w:tcPr>
          <w:p w:rsidR="00D01FB1" w:rsidRPr="00D01FB1" w:rsidRDefault="00D01FB1" w:rsidP="00931593">
            <w:pPr>
              <w:pStyle w:val="affd"/>
              <w:widowControl w:val="0"/>
              <w:rPr>
                <w:rFonts w:ascii="Times New Roman" w:hAnsi="Times New Roman"/>
                <w:i/>
                <w:sz w:val="24"/>
                <w:szCs w:val="24"/>
                <w:lang w:val="en-US"/>
              </w:rPr>
            </w:pPr>
            <w:r w:rsidRPr="00D01FB1">
              <w:rPr>
                <w:rFonts w:ascii="Times New Roman" w:hAnsi="Times New Roman"/>
                <w:i/>
                <w:sz w:val="24"/>
                <w:szCs w:val="24"/>
                <w:lang w:val="en-US"/>
              </w:rPr>
              <w:t>turnover</w:t>
            </w:r>
          </w:p>
        </w:tc>
      </w:tr>
    </w:tbl>
    <w:p w:rsidR="00D01FB1" w:rsidRPr="00D01FB1" w:rsidRDefault="00D01FB1" w:rsidP="00D01FB1">
      <w:pPr>
        <w:pStyle w:val="affd"/>
        <w:widowControl w:val="0"/>
        <w:rPr>
          <w:rFonts w:ascii="Times New Roman" w:hAnsi="Times New Roman"/>
          <w:sz w:val="24"/>
          <w:szCs w:val="24"/>
          <w:lang w:val="en-US"/>
        </w:rPr>
      </w:pPr>
    </w:p>
    <w:p w:rsidR="00D01FB1" w:rsidRPr="00D01FB1" w:rsidRDefault="00D01FB1" w:rsidP="00D01FB1">
      <w:pPr>
        <w:pStyle w:val="affd"/>
        <w:widowControl w:val="0"/>
        <w:jc w:val="both"/>
        <w:rPr>
          <w:rFonts w:ascii="Times New Roman" w:hAnsi="Times New Roman"/>
          <w:sz w:val="24"/>
          <w:szCs w:val="24"/>
          <w:lang w:val="en-US"/>
        </w:rPr>
      </w:pPr>
      <w:r w:rsidRPr="00D01FB1">
        <w:rPr>
          <w:rFonts w:ascii="Times New Roman" w:hAnsi="Times New Roman"/>
          <w:sz w:val="24"/>
          <w:szCs w:val="24"/>
          <w:lang w:val="en-US"/>
        </w:rPr>
        <w:t xml:space="preserve">… About half </w:t>
      </w:r>
      <w:proofErr w:type="spellStart"/>
      <w:r w:rsidRPr="00D01FB1">
        <w:rPr>
          <w:rFonts w:ascii="Times New Roman" w:hAnsi="Times New Roman"/>
          <w:sz w:val="24"/>
          <w:szCs w:val="24"/>
          <w:lang w:val="en-US"/>
        </w:rPr>
        <w:t>Exitech’s</w:t>
      </w:r>
      <w:proofErr w:type="spellEnd"/>
      <w:r w:rsidRPr="00D01FB1">
        <w:rPr>
          <w:rFonts w:ascii="Times New Roman" w:hAnsi="Times New Roman"/>
          <w:sz w:val="24"/>
          <w:szCs w:val="24"/>
          <w:lang w:val="en-US"/>
        </w:rPr>
        <w:t xml:space="preserve"> </w:t>
      </w:r>
      <w:r w:rsidRPr="00D01FB1">
        <w:rPr>
          <w:rFonts w:ascii="Times New Roman" w:hAnsi="Times New Roman"/>
          <w:b/>
          <w:sz w:val="24"/>
          <w:szCs w:val="24"/>
          <w:lang w:val="en-US"/>
        </w:rPr>
        <w:t>(21) ___________</w:t>
      </w:r>
      <w:r w:rsidRPr="00D01FB1">
        <w:rPr>
          <w:rFonts w:ascii="Times New Roman" w:hAnsi="Times New Roman"/>
          <w:sz w:val="24"/>
          <w:szCs w:val="24"/>
          <w:lang w:val="en-US"/>
        </w:rPr>
        <w:t xml:space="preserve"> comes from </w:t>
      </w:r>
      <w:r w:rsidRPr="00D01FB1">
        <w:rPr>
          <w:rFonts w:ascii="Times New Roman" w:hAnsi="Times New Roman"/>
          <w:b/>
          <w:sz w:val="24"/>
          <w:szCs w:val="24"/>
          <w:lang w:val="en-US"/>
        </w:rPr>
        <w:t>(22) __________</w:t>
      </w:r>
      <w:r w:rsidRPr="00D01FB1">
        <w:rPr>
          <w:rFonts w:ascii="Times New Roman" w:hAnsi="Times New Roman"/>
          <w:sz w:val="24"/>
          <w:szCs w:val="24"/>
          <w:lang w:val="en-US"/>
        </w:rPr>
        <w:t xml:space="preserve"> of the 7000 series machine. Gower and </w:t>
      </w:r>
      <w:proofErr w:type="spellStart"/>
      <w:r w:rsidRPr="00D01FB1">
        <w:rPr>
          <w:rFonts w:ascii="Times New Roman" w:hAnsi="Times New Roman"/>
          <w:sz w:val="24"/>
          <w:szCs w:val="24"/>
          <w:lang w:val="en-US"/>
        </w:rPr>
        <w:t>Rumsby</w:t>
      </w:r>
      <w:proofErr w:type="spellEnd"/>
      <w:r w:rsidRPr="00D01FB1">
        <w:rPr>
          <w:rFonts w:ascii="Times New Roman" w:hAnsi="Times New Roman"/>
          <w:sz w:val="24"/>
          <w:szCs w:val="24"/>
          <w:lang w:val="en-US"/>
        </w:rPr>
        <w:t xml:space="preserve"> are grateful that the percentage is no higher. Manufacturing such expensive machines creates problems of </w:t>
      </w:r>
      <w:r w:rsidRPr="00D01FB1">
        <w:rPr>
          <w:rFonts w:ascii="Times New Roman" w:hAnsi="Times New Roman"/>
          <w:b/>
          <w:sz w:val="24"/>
          <w:szCs w:val="24"/>
          <w:lang w:val="en-US"/>
        </w:rPr>
        <w:t>(23) _________</w:t>
      </w:r>
      <w:proofErr w:type="gramStart"/>
      <w:r w:rsidRPr="00D01FB1">
        <w:rPr>
          <w:rFonts w:ascii="Times New Roman" w:hAnsi="Times New Roman"/>
          <w:b/>
          <w:sz w:val="24"/>
          <w:szCs w:val="24"/>
          <w:lang w:val="en-US"/>
        </w:rPr>
        <w:t>_</w:t>
      </w:r>
      <w:r w:rsidRPr="00D01FB1">
        <w:rPr>
          <w:rFonts w:ascii="Times New Roman" w:hAnsi="Times New Roman"/>
          <w:sz w:val="24"/>
          <w:szCs w:val="24"/>
          <w:lang w:val="en-US"/>
        </w:rPr>
        <w:t xml:space="preserve"> .</w:t>
      </w:r>
      <w:proofErr w:type="gramEnd"/>
      <w:r w:rsidRPr="00D01FB1">
        <w:rPr>
          <w:rFonts w:ascii="Times New Roman" w:hAnsi="Times New Roman"/>
          <w:sz w:val="24"/>
          <w:szCs w:val="24"/>
          <w:lang w:val="en-US"/>
        </w:rPr>
        <w:t xml:space="preserve"> “</w:t>
      </w:r>
      <w:r w:rsidRPr="00D01FB1">
        <w:rPr>
          <w:rFonts w:ascii="Times New Roman" w:hAnsi="Times New Roman"/>
          <w:b/>
          <w:sz w:val="24"/>
          <w:szCs w:val="24"/>
          <w:lang w:val="en-US"/>
        </w:rPr>
        <w:t>(24) __________</w:t>
      </w:r>
      <w:r w:rsidRPr="00D01FB1">
        <w:rPr>
          <w:rFonts w:ascii="Times New Roman" w:hAnsi="Times New Roman"/>
          <w:sz w:val="24"/>
          <w:szCs w:val="24"/>
          <w:lang w:val="en-US"/>
        </w:rPr>
        <w:t xml:space="preserve">, even for a machine that might cost $500,000, is something that large multinationals are reluctant to supply to a small company on the others side of the world,” he said. “We have to live with this. We have had sticky moments when building a machine that costs $400,000 and face an immediate </w:t>
      </w:r>
      <w:r w:rsidRPr="00D01FB1">
        <w:rPr>
          <w:rFonts w:ascii="Times New Roman" w:hAnsi="Times New Roman"/>
          <w:b/>
          <w:sz w:val="24"/>
          <w:szCs w:val="24"/>
          <w:lang w:val="en-US"/>
        </w:rPr>
        <w:t>(25) __________</w:t>
      </w:r>
      <w:r w:rsidRPr="00D01FB1">
        <w:rPr>
          <w:rFonts w:ascii="Times New Roman" w:hAnsi="Times New Roman"/>
          <w:sz w:val="24"/>
          <w:szCs w:val="24"/>
          <w:lang w:val="en-US"/>
        </w:rPr>
        <w:t xml:space="preserve"> of half that amount for buying in components. However, the bank is usually sympathetic when we are in a difficult </w:t>
      </w:r>
      <w:r w:rsidRPr="00D01FB1">
        <w:rPr>
          <w:rFonts w:ascii="Times New Roman" w:hAnsi="Times New Roman"/>
          <w:b/>
          <w:sz w:val="24"/>
          <w:szCs w:val="24"/>
          <w:lang w:val="en-US"/>
        </w:rPr>
        <w:t>(26) __________</w:t>
      </w:r>
      <w:r w:rsidRPr="00D01FB1">
        <w:rPr>
          <w:rFonts w:ascii="Times New Roman" w:hAnsi="Times New Roman"/>
          <w:sz w:val="24"/>
          <w:szCs w:val="24"/>
          <w:lang w:val="en-US"/>
        </w:rPr>
        <w:t xml:space="preserve"> situation.</w:t>
      </w:r>
    </w:p>
    <w:p w:rsidR="00D01FB1" w:rsidRPr="00D01FB1" w:rsidRDefault="00D01FB1" w:rsidP="00D01FB1">
      <w:pPr>
        <w:pStyle w:val="affd"/>
        <w:widowControl w:val="0"/>
        <w:rPr>
          <w:rFonts w:ascii="Times New Roman" w:hAnsi="Times New Roman"/>
          <w:lang w:val="en-US"/>
        </w:rPr>
      </w:pPr>
    </w:p>
    <w:p w:rsidR="00D01FB1" w:rsidRPr="00D01FB1" w:rsidRDefault="00D01FB1" w:rsidP="00D01FB1">
      <w:pPr>
        <w:pStyle w:val="affd"/>
        <w:widowControl w:val="0"/>
        <w:rPr>
          <w:rFonts w:ascii="Times New Roman" w:hAnsi="Times New Roman"/>
          <w:b/>
          <w:lang w:val="en-US"/>
        </w:rPr>
      </w:pPr>
      <w:r w:rsidRPr="00D01FB1">
        <w:rPr>
          <w:rFonts w:ascii="Times New Roman" w:hAnsi="Times New Roman"/>
          <w:b/>
          <w:lang w:val="en-US"/>
        </w:rPr>
        <w:t xml:space="preserve">5. Fill the gaps with the following words and word combinations. </w:t>
      </w:r>
    </w:p>
    <w:p w:rsidR="00D01FB1" w:rsidRPr="00D01FB1" w:rsidRDefault="00D01FB1" w:rsidP="00D01FB1">
      <w:pPr>
        <w:pStyle w:val="affd"/>
        <w:widowControl w:val="0"/>
        <w:rPr>
          <w:rFonts w:ascii="Times New Roman" w:hAnsi="Times New Roman"/>
          <w:lang w:val="en-US"/>
        </w:rPr>
      </w:pPr>
    </w:p>
    <w:tbl>
      <w:tblPr>
        <w:tblStyle w:val="a3"/>
        <w:tblW w:w="0" w:type="auto"/>
        <w:tblBorders>
          <w:insideH w:val="none" w:sz="0" w:space="0" w:color="auto"/>
          <w:insideV w:val="none" w:sz="0" w:space="0" w:color="auto"/>
        </w:tblBorders>
        <w:tblLook w:val="04A0" w:firstRow="1" w:lastRow="0" w:firstColumn="1" w:lastColumn="0" w:noHBand="0" w:noVBand="1"/>
      </w:tblPr>
      <w:tblGrid>
        <w:gridCol w:w="1989"/>
        <w:gridCol w:w="1972"/>
        <w:gridCol w:w="1989"/>
        <w:gridCol w:w="1978"/>
        <w:gridCol w:w="1978"/>
      </w:tblGrid>
      <w:tr w:rsidR="00D01FB1" w:rsidRPr="00D01FB1" w:rsidTr="00931593">
        <w:tc>
          <w:tcPr>
            <w:tcW w:w="2136" w:type="dxa"/>
          </w:tcPr>
          <w:p w:rsidR="00D01FB1" w:rsidRPr="00D01FB1" w:rsidRDefault="00D01FB1" w:rsidP="00931593">
            <w:pPr>
              <w:pStyle w:val="affd"/>
              <w:widowControl w:val="0"/>
              <w:rPr>
                <w:rFonts w:ascii="Times New Roman" w:hAnsi="Times New Roman"/>
                <w:i/>
                <w:lang w:val="en-US"/>
              </w:rPr>
            </w:pPr>
            <w:r w:rsidRPr="00D01FB1">
              <w:rPr>
                <w:rFonts w:ascii="Times New Roman" w:hAnsi="Times New Roman"/>
                <w:i/>
                <w:lang w:val="en-US"/>
              </w:rPr>
              <w:t>balance of trade</w:t>
            </w:r>
          </w:p>
        </w:tc>
        <w:tc>
          <w:tcPr>
            <w:tcW w:w="2136" w:type="dxa"/>
          </w:tcPr>
          <w:p w:rsidR="00D01FB1" w:rsidRPr="00D01FB1" w:rsidRDefault="00D01FB1" w:rsidP="00931593">
            <w:pPr>
              <w:pStyle w:val="affd"/>
              <w:widowControl w:val="0"/>
              <w:rPr>
                <w:rFonts w:ascii="Times New Roman" w:hAnsi="Times New Roman"/>
                <w:i/>
                <w:lang w:val="en-US"/>
              </w:rPr>
            </w:pPr>
            <w:r w:rsidRPr="00D01FB1">
              <w:rPr>
                <w:rFonts w:ascii="Times New Roman" w:hAnsi="Times New Roman"/>
                <w:i/>
                <w:lang w:val="en-US"/>
              </w:rPr>
              <w:t>jobless</w:t>
            </w:r>
          </w:p>
        </w:tc>
        <w:tc>
          <w:tcPr>
            <w:tcW w:w="2136" w:type="dxa"/>
          </w:tcPr>
          <w:p w:rsidR="00D01FB1" w:rsidRPr="00D01FB1" w:rsidRDefault="00D01FB1" w:rsidP="00931593">
            <w:pPr>
              <w:pStyle w:val="affd"/>
              <w:widowControl w:val="0"/>
              <w:rPr>
                <w:rFonts w:ascii="Times New Roman" w:hAnsi="Times New Roman"/>
                <w:i/>
                <w:lang w:val="en-US"/>
              </w:rPr>
            </w:pPr>
            <w:r w:rsidRPr="00D01FB1">
              <w:rPr>
                <w:rFonts w:ascii="Times New Roman" w:hAnsi="Times New Roman"/>
                <w:i/>
                <w:lang w:val="en-US"/>
              </w:rPr>
              <w:t>imports</w:t>
            </w:r>
          </w:p>
        </w:tc>
        <w:tc>
          <w:tcPr>
            <w:tcW w:w="2137" w:type="dxa"/>
          </w:tcPr>
          <w:p w:rsidR="00D01FB1" w:rsidRPr="00D01FB1" w:rsidRDefault="00D01FB1" w:rsidP="00931593">
            <w:pPr>
              <w:pStyle w:val="affd"/>
              <w:widowControl w:val="0"/>
              <w:rPr>
                <w:rFonts w:ascii="Times New Roman" w:hAnsi="Times New Roman"/>
                <w:i/>
                <w:lang w:val="en-US"/>
              </w:rPr>
            </w:pPr>
            <w:r w:rsidRPr="00D01FB1">
              <w:rPr>
                <w:rFonts w:ascii="Times New Roman" w:hAnsi="Times New Roman"/>
                <w:i/>
                <w:lang w:val="en-US"/>
              </w:rPr>
              <w:t>trade deficit</w:t>
            </w:r>
          </w:p>
        </w:tc>
        <w:tc>
          <w:tcPr>
            <w:tcW w:w="2137" w:type="dxa"/>
          </w:tcPr>
          <w:p w:rsidR="00D01FB1" w:rsidRPr="00D01FB1" w:rsidRDefault="00D01FB1" w:rsidP="00931593">
            <w:pPr>
              <w:pStyle w:val="affd"/>
              <w:widowControl w:val="0"/>
              <w:rPr>
                <w:rFonts w:ascii="Times New Roman" w:hAnsi="Times New Roman"/>
                <w:i/>
                <w:lang w:val="en-US"/>
              </w:rPr>
            </w:pPr>
            <w:r w:rsidRPr="00D01FB1">
              <w:rPr>
                <w:rFonts w:ascii="Times New Roman" w:hAnsi="Times New Roman"/>
                <w:i/>
                <w:lang w:val="en-US"/>
              </w:rPr>
              <w:t>out of work</w:t>
            </w:r>
          </w:p>
        </w:tc>
      </w:tr>
      <w:tr w:rsidR="00D01FB1" w:rsidRPr="00D01FB1" w:rsidTr="00931593">
        <w:tc>
          <w:tcPr>
            <w:tcW w:w="2136" w:type="dxa"/>
          </w:tcPr>
          <w:p w:rsidR="00D01FB1" w:rsidRPr="00D01FB1" w:rsidRDefault="00D01FB1" w:rsidP="00931593">
            <w:pPr>
              <w:pStyle w:val="affd"/>
              <w:widowControl w:val="0"/>
              <w:rPr>
                <w:rFonts w:ascii="Times New Roman" w:hAnsi="Times New Roman"/>
                <w:i/>
                <w:lang w:val="en-US"/>
              </w:rPr>
            </w:pPr>
            <w:r w:rsidRPr="00D01FB1">
              <w:rPr>
                <w:rFonts w:ascii="Times New Roman" w:hAnsi="Times New Roman"/>
                <w:i/>
                <w:lang w:val="en-US"/>
              </w:rPr>
              <w:t>inflation rate</w:t>
            </w:r>
          </w:p>
        </w:tc>
        <w:tc>
          <w:tcPr>
            <w:tcW w:w="2136" w:type="dxa"/>
          </w:tcPr>
          <w:p w:rsidR="00D01FB1" w:rsidRPr="00D01FB1" w:rsidRDefault="00D01FB1" w:rsidP="00931593">
            <w:pPr>
              <w:pStyle w:val="affd"/>
              <w:widowControl w:val="0"/>
              <w:rPr>
                <w:rFonts w:ascii="Times New Roman" w:hAnsi="Times New Roman"/>
                <w:i/>
                <w:lang w:val="en-US"/>
              </w:rPr>
            </w:pPr>
            <w:r w:rsidRPr="00D01FB1">
              <w:rPr>
                <w:rFonts w:ascii="Times New Roman" w:hAnsi="Times New Roman"/>
                <w:i/>
                <w:lang w:val="en-US"/>
              </w:rPr>
              <w:t>trade gap</w:t>
            </w:r>
          </w:p>
        </w:tc>
        <w:tc>
          <w:tcPr>
            <w:tcW w:w="2136" w:type="dxa"/>
          </w:tcPr>
          <w:p w:rsidR="00D01FB1" w:rsidRPr="00D01FB1" w:rsidRDefault="00D01FB1" w:rsidP="00931593">
            <w:pPr>
              <w:pStyle w:val="affd"/>
              <w:widowControl w:val="0"/>
              <w:rPr>
                <w:rFonts w:ascii="Times New Roman" w:hAnsi="Times New Roman"/>
                <w:i/>
                <w:lang w:val="en-US"/>
              </w:rPr>
            </w:pPr>
            <w:r w:rsidRPr="00D01FB1">
              <w:rPr>
                <w:rFonts w:ascii="Times New Roman" w:hAnsi="Times New Roman"/>
                <w:i/>
                <w:lang w:val="en-US"/>
              </w:rPr>
              <w:t>inflation</w:t>
            </w:r>
          </w:p>
        </w:tc>
        <w:tc>
          <w:tcPr>
            <w:tcW w:w="2137" w:type="dxa"/>
          </w:tcPr>
          <w:p w:rsidR="00D01FB1" w:rsidRPr="00D01FB1" w:rsidRDefault="00D01FB1" w:rsidP="00931593">
            <w:pPr>
              <w:pStyle w:val="affd"/>
              <w:widowControl w:val="0"/>
              <w:rPr>
                <w:rFonts w:ascii="Times New Roman" w:hAnsi="Times New Roman"/>
                <w:i/>
                <w:lang w:val="en-US"/>
              </w:rPr>
            </w:pPr>
            <w:r w:rsidRPr="00D01FB1">
              <w:rPr>
                <w:rFonts w:ascii="Times New Roman" w:hAnsi="Times New Roman"/>
                <w:i/>
                <w:lang w:val="en-US"/>
              </w:rPr>
              <w:t>trade surplus</w:t>
            </w:r>
          </w:p>
        </w:tc>
        <w:tc>
          <w:tcPr>
            <w:tcW w:w="2137" w:type="dxa"/>
          </w:tcPr>
          <w:p w:rsidR="00D01FB1" w:rsidRPr="00D01FB1" w:rsidRDefault="00D01FB1" w:rsidP="00931593">
            <w:pPr>
              <w:pStyle w:val="affd"/>
              <w:widowControl w:val="0"/>
              <w:rPr>
                <w:rFonts w:ascii="Times New Roman" w:hAnsi="Times New Roman"/>
                <w:i/>
                <w:lang w:val="en-US"/>
              </w:rPr>
            </w:pPr>
            <w:r w:rsidRPr="00D01FB1">
              <w:rPr>
                <w:rFonts w:ascii="Times New Roman" w:hAnsi="Times New Roman"/>
                <w:i/>
                <w:lang w:val="en-US"/>
              </w:rPr>
              <w:t>exports</w:t>
            </w:r>
          </w:p>
        </w:tc>
      </w:tr>
    </w:tbl>
    <w:p w:rsidR="00D01FB1" w:rsidRPr="00D01FB1" w:rsidRDefault="00D01FB1" w:rsidP="00D01FB1">
      <w:pPr>
        <w:widowControl w:val="0"/>
        <w:rPr>
          <w:lang w:val="en-US"/>
        </w:rPr>
      </w:pPr>
    </w:p>
    <w:p w:rsidR="00D01FB1" w:rsidRPr="00E23BE4" w:rsidRDefault="00D01FB1" w:rsidP="00D01FB1">
      <w:pPr>
        <w:widowControl w:val="0"/>
        <w:jc w:val="both"/>
        <w:rPr>
          <w:lang w:val="en-US"/>
        </w:rPr>
      </w:pPr>
      <w:r w:rsidRPr="00D01FB1">
        <w:rPr>
          <w:lang w:val="en-US"/>
        </w:rPr>
        <w:t xml:space="preserve">Paradiso’s economic indicators are perfect. In the past, Paradiso imported more than it exported, and there was a </w:t>
      </w:r>
      <w:r w:rsidRPr="00D01FB1">
        <w:rPr>
          <w:b/>
          <w:lang w:val="en-US"/>
        </w:rPr>
        <w:t>(27) __________</w:t>
      </w:r>
      <w:proofErr w:type="gramStart"/>
      <w:r w:rsidRPr="00D01FB1">
        <w:rPr>
          <w:b/>
          <w:lang w:val="en-US"/>
        </w:rPr>
        <w:t>_</w:t>
      </w:r>
      <w:r w:rsidRPr="00D01FB1">
        <w:rPr>
          <w:lang w:val="en-US"/>
        </w:rPr>
        <w:t xml:space="preserve"> :</w:t>
      </w:r>
      <w:proofErr w:type="gramEnd"/>
      <w:r w:rsidRPr="00D01FB1">
        <w:rPr>
          <w:lang w:val="en-US"/>
        </w:rPr>
        <w:t xml:space="preserve"> this </w:t>
      </w:r>
      <w:r w:rsidRPr="00D01FB1">
        <w:rPr>
          <w:b/>
          <w:lang w:val="en-US"/>
        </w:rPr>
        <w:t>(28) ___________</w:t>
      </w:r>
      <w:r w:rsidRPr="00D01FB1">
        <w:rPr>
          <w:lang w:val="en-US"/>
        </w:rPr>
        <w:t xml:space="preserve"> was very worrying. Now the country exports a lot of computer equipment, but still imports most of its food: the value of </w:t>
      </w:r>
      <w:r w:rsidRPr="00D01FB1">
        <w:rPr>
          <w:b/>
          <w:lang w:val="en-US"/>
        </w:rPr>
        <w:t>(29) __________</w:t>
      </w:r>
      <w:r w:rsidRPr="00D01FB1">
        <w:rPr>
          <w:lang w:val="en-US"/>
        </w:rPr>
        <w:t xml:space="preserve"> is more than the value of </w:t>
      </w:r>
      <w:r w:rsidRPr="00D01FB1">
        <w:rPr>
          <w:b/>
          <w:lang w:val="en-US"/>
        </w:rPr>
        <w:t>(30) __________</w:t>
      </w:r>
      <w:r w:rsidRPr="00D01FB1">
        <w:rPr>
          <w:lang w:val="en-US"/>
        </w:rPr>
        <w:t xml:space="preserve">, so there is a </w:t>
      </w:r>
      <w:r w:rsidRPr="00D01FB1">
        <w:rPr>
          <w:b/>
          <w:lang w:val="en-US"/>
        </w:rPr>
        <w:t>(31) __________</w:t>
      </w:r>
      <w:r w:rsidRPr="00D01FB1">
        <w:rPr>
          <w:lang w:val="en-US"/>
        </w:rPr>
        <w:t xml:space="preserve"> and the </w:t>
      </w:r>
      <w:r w:rsidRPr="00D01FB1">
        <w:rPr>
          <w:b/>
          <w:lang w:val="en-US"/>
        </w:rPr>
        <w:t>(32) __________</w:t>
      </w:r>
      <w:r w:rsidRPr="00D01FB1">
        <w:rPr>
          <w:lang w:val="en-US"/>
        </w:rPr>
        <w:t xml:space="preserve"> is positive. Prices are rising very slowly: with an </w:t>
      </w:r>
      <w:r w:rsidRPr="00D01FB1">
        <w:rPr>
          <w:b/>
          <w:lang w:val="en-US"/>
        </w:rPr>
        <w:t>(33) _________</w:t>
      </w:r>
      <w:r w:rsidRPr="00D01FB1">
        <w:rPr>
          <w:lang w:val="en-US"/>
        </w:rPr>
        <w:t xml:space="preserve"> of two per cent a year, </w:t>
      </w:r>
      <w:r w:rsidRPr="00D01FB1">
        <w:rPr>
          <w:b/>
          <w:lang w:val="en-US"/>
        </w:rPr>
        <w:t>(34) ___________</w:t>
      </w:r>
      <w:r w:rsidRPr="00D01FB1">
        <w:rPr>
          <w:lang w:val="en-US"/>
        </w:rPr>
        <w:t xml:space="preserve"> is under control. Of the working population, very few are </w:t>
      </w:r>
      <w:r w:rsidRPr="00D01FB1">
        <w:rPr>
          <w:b/>
          <w:lang w:val="en-US"/>
        </w:rPr>
        <w:t>(35) __________</w:t>
      </w:r>
      <w:proofErr w:type="gramStart"/>
      <w:r w:rsidRPr="00D01FB1">
        <w:rPr>
          <w:b/>
          <w:lang w:val="en-US"/>
        </w:rPr>
        <w:t>_</w:t>
      </w:r>
      <w:r w:rsidRPr="00D01FB1">
        <w:rPr>
          <w:lang w:val="en-US"/>
        </w:rPr>
        <w:t xml:space="preserve"> :</w:t>
      </w:r>
      <w:proofErr w:type="gramEnd"/>
      <w:r w:rsidRPr="00D01FB1">
        <w:rPr>
          <w:lang w:val="en-US"/>
        </w:rPr>
        <w:t xml:space="preserve"> only three percent are </w:t>
      </w:r>
      <w:r w:rsidRPr="00D01FB1">
        <w:rPr>
          <w:b/>
          <w:lang w:val="en-US"/>
        </w:rPr>
        <w:t>(36)</w:t>
      </w:r>
      <w:r w:rsidRPr="00C81550">
        <w:rPr>
          <w:b/>
          <w:lang w:val="en-US"/>
        </w:rPr>
        <w:t xml:space="preserve"> ___________.</w:t>
      </w:r>
    </w:p>
    <w:p w:rsidR="00D01FB1" w:rsidRPr="00836135" w:rsidRDefault="00D01FB1" w:rsidP="00D01FB1">
      <w:pPr>
        <w:widowControl w:val="0"/>
        <w:rPr>
          <w:lang w:val="en-US"/>
        </w:rPr>
      </w:pPr>
    </w:p>
    <w:p w:rsidR="00D01FB1" w:rsidRDefault="00D01FB1" w:rsidP="00D01FB1">
      <w:pPr>
        <w:widowControl w:val="0"/>
        <w:rPr>
          <w:b/>
          <w:lang w:val="en-US"/>
        </w:rPr>
      </w:pPr>
      <w:r>
        <w:rPr>
          <w:b/>
          <w:lang w:val="en-US"/>
        </w:rPr>
        <w:t>6</w:t>
      </w:r>
      <w:r w:rsidRPr="00B50787">
        <w:rPr>
          <w:b/>
          <w:lang w:val="en-US"/>
        </w:rPr>
        <w:t>. Choose the best variant</w:t>
      </w:r>
      <w:r>
        <w:rPr>
          <w:b/>
          <w:lang w:val="en-US"/>
        </w:rPr>
        <w:t>.</w:t>
      </w:r>
    </w:p>
    <w:p w:rsidR="00D01FB1" w:rsidRPr="00D01FB1" w:rsidRDefault="00D01FB1" w:rsidP="00D01FB1">
      <w:pPr>
        <w:widowControl w:val="0"/>
        <w:rPr>
          <w:b/>
          <w:lang w:val="en-US"/>
        </w:rPr>
      </w:pPr>
    </w:p>
    <w:p w:rsidR="00D01FB1" w:rsidRPr="00B50787" w:rsidRDefault="00D01FB1" w:rsidP="00D01FB1">
      <w:pPr>
        <w:widowControl w:val="0"/>
        <w:rPr>
          <w:lang w:val="en-US"/>
        </w:rPr>
      </w:pPr>
      <w:r w:rsidRPr="00B50787">
        <w:rPr>
          <w:b/>
          <w:lang w:val="en-US"/>
        </w:rPr>
        <w:t>37.</w:t>
      </w:r>
      <w:r w:rsidRPr="00B50787">
        <w:rPr>
          <w:lang w:val="en-US"/>
        </w:rPr>
        <w:t xml:space="preserve"> The movement of money into and out of a company is known as __________.</w:t>
      </w:r>
    </w:p>
    <w:p w:rsidR="00D01FB1" w:rsidRPr="00B50787" w:rsidRDefault="00D01FB1" w:rsidP="00D01FB1">
      <w:pPr>
        <w:widowControl w:val="0"/>
        <w:rPr>
          <w:lang w:val="en-US"/>
        </w:rPr>
      </w:pPr>
      <w:r w:rsidRPr="00B50787">
        <w:rPr>
          <w:lang w:val="en-US"/>
        </w:rPr>
        <w:tab/>
        <w:t>a) profit margin</w:t>
      </w:r>
      <w:r>
        <w:rPr>
          <w:lang w:val="en-US"/>
        </w:rPr>
        <w:tab/>
      </w:r>
      <w:r w:rsidRPr="00B50787">
        <w:rPr>
          <w:lang w:val="en-US"/>
        </w:rPr>
        <w:tab/>
        <w:t>b) cash flow</w:t>
      </w:r>
      <w:r>
        <w:rPr>
          <w:lang w:val="en-US"/>
        </w:rPr>
        <w:tab/>
      </w:r>
      <w:r>
        <w:rPr>
          <w:lang w:val="en-US"/>
        </w:rPr>
        <w:tab/>
      </w:r>
      <w:r w:rsidRPr="00B50787">
        <w:rPr>
          <w:lang w:val="en-US"/>
        </w:rPr>
        <w:tab/>
        <w:t>c) annual turnover</w:t>
      </w:r>
    </w:p>
    <w:p w:rsidR="00D01FB1" w:rsidRPr="00B50787" w:rsidRDefault="00D01FB1" w:rsidP="00D01FB1">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D01FB1" w:rsidRPr="00B50787" w:rsidRDefault="00D01FB1" w:rsidP="00D01FB1">
      <w:pPr>
        <w:widowControl w:val="0"/>
        <w:rPr>
          <w:lang w:val="en-US"/>
        </w:rPr>
      </w:pPr>
      <w:r w:rsidRPr="00B50787">
        <w:rPr>
          <w:lang w:val="en-US"/>
        </w:rPr>
        <w:tab/>
        <w:t>a) cancel</w:t>
      </w:r>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D01FB1" w:rsidRPr="00B50787" w:rsidRDefault="00D01FB1" w:rsidP="00D01FB1">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D01FB1" w:rsidRPr="00B50787" w:rsidRDefault="00D01FB1" w:rsidP="00D01FB1">
      <w:pPr>
        <w:widowControl w:val="0"/>
        <w:rPr>
          <w:lang w:val="en-US"/>
        </w:rPr>
      </w:pPr>
      <w:r w:rsidRPr="00B50787">
        <w:rPr>
          <w:lang w:val="en-US"/>
        </w:rPr>
        <w:lastRenderedPageBreak/>
        <w:tab/>
        <w:t>a)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D01FB1" w:rsidRPr="00B50787" w:rsidRDefault="00D01FB1" w:rsidP="00D01FB1">
      <w:pPr>
        <w:widowControl w:val="0"/>
        <w:rPr>
          <w:lang w:val="en-US"/>
        </w:rPr>
      </w:pPr>
      <w:r w:rsidRPr="00D1761F">
        <w:rPr>
          <w:b/>
          <w:lang w:val="en-US"/>
        </w:rPr>
        <w:t>40.</w:t>
      </w:r>
      <w:r w:rsidRPr="00B50787">
        <w:rPr>
          <w:lang w:val="en-US"/>
        </w:rPr>
        <w:t xml:space="preserve"> He was the main __________ of the rich man’s will and received most of the estate.</w:t>
      </w:r>
    </w:p>
    <w:p w:rsidR="00D01FB1" w:rsidRPr="00B50787" w:rsidRDefault="00D01FB1" w:rsidP="00D01FB1">
      <w:pPr>
        <w:widowControl w:val="0"/>
        <w:rPr>
          <w:lang w:val="en-US"/>
        </w:rPr>
      </w:pPr>
      <w:r w:rsidRPr="00B50787">
        <w:rPr>
          <w:lang w:val="en-US"/>
        </w:rPr>
        <w:tab/>
        <w:t>a) testament</w:t>
      </w:r>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D01FB1" w:rsidRPr="00B50787" w:rsidRDefault="00D01FB1" w:rsidP="00D01FB1">
      <w:pPr>
        <w:widowControl w:val="0"/>
        <w:rPr>
          <w:lang w:val="en-US"/>
        </w:rPr>
      </w:pPr>
      <w:r w:rsidRPr="00D1761F">
        <w:rPr>
          <w:b/>
          <w:lang w:val="en-US"/>
        </w:rPr>
        <w:t>41.</w:t>
      </w:r>
      <w:r w:rsidRPr="00B50787">
        <w:rPr>
          <w:lang w:val="en-US"/>
        </w:rPr>
        <w:t xml:space="preserve"> A bank that issues and accepts cheques and passes them through the banking system is __________.</w:t>
      </w:r>
    </w:p>
    <w:p w:rsidR="00D01FB1" w:rsidRPr="00B50787" w:rsidRDefault="00D01FB1" w:rsidP="00D01FB1">
      <w:pPr>
        <w:widowControl w:val="0"/>
        <w:rPr>
          <w:lang w:val="en-US"/>
        </w:rPr>
      </w:pPr>
      <w:r w:rsidRPr="00B50787">
        <w:rPr>
          <w:lang w:val="en-US"/>
        </w:rPr>
        <w:tab/>
        <w:t xml:space="preserve">a) merchant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D01FB1" w:rsidRPr="00B50787" w:rsidRDefault="00D01FB1" w:rsidP="00D01FB1">
      <w:pPr>
        <w:widowControl w:val="0"/>
        <w:rPr>
          <w:lang w:val="en-US"/>
        </w:rPr>
      </w:pPr>
      <w:r w:rsidRPr="00D1761F">
        <w:rPr>
          <w:b/>
          <w:lang w:val="en-US"/>
        </w:rPr>
        <w:t>42.</w:t>
      </w:r>
      <w:r w:rsidRPr="00B50787">
        <w:rPr>
          <w:lang w:val="en-US"/>
        </w:rPr>
        <w:t xml:space="preserve"> He wears hand-made suits and has a healthy bank __________.</w:t>
      </w:r>
    </w:p>
    <w:p w:rsidR="00D01FB1" w:rsidRPr="00B50787" w:rsidRDefault="00D01FB1" w:rsidP="00D01FB1">
      <w:pPr>
        <w:widowControl w:val="0"/>
        <w:rPr>
          <w:lang w:val="en-US"/>
        </w:rPr>
      </w:pPr>
      <w:r w:rsidRPr="00B50787">
        <w:rPr>
          <w:lang w:val="en-US"/>
        </w:rPr>
        <w:tab/>
        <w:t>a) deposit</w:t>
      </w:r>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D01FB1" w:rsidRPr="00B50787" w:rsidRDefault="00D01FB1" w:rsidP="00D01FB1">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D01FB1" w:rsidRPr="00D01FB1" w:rsidRDefault="00D01FB1" w:rsidP="00D01FB1">
      <w:pPr>
        <w:widowControl w:val="0"/>
        <w:rPr>
          <w:lang w:val="en-US"/>
        </w:rPr>
      </w:pPr>
      <w:r w:rsidRPr="00B50787">
        <w:rPr>
          <w:lang w:val="en-US"/>
        </w:rPr>
        <w:tab/>
        <w:t>a) currency</w:t>
      </w:r>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D01FB1" w:rsidRPr="00010FB0" w:rsidRDefault="00D01FB1" w:rsidP="00D01FB1">
      <w:pPr>
        <w:widowControl w:val="0"/>
        <w:rPr>
          <w:lang w:val="en-US"/>
        </w:rPr>
      </w:pPr>
      <w:r w:rsidRPr="00E5660D">
        <w:rPr>
          <w:b/>
          <w:lang w:val="en-US"/>
        </w:rPr>
        <w:t>44.</w:t>
      </w:r>
      <w:r w:rsidRPr="00010FB0">
        <w:rPr>
          <w:lang w:val="en-US"/>
        </w:rPr>
        <w:t xml:space="preserve"> If a person or company is _________</w:t>
      </w:r>
      <w:proofErr w:type="gramStart"/>
      <w:r w:rsidRPr="00010FB0">
        <w:rPr>
          <w:lang w:val="en-US"/>
        </w:rPr>
        <w:t>_ ,</w:t>
      </w:r>
      <w:proofErr w:type="gramEnd"/>
      <w:r w:rsidRPr="00010FB0">
        <w:rPr>
          <w:lang w:val="en-US"/>
        </w:rPr>
        <w:t xml:space="preserve"> they have spent more money than they have in their account and therefore they owe money to the bank.  </w:t>
      </w:r>
    </w:p>
    <w:p w:rsidR="00D01FB1" w:rsidRPr="00475BEF" w:rsidRDefault="00D01FB1" w:rsidP="00D01FB1">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r w:rsidRPr="00010FB0">
        <w:rPr>
          <w:lang w:val="en-US"/>
        </w:rPr>
        <w:t xml:space="preserve">in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D01FB1" w:rsidRPr="00130EB6" w:rsidRDefault="00D01FB1" w:rsidP="00D01FB1">
      <w:pPr>
        <w:shd w:val="clear" w:color="auto" w:fill="FFFFFF"/>
        <w:spacing w:after="100" w:afterAutospacing="1"/>
        <w:contextualSpacing/>
        <w:jc w:val="both"/>
        <w:rPr>
          <w:b/>
          <w:color w:val="111111"/>
          <w:spacing w:val="1"/>
          <w:lang w:val="en-US"/>
        </w:rPr>
      </w:pPr>
      <w:r w:rsidRPr="00D01FB1">
        <w:rPr>
          <w:b/>
          <w:color w:val="111111"/>
          <w:spacing w:val="1"/>
          <w:lang w:val="en-US"/>
        </w:rPr>
        <w:t>45</w:t>
      </w:r>
      <w:r w:rsidRPr="00130EB6">
        <w:rPr>
          <w:b/>
          <w:color w:val="111111"/>
          <w:spacing w:val="1"/>
          <w:lang w:val="en-US"/>
        </w:rPr>
        <w:t xml:space="preserve">. </w:t>
      </w:r>
      <w:r w:rsidRPr="007410CD">
        <w:rPr>
          <w:bCs/>
          <w:color w:val="111111"/>
          <w:spacing w:val="1"/>
          <w:lang w:val="en-US"/>
        </w:rPr>
        <w:t xml:space="preserve">Thus tax </w:t>
      </w:r>
      <w:r>
        <w:rPr>
          <w:bCs/>
          <w:color w:val="111111"/>
          <w:spacing w:val="1"/>
          <w:lang w:val="en-US"/>
        </w:rPr>
        <w:t>___________</w:t>
      </w:r>
      <w:r w:rsidRPr="007410CD">
        <w:rPr>
          <w:bCs/>
          <w:color w:val="111111"/>
          <w:spacing w:val="1"/>
          <w:lang w:val="en-US"/>
        </w:rPr>
        <w:t xml:space="preserve"> allow the investor to reduce financial load of an enterprise on 39-40% in comparison with other economical subjects in Belarus.</w:t>
      </w:r>
    </w:p>
    <w:p w:rsidR="00D01FB1" w:rsidRPr="00130EB6" w:rsidRDefault="00D01FB1" w:rsidP="00D01FB1">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Pr>
          <w:bCs/>
          <w:color w:val="111111"/>
          <w:spacing w:val="1"/>
          <w:lang w:val="en-US"/>
        </w:rPr>
        <w:t>requirements</w:t>
      </w:r>
      <w:r w:rsidRPr="00130EB6">
        <w:rPr>
          <w:b/>
          <w:color w:val="111111"/>
          <w:spacing w:val="1"/>
          <w:lang w:val="en-US"/>
        </w:rPr>
        <w:t xml:space="preserve">   </w:t>
      </w:r>
      <w:r w:rsidRPr="00130EB6">
        <w:rPr>
          <w:b/>
          <w:color w:val="111111"/>
          <w:spacing w:val="1"/>
          <w:lang w:val="en-US"/>
        </w:rPr>
        <w:tab/>
        <w:t xml:space="preserve">       b. </w:t>
      </w:r>
      <w:r w:rsidRPr="007410CD">
        <w:rPr>
          <w:bCs/>
          <w:color w:val="111111"/>
          <w:spacing w:val="1"/>
          <w:lang w:val="en-US"/>
        </w:rPr>
        <w:t>preferences</w:t>
      </w:r>
      <w:r w:rsidRPr="00130EB6">
        <w:rPr>
          <w:b/>
          <w:color w:val="111111"/>
          <w:spacing w:val="1"/>
          <w:lang w:val="en-US"/>
        </w:rPr>
        <w:t xml:space="preserve">             c. </w:t>
      </w:r>
      <w:r>
        <w:rPr>
          <w:bCs/>
          <w:color w:val="111111"/>
          <w:spacing w:val="1"/>
          <w:lang w:val="en-US"/>
        </w:rPr>
        <w:t>duties</w:t>
      </w:r>
      <w:r w:rsidRPr="00130EB6">
        <w:rPr>
          <w:b/>
          <w:color w:val="111111"/>
          <w:spacing w:val="1"/>
          <w:lang w:val="en-US"/>
        </w:rPr>
        <w:t xml:space="preserve">             </w:t>
      </w:r>
    </w:p>
    <w:p w:rsidR="00D01FB1" w:rsidRPr="00130EB6" w:rsidRDefault="00D01FB1" w:rsidP="00D01FB1">
      <w:pPr>
        <w:shd w:val="clear" w:color="auto" w:fill="FFFFFF"/>
        <w:spacing w:after="100" w:afterAutospacing="1"/>
        <w:contextualSpacing/>
        <w:jc w:val="both"/>
        <w:rPr>
          <w:color w:val="111111"/>
          <w:spacing w:val="1"/>
          <w:lang w:val="en-US"/>
        </w:rPr>
      </w:pPr>
      <w:r w:rsidRPr="00D01FB1">
        <w:rPr>
          <w:b/>
          <w:color w:val="111111"/>
          <w:spacing w:val="1"/>
          <w:lang w:val="en-US"/>
        </w:rPr>
        <w:t>46</w:t>
      </w:r>
      <w:r w:rsidRPr="00130EB6">
        <w:rPr>
          <w:b/>
          <w:color w:val="111111"/>
          <w:spacing w:val="1"/>
          <w:lang w:val="en-US"/>
        </w:rPr>
        <w:t xml:space="preserve">. </w:t>
      </w:r>
      <w:r w:rsidRPr="007410CD">
        <w:rPr>
          <w:color w:val="111111"/>
          <w:spacing w:val="1"/>
          <w:lang w:val="en-US"/>
        </w:rPr>
        <w:t xml:space="preserve">Finnish municipalities have long traditions of self-government and are entitled to </w:t>
      </w:r>
      <w:r>
        <w:rPr>
          <w:color w:val="111111"/>
          <w:spacing w:val="1"/>
          <w:lang w:val="en-US"/>
        </w:rPr>
        <w:t xml:space="preserve">________ </w:t>
      </w:r>
      <w:r w:rsidRPr="007410CD">
        <w:rPr>
          <w:color w:val="111111"/>
          <w:spacing w:val="1"/>
          <w:lang w:val="en-US"/>
        </w:rPr>
        <w:t>taxes.</w:t>
      </w:r>
    </w:p>
    <w:p w:rsidR="00D01FB1" w:rsidRPr="00130EB6" w:rsidRDefault="00D01FB1" w:rsidP="00D01FB1">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w:t>
      </w:r>
      <w:proofErr w:type="gramStart"/>
      <w:r w:rsidRPr="00130EB6">
        <w:rPr>
          <w:b/>
          <w:color w:val="111111"/>
          <w:spacing w:val="1"/>
          <w:lang w:val="en-US"/>
        </w:rPr>
        <w:t>a</w:t>
      </w:r>
      <w:proofErr w:type="gramEnd"/>
      <w:r w:rsidRPr="00130EB6">
        <w:rPr>
          <w:b/>
          <w:color w:val="111111"/>
          <w:spacing w:val="1"/>
          <w:lang w:val="en-US"/>
        </w:rPr>
        <w:t xml:space="preserve">. </w:t>
      </w:r>
      <w:r>
        <w:rPr>
          <w:bCs/>
          <w:color w:val="111111"/>
          <w:spacing w:val="1"/>
          <w:lang w:val="en-US"/>
        </w:rPr>
        <w:t>take</w:t>
      </w:r>
      <w:r w:rsidRPr="00130EB6">
        <w:rPr>
          <w:b/>
          <w:color w:val="111111"/>
          <w:spacing w:val="1"/>
          <w:lang w:val="en-US"/>
        </w:rPr>
        <w:t xml:space="preserve">   </w:t>
      </w:r>
      <w:r w:rsidRPr="00130EB6">
        <w:rPr>
          <w:b/>
          <w:color w:val="111111"/>
          <w:spacing w:val="1"/>
          <w:lang w:val="en-US"/>
        </w:rPr>
        <w:tab/>
        <w:t xml:space="preserve">                  </w:t>
      </w:r>
      <w:r>
        <w:rPr>
          <w:b/>
          <w:color w:val="111111"/>
          <w:spacing w:val="1"/>
          <w:lang w:val="en-US"/>
        </w:rPr>
        <w:t xml:space="preserve"> </w:t>
      </w:r>
      <w:r w:rsidRPr="00130EB6">
        <w:rPr>
          <w:b/>
          <w:color w:val="111111"/>
          <w:spacing w:val="1"/>
          <w:lang w:val="en-US"/>
        </w:rPr>
        <w:t xml:space="preserve">b. </w:t>
      </w:r>
      <w:r w:rsidRPr="007410CD">
        <w:rPr>
          <w:color w:val="111111"/>
          <w:spacing w:val="1"/>
          <w:lang w:val="en-US"/>
        </w:rPr>
        <w:t>levy</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 c. </w:t>
      </w:r>
      <w:r>
        <w:rPr>
          <w:color w:val="111111"/>
          <w:spacing w:val="1"/>
          <w:lang w:val="en-US"/>
        </w:rPr>
        <w:t>obtain</w:t>
      </w:r>
      <w:r w:rsidRPr="00130EB6">
        <w:rPr>
          <w:b/>
          <w:color w:val="111111"/>
          <w:spacing w:val="1"/>
          <w:lang w:val="en-US"/>
        </w:rPr>
        <w:t xml:space="preserve">       </w:t>
      </w:r>
    </w:p>
    <w:p w:rsidR="00D01FB1" w:rsidRPr="00130EB6" w:rsidRDefault="00D01FB1" w:rsidP="00D01FB1">
      <w:pPr>
        <w:shd w:val="clear" w:color="auto" w:fill="FFFFFF"/>
        <w:spacing w:after="100" w:afterAutospacing="1"/>
        <w:contextualSpacing/>
        <w:jc w:val="both"/>
        <w:rPr>
          <w:b/>
          <w:color w:val="111111"/>
          <w:spacing w:val="1"/>
          <w:lang w:val="en-US"/>
        </w:rPr>
      </w:pPr>
      <w:r w:rsidRPr="00D01FB1">
        <w:rPr>
          <w:b/>
          <w:color w:val="111111"/>
          <w:spacing w:val="1"/>
          <w:lang w:val="en-US"/>
        </w:rPr>
        <w:t>47</w:t>
      </w:r>
      <w:r w:rsidRPr="00130EB6">
        <w:rPr>
          <w:b/>
          <w:color w:val="111111"/>
          <w:spacing w:val="1"/>
          <w:lang w:val="en-US"/>
        </w:rPr>
        <w:t xml:space="preserve">. </w:t>
      </w:r>
      <w:r w:rsidRPr="007410CD">
        <w:rPr>
          <w:bCs/>
          <w:color w:val="111111"/>
          <w:spacing w:val="1"/>
          <w:lang w:val="en-US"/>
        </w:rPr>
        <w:t>Purchase and restoration of properties in this area receive incentives from the government in the form of tax exemptions and discounted mortgages. Even your rent is a tax</w:t>
      </w:r>
      <w:r>
        <w:rPr>
          <w:bCs/>
          <w:color w:val="111111"/>
          <w:spacing w:val="1"/>
          <w:lang w:val="en-US"/>
        </w:rPr>
        <w:t xml:space="preserve"> ___________</w:t>
      </w:r>
      <w:r w:rsidRPr="007410CD">
        <w:rPr>
          <w:bCs/>
          <w:color w:val="111111"/>
          <w:spacing w:val="1"/>
          <w:lang w:val="en-US"/>
        </w:rPr>
        <w:t xml:space="preserve"> expense.</w:t>
      </w:r>
    </w:p>
    <w:p w:rsidR="00D01FB1" w:rsidRPr="00130EB6" w:rsidRDefault="00D01FB1" w:rsidP="00D01FB1">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Pr>
          <w:bCs/>
          <w:color w:val="111111"/>
          <w:spacing w:val="1"/>
          <w:lang w:val="en-US"/>
        </w:rPr>
        <w:t>benefit</w:t>
      </w:r>
      <w:r w:rsidRPr="00130EB6">
        <w:rPr>
          <w:b/>
          <w:color w:val="111111"/>
          <w:spacing w:val="1"/>
          <w:lang w:val="en-US"/>
        </w:rPr>
        <w:t xml:space="preserve">   </w:t>
      </w:r>
      <w:r w:rsidRPr="00130EB6">
        <w:rPr>
          <w:b/>
          <w:color w:val="111111"/>
          <w:spacing w:val="1"/>
          <w:lang w:val="en-US"/>
        </w:rPr>
        <w:tab/>
        <w:t xml:space="preserve">                  b. </w:t>
      </w:r>
      <w:r>
        <w:rPr>
          <w:bCs/>
          <w:color w:val="111111"/>
          <w:spacing w:val="1"/>
          <w:lang w:val="en-US"/>
        </w:rPr>
        <w:t>incentive</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 c. </w:t>
      </w:r>
      <w:r w:rsidRPr="007410CD">
        <w:rPr>
          <w:bCs/>
          <w:color w:val="111111"/>
          <w:spacing w:val="1"/>
          <w:lang w:val="en-US"/>
        </w:rPr>
        <w:t>deductible</w:t>
      </w:r>
      <w:r w:rsidRPr="00130EB6">
        <w:rPr>
          <w:b/>
          <w:color w:val="111111"/>
          <w:spacing w:val="1"/>
          <w:lang w:val="en-US"/>
        </w:rPr>
        <w:t xml:space="preserve">  </w:t>
      </w:r>
    </w:p>
    <w:p w:rsidR="00D01FB1" w:rsidRPr="00130EB6" w:rsidRDefault="00D01FB1" w:rsidP="00D01FB1">
      <w:pPr>
        <w:shd w:val="clear" w:color="auto" w:fill="FFFFFF"/>
        <w:spacing w:after="100" w:afterAutospacing="1"/>
        <w:contextualSpacing/>
        <w:jc w:val="both"/>
        <w:rPr>
          <w:b/>
          <w:color w:val="111111"/>
          <w:spacing w:val="1"/>
          <w:lang w:val="en-US"/>
        </w:rPr>
      </w:pPr>
      <w:r w:rsidRPr="00D01FB1">
        <w:rPr>
          <w:b/>
          <w:color w:val="111111"/>
          <w:spacing w:val="1"/>
          <w:lang w:val="en-US"/>
        </w:rPr>
        <w:t>48</w:t>
      </w:r>
      <w:r w:rsidRPr="00130EB6">
        <w:rPr>
          <w:b/>
          <w:color w:val="111111"/>
          <w:spacing w:val="1"/>
          <w:lang w:val="en-US"/>
        </w:rPr>
        <w:t xml:space="preserve">. </w:t>
      </w:r>
      <w:r w:rsidRPr="007410CD">
        <w:rPr>
          <w:bCs/>
          <w:color w:val="111111"/>
          <w:spacing w:val="1"/>
          <w:lang w:val="en-US"/>
        </w:rPr>
        <w:t xml:space="preserve">Under the State taxation policy, religious associations were </w:t>
      </w:r>
      <w:r>
        <w:rPr>
          <w:bCs/>
          <w:color w:val="111111"/>
          <w:spacing w:val="1"/>
          <w:lang w:val="en-US"/>
        </w:rPr>
        <w:t>____________</w:t>
      </w:r>
      <w:r w:rsidRPr="007410CD">
        <w:rPr>
          <w:bCs/>
          <w:color w:val="111111"/>
          <w:spacing w:val="1"/>
          <w:lang w:val="en-US"/>
        </w:rPr>
        <w:t xml:space="preserve"> from tax on donations and church collections.</w:t>
      </w:r>
    </w:p>
    <w:p w:rsidR="00D01FB1" w:rsidRDefault="00D01FB1" w:rsidP="00D01FB1">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Pr>
          <w:bCs/>
          <w:color w:val="111111"/>
          <w:spacing w:val="1"/>
          <w:lang w:val="en-US"/>
        </w:rPr>
        <w:t>dismissed</w:t>
      </w:r>
      <w:r w:rsidRPr="00130EB6">
        <w:rPr>
          <w:b/>
          <w:color w:val="111111"/>
          <w:spacing w:val="1"/>
          <w:lang w:val="en-US"/>
        </w:rPr>
        <w:t xml:space="preserve">     </w:t>
      </w:r>
      <w:r w:rsidRPr="00130EB6">
        <w:rPr>
          <w:b/>
          <w:color w:val="111111"/>
          <w:spacing w:val="1"/>
          <w:lang w:val="en-US"/>
        </w:rPr>
        <w:tab/>
        <w:t xml:space="preserve">      b. </w:t>
      </w:r>
      <w:r w:rsidRPr="007410CD">
        <w:rPr>
          <w:bCs/>
          <w:color w:val="111111"/>
          <w:spacing w:val="1"/>
          <w:lang w:val="en-US"/>
        </w:rPr>
        <w:t>exempt</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 c. </w:t>
      </w:r>
      <w:r>
        <w:rPr>
          <w:bCs/>
          <w:color w:val="111111"/>
          <w:spacing w:val="1"/>
          <w:lang w:val="en-US"/>
        </w:rPr>
        <w:t>deducted</w:t>
      </w:r>
      <w:r w:rsidRPr="00130EB6">
        <w:rPr>
          <w:b/>
          <w:color w:val="111111"/>
          <w:spacing w:val="1"/>
          <w:lang w:val="en-US"/>
        </w:rPr>
        <w:t xml:space="preserve">    </w:t>
      </w:r>
    </w:p>
    <w:p w:rsidR="00D01FB1" w:rsidRPr="00130EB6" w:rsidRDefault="00D01FB1" w:rsidP="00D01FB1">
      <w:pPr>
        <w:shd w:val="clear" w:color="auto" w:fill="FFFFFF"/>
        <w:spacing w:after="100" w:afterAutospacing="1"/>
        <w:contextualSpacing/>
        <w:jc w:val="both"/>
        <w:rPr>
          <w:b/>
          <w:color w:val="111111"/>
          <w:spacing w:val="1"/>
          <w:lang w:val="en-US"/>
        </w:rPr>
      </w:pPr>
      <w:r w:rsidRPr="00D01FB1">
        <w:rPr>
          <w:b/>
          <w:color w:val="111111"/>
          <w:spacing w:val="1"/>
          <w:lang w:val="en-US"/>
        </w:rPr>
        <w:t>49</w:t>
      </w:r>
      <w:r w:rsidRPr="00130EB6">
        <w:rPr>
          <w:b/>
          <w:color w:val="111111"/>
          <w:spacing w:val="1"/>
          <w:lang w:val="en-US"/>
        </w:rPr>
        <w:t xml:space="preserve">. </w:t>
      </w:r>
      <w:r w:rsidRPr="007410CD">
        <w:rPr>
          <w:bCs/>
          <w:color w:val="111111"/>
          <w:spacing w:val="1"/>
          <w:lang w:val="en-US"/>
        </w:rPr>
        <w:t xml:space="preserve">Another non-competition source of problems has been inadequate dispute </w:t>
      </w:r>
      <w:r>
        <w:rPr>
          <w:bCs/>
          <w:color w:val="111111"/>
          <w:spacing w:val="1"/>
          <w:lang w:val="en-US"/>
        </w:rPr>
        <w:t>____________</w:t>
      </w:r>
      <w:r w:rsidRPr="007410CD">
        <w:rPr>
          <w:bCs/>
          <w:color w:val="111111"/>
          <w:spacing w:val="1"/>
          <w:lang w:val="en-US"/>
        </w:rPr>
        <w:t xml:space="preserve"> systems.</w:t>
      </w:r>
    </w:p>
    <w:p w:rsidR="00D01FB1" w:rsidRPr="00130EB6" w:rsidRDefault="00D01FB1" w:rsidP="00D01FB1">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Pr>
          <w:bCs/>
          <w:color w:val="111111"/>
          <w:spacing w:val="1"/>
          <w:lang w:val="en-US"/>
        </w:rPr>
        <w:t>handling</w:t>
      </w:r>
      <w:r w:rsidRPr="00130EB6">
        <w:rPr>
          <w:b/>
          <w:color w:val="111111"/>
          <w:spacing w:val="1"/>
          <w:lang w:val="en-US"/>
        </w:rPr>
        <w:tab/>
        <w:t xml:space="preserve">                  b. </w:t>
      </w:r>
      <w:r>
        <w:rPr>
          <w:bCs/>
          <w:color w:val="111111"/>
          <w:spacing w:val="1"/>
          <w:lang w:val="en-US"/>
        </w:rPr>
        <w:t>operation</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  c. </w:t>
      </w:r>
      <w:r w:rsidRPr="007410CD">
        <w:rPr>
          <w:bCs/>
          <w:color w:val="111111"/>
          <w:spacing w:val="1"/>
          <w:lang w:val="en-US"/>
        </w:rPr>
        <w:t>resolution</w:t>
      </w:r>
      <w:r w:rsidRPr="00130EB6">
        <w:rPr>
          <w:b/>
          <w:color w:val="111111"/>
          <w:spacing w:val="1"/>
          <w:lang w:val="en-US"/>
        </w:rPr>
        <w:t xml:space="preserve">     </w:t>
      </w:r>
    </w:p>
    <w:p w:rsidR="00D01FB1" w:rsidRPr="00130EB6" w:rsidRDefault="00D01FB1" w:rsidP="00D01FB1">
      <w:pPr>
        <w:shd w:val="clear" w:color="auto" w:fill="FFFFFF"/>
        <w:spacing w:after="100" w:afterAutospacing="1"/>
        <w:contextualSpacing/>
        <w:jc w:val="both"/>
        <w:rPr>
          <w:b/>
          <w:color w:val="111111"/>
          <w:spacing w:val="1"/>
          <w:lang w:val="en-US"/>
        </w:rPr>
      </w:pPr>
      <w:r w:rsidRPr="00D01FB1">
        <w:rPr>
          <w:b/>
          <w:color w:val="111111"/>
          <w:spacing w:val="1"/>
          <w:lang w:val="en-US"/>
        </w:rPr>
        <w:t>50</w:t>
      </w:r>
      <w:r w:rsidRPr="00130EB6">
        <w:rPr>
          <w:b/>
          <w:color w:val="111111"/>
          <w:spacing w:val="1"/>
          <w:lang w:val="en-US"/>
        </w:rPr>
        <w:t xml:space="preserve">. </w:t>
      </w:r>
      <w:r w:rsidRPr="007410CD">
        <w:rPr>
          <w:bCs/>
          <w:color w:val="111111"/>
          <w:spacing w:val="1"/>
          <w:lang w:val="en-US"/>
        </w:rPr>
        <w:t xml:space="preserve">Omitting one of these transactions could create </w:t>
      </w:r>
      <w:r>
        <w:rPr>
          <w:bCs/>
          <w:color w:val="111111"/>
          <w:spacing w:val="1"/>
          <w:lang w:val="en-US"/>
        </w:rPr>
        <w:t xml:space="preserve">____________ </w:t>
      </w:r>
      <w:r w:rsidRPr="007410CD">
        <w:rPr>
          <w:bCs/>
          <w:color w:val="111111"/>
          <w:spacing w:val="1"/>
          <w:lang w:val="en-US"/>
        </w:rPr>
        <w:t>that would be used to get around the treaty.</w:t>
      </w:r>
    </w:p>
    <w:p w:rsidR="00D01FB1" w:rsidRPr="00130EB6" w:rsidRDefault="00D01FB1" w:rsidP="00D01FB1">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sidRPr="007410CD">
        <w:rPr>
          <w:bCs/>
          <w:color w:val="111111"/>
          <w:spacing w:val="1"/>
          <w:lang w:val="en-US"/>
        </w:rPr>
        <w:t>loopholes</w:t>
      </w:r>
      <w:r w:rsidRPr="00130EB6">
        <w:rPr>
          <w:b/>
          <w:color w:val="111111"/>
          <w:spacing w:val="1"/>
          <w:lang w:val="en-US"/>
        </w:rPr>
        <w:t xml:space="preserve">                       b. </w:t>
      </w:r>
      <w:r>
        <w:rPr>
          <w:bCs/>
          <w:color w:val="111111"/>
          <w:spacing w:val="1"/>
          <w:lang w:val="en-US"/>
        </w:rPr>
        <w:t>burrow</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c. </w:t>
      </w:r>
      <w:r>
        <w:rPr>
          <w:bCs/>
          <w:color w:val="111111"/>
          <w:spacing w:val="1"/>
          <w:lang w:val="en-US"/>
        </w:rPr>
        <w:t>hole</w:t>
      </w:r>
      <w:r w:rsidRPr="00130EB6">
        <w:rPr>
          <w:b/>
          <w:color w:val="111111"/>
          <w:spacing w:val="1"/>
          <w:lang w:val="en-US"/>
        </w:rPr>
        <w:t xml:space="preserve">         </w:t>
      </w:r>
    </w:p>
    <w:p w:rsidR="00D01FB1" w:rsidRPr="00130EB6" w:rsidRDefault="00D01FB1" w:rsidP="00D01FB1">
      <w:pPr>
        <w:shd w:val="clear" w:color="auto" w:fill="FFFFFF"/>
        <w:spacing w:after="100" w:afterAutospacing="1"/>
        <w:contextualSpacing/>
        <w:jc w:val="both"/>
        <w:rPr>
          <w:b/>
          <w:color w:val="111111"/>
          <w:spacing w:val="1"/>
          <w:lang w:val="en-US"/>
        </w:rPr>
      </w:pPr>
      <w:r w:rsidRPr="00D01FB1">
        <w:rPr>
          <w:b/>
          <w:color w:val="111111"/>
          <w:spacing w:val="1"/>
          <w:lang w:val="en-US"/>
        </w:rPr>
        <w:t>51</w:t>
      </w:r>
      <w:r w:rsidRPr="00130EB6">
        <w:rPr>
          <w:b/>
          <w:color w:val="111111"/>
          <w:spacing w:val="1"/>
          <w:lang w:val="en-US"/>
        </w:rPr>
        <w:t xml:space="preserve">. </w:t>
      </w:r>
      <w:r w:rsidRPr="007410CD">
        <w:rPr>
          <w:bCs/>
          <w:color w:val="111111"/>
          <w:spacing w:val="1"/>
          <w:lang w:val="en-US"/>
        </w:rPr>
        <w:t xml:space="preserve">The due </w:t>
      </w:r>
      <w:r>
        <w:rPr>
          <w:bCs/>
          <w:color w:val="111111"/>
          <w:spacing w:val="1"/>
          <w:lang w:val="en-US"/>
        </w:rPr>
        <w:t>_________</w:t>
      </w:r>
      <w:proofErr w:type="gramStart"/>
      <w:r>
        <w:rPr>
          <w:bCs/>
          <w:color w:val="111111"/>
          <w:spacing w:val="1"/>
          <w:lang w:val="en-US"/>
        </w:rPr>
        <w:t xml:space="preserve">_ </w:t>
      </w:r>
      <w:r w:rsidRPr="007410CD">
        <w:rPr>
          <w:bCs/>
          <w:color w:val="111111"/>
          <w:spacing w:val="1"/>
          <w:lang w:val="en-US"/>
        </w:rPr>
        <w:t xml:space="preserve"> standard</w:t>
      </w:r>
      <w:proofErr w:type="gramEnd"/>
      <w:r w:rsidRPr="007410CD">
        <w:rPr>
          <w:bCs/>
          <w:color w:val="111111"/>
          <w:spacing w:val="1"/>
          <w:lang w:val="en-US"/>
        </w:rPr>
        <w:t xml:space="preserve"> is not limited to legislation or criminalization.</w:t>
      </w:r>
    </w:p>
    <w:p w:rsidR="00D01FB1" w:rsidRPr="00130EB6" w:rsidRDefault="00D01FB1" w:rsidP="00D01FB1">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 </w:t>
      </w:r>
      <w:r w:rsidRPr="00130EB6">
        <w:rPr>
          <w:bCs/>
          <w:color w:val="111111"/>
          <w:spacing w:val="1"/>
          <w:lang w:val="en-US"/>
        </w:rPr>
        <w:t>liabilit</w:t>
      </w:r>
      <w:r>
        <w:rPr>
          <w:bCs/>
          <w:color w:val="111111"/>
          <w:spacing w:val="1"/>
          <w:lang w:val="en-US"/>
        </w:rPr>
        <w:t>y</w:t>
      </w:r>
      <w:r w:rsidRPr="00130EB6">
        <w:rPr>
          <w:b/>
          <w:color w:val="111111"/>
          <w:spacing w:val="1"/>
          <w:lang w:val="en-US"/>
        </w:rPr>
        <w:t xml:space="preserve">    </w:t>
      </w:r>
      <w:r w:rsidRPr="00130EB6">
        <w:rPr>
          <w:b/>
          <w:color w:val="111111"/>
          <w:spacing w:val="1"/>
          <w:lang w:val="en-US"/>
        </w:rPr>
        <w:tab/>
        <w:t xml:space="preserve">                  </w:t>
      </w:r>
      <w:r>
        <w:rPr>
          <w:b/>
          <w:color w:val="111111"/>
          <w:spacing w:val="1"/>
          <w:lang w:val="en-US"/>
        </w:rPr>
        <w:t xml:space="preserve"> </w:t>
      </w:r>
      <w:r w:rsidRPr="00130EB6">
        <w:rPr>
          <w:b/>
          <w:color w:val="111111"/>
          <w:spacing w:val="1"/>
          <w:lang w:val="en-US"/>
        </w:rPr>
        <w:t xml:space="preserve">b. </w:t>
      </w:r>
      <w:r>
        <w:rPr>
          <w:bCs/>
          <w:color w:val="111111"/>
          <w:spacing w:val="1"/>
          <w:lang w:val="en-US"/>
        </w:rPr>
        <w:t>responsibility</w:t>
      </w:r>
      <w:r w:rsidRPr="00130EB6">
        <w:rPr>
          <w:b/>
          <w:color w:val="111111"/>
          <w:spacing w:val="1"/>
          <w:lang w:val="en-US"/>
        </w:rPr>
        <w:t xml:space="preserve">         c. </w:t>
      </w:r>
      <w:r w:rsidRPr="007410CD">
        <w:rPr>
          <w:bCs/>
          <w:color w:val="111111"/>
          <w:spacing w:val="1"/>
          <w:lang w:val="en-US"/>
        </w:rPr>
        <w:t>diligence</w:t>
      </w:r>
    </w:p>
    <w:p w:rsidR="00D01FB1" w:rsidRPr="00130EB6" w:rsidRDefault="00D01FB1" w:rsidP="00D01FB1">
      <w:pPr>
        <w:shd w:val="clear" w:color="auto" w:fill="FFFFFF"/>
        <w:spacing w:after="100" w:afterAutospacing="1"/>
        <w:contextualSpacing/>
        <w:jc w:val="both"/>
        <w:rPr>
          <w:b/>
          <w:color w:val="111111"/>
          <w:spacing w:val="1"/>
          <w:lang w:val="en-US"/>
        </w:rPr>
      </w:pPr>
      <w:r w:rsidRPr="00D01FB1">
        <w:rPr>
          <w:b/>
          <w:color w:val="111111"/>
          <w:spacing w:val="1"/>
          <w:lang w:val="en-US"/>
        </w:rPr>
        <w:t>52</w:t>
      </w:r>
      <w:r w:rsidRPr="00130EB6">
        <w:rPr>
          <w:b/>
          <w:color w:val="111111"/>
          <w:spacing w:val="1"/>
          <w:lang w:val="en-US"/>
        </w:rPr>
        <w:t xml:space="preserve">. </w:t>
      </w:r>
      <w:r w:rsidRPr="007410CD">
        <w:rPr>
          <w:bCs/>
          <w:color w:val="111111"/>
          <w:spacing w:val="1"/>
          <w:lang w:val="en-US"/>
        </w:rPr>
        <w:t xml:space="preserve">For instance, several countries have established national </w:t>
      </w:r>
      <w:r>
        <w:rPr>
          <w:bCs/>
          <w:color w:val="111111"/>
          <w:spacing w:val="1"/>
          <w:lang w:val="en-US"/>
        </w:rPr>
        <w:t>_________</w:t>
      </w:r>
      <w:proofErr w:type="gramStart"/>
      <w:r>
        <w:rPr>
          <w:bCs/>
          <w:color w:val="111111"/>
          <w:spacing w:val="1"/>
          <w:lang w:val="en-US"/>
        </w:rPr>
        <w:t xml:space="preserve">_ </w:t>
      </w:r>
      <w:r w:rsidRPr="007410CD">
        <w:rPr>
          <w:bCs/>
          <w:color w:val="111111"/>
          <w:spacing w:val="1"/>
          <w:lang w:val="en-US"/>
        </w:rPr>
        <w:t xml:space="preserve"> facilities</w:t>
      </w:r>
      <w:proofErr w:type="gramEnd"/>
      <w:r w:rsidRPr="007410CD">
        <w:rPr>
          <w:bCs/>
          <w:color w:val="111111"/>
          <w:spacing w:val="1"/>
          <w:lang w:val="en-US"/>
        </w:rPr>
        <w:t xml:space="preserve"> for customs operations.</w:t>
      </w:r>
    </w:p>
    <w:p w:rsidR="00D01FB1" w:rsidRDefault="00D01FB1" w:rsidP="00D01FB1">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a.</w:t>
      </w:r>
      <w:r w:rsidRPr="007410CD">
        <w:rPr>
          <w:bCs/>
          <w:color w:val="111111"/>
          <w:spacing w:val="1"/>
          <w:lang w:val="en-US"/>
        </w:rPr>
        <w:t xml:space="preserve"> single window</w:t>
      </w:r>
      <w:r w:rsidRPr="00130EB6">
        <w:rPr>
          <w:b/>
          <w:color w:val="111111"/>
          <w:spacing w:val="1"/>
          <w:lang w:val="en-US"/>
        </w:rPr>
        <w:t xml:space="preserve">     </w:t>
      </w:r>
      <w:r w:rsidRPr="00130EB6">
        <w:rPr>
          <w:b/>
          <w:color w:val="111111"/>
          <w:spacing w:val="1"/>
          <w:lang w:val="en-US"/>
        </w:rPr>
        <w:tab/>
        <w:t xml:space="preserve">       b. </w:t>
      </w:r>
      <w:r>
        <w:rPr>
          <w:bCs/>
          <w:color w:val="111111"/>
          <w:spacing w:val="1"/>
          <w:lang w:val="en-US"/>
        </w:rPr>
        <w:t>one way</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c.</w:t>
      </w:r>
      <w:r>
        <w:rPr>
          <w:b/>
          <w:color w:val="111111"/>
          <w:spacing w:val="1"/>
          <w:lang w:val="en-US"/>
        </w:rPr>
        <w:t xml:space="preserve"> </w:t>
      </w:r>
      <w:r w:rsidRPr="007410CD">
        <w:rPr>
          <w:bCs/>
          <w:color w:val="111111"/>
          <w:spacing w:val="1"/>
          <w:lang w:val="en-US"/>
        </w:rPr>
        <w:t>unite front</w:t>
      </w:r>
      <w:r w:rsidRPr="00130EB6">
        <w:rPr>
          <w:bCs/>
          <w:color w:val="111111"/>
          <w:spacing w:val="1"/>
          <w:lang w:val="en-US"/>
        </w:rPr>
        <w:t xml:space="preserve"> </w:t>
      </w:r>
      <w:r w:rsidRPr="00130EB6">
        <w:rPr>
          <w:b/>
          <w:color w:val="111111"/>
          <w:spacing w:val="1"/>
          <w:lang w:val="en-US"/>
        </w:rPr>
        <w:t xml:space="preserve">          </w:t>
      </w:r>
    </w:p>
    <w:p w:rsidR="00D01FB1" w:rsidRPr="00130EB6" w:rsidRDefault="00D01FB1" w:rsidP="00D01FB1">
      <w:pPr>
        <w:shd w:val="clear" w:color="auto" w:fill="FFFFFF"/>
        <w:spacing w:after="100" w:afterAutospacing="1"/>
        <w:contextualSpacing/>
        <w:jc w:val="both"/>
        <w:rPr>
          <w:b/>
          <w:color w:val="111111"/>
          <w:spacing w:val="1"/>
          <w:lang w:val="en-US"/>
        </w:rPr>
      </w:pPr>
      <w:r w:rsidRPr="00D01FB1">
        <w:rPr>
          <w:b/>
          <w:color w:val="111111"/>
          <w:spacing w:val="1"/>
          <w:lang w:val="en-US"/>
        </w:rPr>
        <w:t>53</w:t>
      </w:r>
      <w:r w:rsidRPr="00130EB6">
        <w:rPr>
          <w:b/>
          <w:color w:val="111111"/>
          <w:spacing w:val="1"/>
          <w:lang w:val="en-US"/>
        </w:rPr>
        <w:t xml:space="preserve">. </w:t>
      </w:r>
      <w:r w:rsidRPr="007410CD">
        <w:rPr>
          <w:bCs/>
          <w:color w:val="111111"/>
          <w:spacing w:val="1"/>
          <w:lang w:val="en-US"/>
        </w:rPr>
        <w:t xml:space="preserve">Fiscal incentives reduce the tax </w:t>
      </w:r>
      <w:r>
        <w:rPr>
          <w:bCs/>
          <w:color w:val="111111"/>
          <w:spacing w:val="1"/>
          <w:lang w:val="en-US"/>
        </w:rPr>
        <w:t xml:space="preserve">_____________ </w:t>
      </w:r>
      <w:r w:rsidRPr="007410CD">
        <w:rPr>
          <w:bCs/>
          <w:color w:val="111111"/>
          <w:spacing w:val="1"/>
          <w:lang w:val="en-US"/>
        </w:rPr>
        <w:t>for a foreign investor.</w:t>
      </w:r>
    </w:p>
    <w:p w:rsidR="00D01FB1" w:rsidRPr="00130EB6" w:rsidRDefault="00D01FB1" w:rsidP="00D01FB1">
      <w:pPr>
        <w:shd w:val="clear" w:color="auto" w:fill="FFFFFF"/>
        <w:spacing w:after="100" w:afterAutospacing="1"/>
        <w:contextualSpacing/>
        <w:jc w:val="both"/>
        <w:rPr>
          <w:b/>
          <w:color w:val="111111"/>
          <w:spacing w:val="1"/>
          <w:lang w:val="en-US"/>
        </w:rPr>
      </w:pPr>
      <w:r w:rsidRPr="00130EB6">
        <w:rPr>
          <w:b/>
          <w:color w:val="111111"/>
          <w:spacing w:val="1"/>
          <w:lang w:val="en-US"/>
        </w:rPr>
        <w:t xml:space="preserve">           </w:t>
      </w:r>
      <w:proofErr w:type="gramStart"/>
      <w:r w:rsidRPr="00130EB6">
        <w:rPr>
          <w:b/>
          <w:color w:val="111111"/>
          <w:spacing w:val="1"/>
          <w:lang w:val="en-US"/>
        </w:rPr>
        <w:t>a</w:t>
      </w:r>
      <w:proofErr w:type="gramEnd"/>
      <w:r w:rsidRPr="00130EB6">
        <w:rPr>
          <w:b/>
          <w:color w:val="111111"/>
          <w:spacing w:val="1"/>
          <w:lang w:val="en-US"/>
        </w:rPr>
        <w:t xml:space="preserve">. </w:t>
      </w:r>
      <w:r>
        <w:rPr>
          <w:bCs/>
          <w:color w:val="111111"/>
          <w:spacing w:val="1"/>
          <w:lang w:val="en-US"/>
        </w:rPr>
        <w:t>blame</w:t>
      </w:r>
      <w:r w:rsidRPr="00130EB6">
        <w:rPr>
          <w:b/>
          <w:color w:val="111111"/>
          <w:spacing w:val="1"/>
          <w:lang w:val="en-US"/>
        </w:rPr>
        <w:t xml:space="preserve">  </w:t>
      </w:r>
      <w:r w:rsidRPr="00130EB6">
        <w:rPr>
          <w:b/>
          <w:color w:val="111111"/>
          <w:spacing w:val="1"/>
          <w:lang w:val="en-US"/>
        </w:rPr>
        <w:tab/>
        <w:t xml:space="preserve">                  b. </w:t>
      </w:r>
      <w:r w:rsidRPr="007410CD">
        <w:rPr>
          <w:bCs/>
          <w:color w:val="111111"/>
          <w:spacing w:val="1"/>
          <w:lang w:val="en-US"/>
        </w:rPr>
        <w:t>burden</w:t>
      </w:r>
      <w:r w:rsidRPr="00130EB6">
        <w:rPr>
          <w:b/>
          <w:color w:val="111111"/>
          <w:spacing w:val="1"/>
          <w:lang w:val="en-US"/>
        </w:rPr>
        <w:t xml:space="preserve">               </w:t>
      </w:r>
      <w:r>
        <w:rPr>
          <w:b/>
          <w:color w:val="111111"/>
          <w:spacing w:val="1"/>
          <w:lang w:val="en-US"/>
        </w:rPr>
        <w:t xml:space="preserve">   </w:t>
      </w:r>
      <w:r w:rsidRPr="00130EB6">
        <w:rPr>
          <w:b/>
          <w:color w:val="111111"/>
          <w:spacing w:val="1"/>
          <w:lang w:val="en-US"/>
        </w:rPr>
        <w:t xml:space="preserve">  c.</w:t>
      </w:r>
      <w:r>
        <w:rPr>
          <w:b/>
          <w:color w:val="111111"/>
          <w:spacing w:val="1"/>
          <w:lang w:val="en-US"/>
        </w:rPr>
        <w:t xml:space="preserve"> </w:t>
      </w:r>
      <w:r w:rsidRPr="007410CD">
        <w:rPr>
          <w:bCs/>
          <w:color w:val="111111"/>
          <w:spacing w:val="1"/>
          <w:lang w:val="en-US"/>
        </w:rPr>
        <w:t>exempt</w:t>
      </w:r>
      <w:r w:rsidRPr="00130EB6">
        <w:rPr>
          <w:b/>
          <w:color w:val="111111"/>
          <w:spacing w:val="1"/>
          <w:lang w:val="en-US"/>
        </w:rPr>
        <w:t xml:space="preserve">         </w:t>
      </w:r>
    </w:p>
    <w:p w:rsidR="00D01FB1" w:rsidRDefault="00D01FB1" w:rsidP="00D01FB1">
      <w:pPr>
        <w:shd w:val="clear" w:color="auto" w:fill="FFFFFF"/>
        <w:spacing w:after="100" w:afterAutospacing="1"/>
        <w:contextualSpacing/>
        <w:jc w:val="both"/>
        <w:rPr>
          <w:b/>
          <w:color w:val="111111"/>
          <w:spacing w:val="1"/>
          <w:lang w:val="en-US"/>
        </w:rPr>
      </w:pPr>
    </w:p>
    <w:p w:rsidR="00D01FB1" w:rsidRPr="00010FB0" w:rsidRDefault="00D01FB1" w:rsidP="00D01FB1">
      <w:pPr>
        <w:widowControl w:val="0"/>
        <w:jc w:val="both"/>
        <w:rPr>
          <w:b/>
          <w:lang w:val="en-US"/>
        </w:rPr>
      </w:pPr>
      <w:r w:rsidRPr="00010FB0">
        <w:rPr>
          <w:b/>
          <w:lang w:val="en-US"/>
        </w:rPr>
        <w:t>7. Complete the text about the functions of a central bank with missing parts.</w:t>
      </w:r>
    </w:p>
    <w:p w:rsidR="00D01FB1" w:rsidRPr="00010FB0" w:rsidRDefault="00D01FB1" w:rsidP="00D01FB1">
      <w:pPr>
        <w:widowControl w:val="0"/>
        <w:jc w:val="both"/>
        <w:rPr>
          <w:lang w:val="en-US"/>
        </w:rPr>
      </w:pPr>
    </w:p>
    <w:p w:rsidR="00D01FB1" w:rsidRPr="00010FB0" w:rsidRDefault="00D01FB1" w:rsidP="00D01FB1">
      <w:pPr>
        <w:widowControl w:val="0"/>
        <w:jc w:val="both"/>
        <w:rPr>
          <w:lang w:val="en-US"/>
        </w:rPr>
      </w:pPr>
      <w:proofErr w:type="gramStart"/>
      <w:r w:rsidRPr="00010FB0">
        <w:rPr>
          <w:b/>
          <w:lang w:val="en-US"/>
        </w:rPr>
        <w:t>a</w:t>
      </w:r>
      <w:proofErr w:type="gramEnd"/>
      <w:r w:rsidRPr="00010FB0">
        <w:rPr>
          <w:b/>
          <w:lang w:val="en-US"/>
        </w:rPr>
        <w:t>.</w:t>
      </w:r>
      <w:r w:rsidRPr="00010FB0">
        <w:rPr>
          <w:lang w:val="en-US"/>
        </w:rPr>
        <w:t xml:space="preserve"> the amount of banknotes in circulation</w:t>
      </w:r>
    </w:p>
    <w:p w:rsidR="00D01FB1" w:rsidRPr="00010FB0" w:rsidRDefault="00D01FB1" w:rsidP="00D01FB1">
      <w:pPr>
        <w:widowControl w:val="0"/>
        <w:jc w:val="both"/>
        <w:rPr>
          <w:lang w:val="en-US"/>
        </w:rPr>
      </w:pPr>
      <w:r w:rsidRPr="00010FB0">
        <w:rPr>
          <w:b/>
          <w:lang w:val="en-US"/>
        </w:rPr>
        <w:t>b.</w:t>
      </w:r>
      <w:r w:rsidRPr="00010FB0">
        <w:rPr>
          <w:lang w:val="en-US"/>
        </w:rPr>
        <w:t xml:space="preserve"> establishing maximum and minimum lending rates</w:t>
      </w:r>
    </w:p>
    <w:p w:rsidR="00D01FB1" w:rsidRPr="00010FB0" w:rsidRDefault="00D01FB1" w:rsidP="00D01FB1">
      <w:pPr>
        <w:widowControl w:val="0"/>
        <w:jc w:val="both"/>
        <w:rPr>
          <w:lang w:val="en-US"/>
        </w:rPr>
      </w:pPr>
      <w:r w:rsidRPr="00010FB0">
        <w:rPr>
          <w:b/>
          <w:lang w:val="en-US"/>
        </w:rPr>
        <w:t>c.</w:t>
      </w:r>
      <w:r w:rsidRPr="00010FB0">
        <w:rPr>
          <w:lang w:val="en-US"/>
        </w:rPr>
        <w:t xml:space="preserve"> to allow customers to withdraw their deposits</w:t>
      </w:r>
    </w:p>
    <w:p w:rsidR="00D01FB1" w:rsidRPr="00010FB0" w:rsidRDefault="00D01FB1" w:rsidP="00D01FB1">
      <w:pPr>
        <w:widowControl w:val="0"/>
        <w:jc w:val="both"/>
        <w:rPr>
          <w:lang w:val="en-US"/>
        </w:rPr>
      </w:pPr>
      <w:r w:rsidRPr="00010FB0">
        <w:rPr>
          <w:b/>
          <w:lang w:val="en-US"/>
        </w:rPr>
        <w:t>d.</w:t>
      </w:r>
      <w:r w:rsidRPr="00010FB0">
        <w:rPr>
          <w:lang w:val="en-US"/>
        </w:rPr>
        <w:t xml:space="preserve"> intervenes on foreign exchange markets</w:t>
      </w:r>
    </w:p>
    <w:p w:rsidR="00D01FB1" w:rsidRPr="00010FB0" w:rsidRDefault="00D01FB1" w:rsidP="00D01FB1">
      <w:pPr>
        <w:widowControl w:val="0"/>
        <w:jc w:val="both"/>
        <w:rPr>
          <w:lang w:val="en-US"/>
        </w:rPr>
      </w:pPr>
      <w:r w:rsidRPr="00010FB0">
        <w:rPr>
          <w:b/>
          <w:lang w:val="en-US"/>
        </w:rPr>
        <w:t>e.</w:t>
      </w:r>
      <w:r w:rsidRPr="00010FB0">
        <w:rPr>
          <w:lang w:val="en-US"/>
        </w:rPr>
        <w:t xml:space="preserve"> the people putting money</w:t>
      </w:r>
    </w:p>
    <w:p w:rsidR="00D01FB1" w:rsidRPr="00010FB0" w:rsidRDefault="00D01FB1" w:rsidP="00D01FB1">
      <w:pPr>
        <w:widowControl w:val="0"/>
        <w:jc w:val="both"/>
        <w:rPr>
          <w:lang w:val="en-US"/>
        </w:rPr>
      </w:pPr>
      <w:r w:rsidRPr="00010FB0">
        <w:rPr>
          <w:b/>
          <w:lang w:val="en-US"/>
        </w:rPr>
        <w:t>f.</w:t>
      </w:r>
      <w:r w:rsidRPr="00010FB0">
        <w:rPr>
          <w:lang w:val="en-US"/>
        </w:rPr>
        <w:t xml:space="preserve"> government bonds to commercial banks </w:t>
      </w:r>
    </w:p>
    <w:p w:rsidR="00D01FB1" w:rsidRPr="00010FB0" w:rsidRDefault="00D01FB1" w:rsidP="00D01FB1">
      <w:pPr>
        <w:widowControl w:val="0"/>
        <w:jc w:val="both"/>
        <w:rPr>
          <w:lang w:val="en-US"/>
        </w:rPr>
      </w:pPr>
      <w:r w:rsidRPr="00010FB0">
        <w:rPr>
          <w:b/>
          <w:lang w:val="en-US"/>
        </w:rPr>
        <w:t>g.</w:t>
      </w:r>
      <w:r w:rsidRPr="00010FB0">
        <w:rPr>
          <w:lang w:val="en-US"/>
        </w:rPr>
        <w:t xml:space="preserve"> lending money to them</w:t>
      </w:r>
    </w:p>
    <w:p w:rsidR="00D01FB1" w:rsidRPr="00010FB0" w:rsidRDefault="00D01FB1" w:rsidP="00D01FB1">
      <w:pPr>
        <w:widowControl w:val="0"/>
        <w:jc w:val="both"/>
        <w:rPr>
          <w:lang w:val="en-US"/>
        </w:rPr>
      </w:pPr>
    </w:p>
    <w:p w:rsidR="00D01FB1" w:rsidRPr="00010FB0" w:rsidRDefault="00D01FB1" w:rsidP="00D01FB1">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lastRenderedPageBreak/>
        <w:t>(56) __________</w:t>
      </w:r>
      <w:r>
        <w:rPr>
          <w:lang w:val="en-US"/>
        </w:rPr>
        <w:t xml:space="preserve"> </w:t>
      </w:r>
      <w:r w:rsidRPr="00010FB0">
        <w:rPr>
          <w:lang w:val="en-US"/>
        </w:rPr>
        <w:t xml:space="preserve">or buying them back, in order to alter the amount of credit the banks can offer and thereby alter the money supply. </w:t>
      </w:r>
    </w:p>
    <w:p w:rsidR="00D01FB1" w:rsidRPr="00010FB0" w:rsidRDefault="00D01FB1" w:rsidP="00D01FB1">
      <w:pPr>
        <w:widowControl w:val="0"/>
        <w:jc w:val="both"/>
        <w:rPr>
          <w:lang w:val="en-US"/>
        </w:rPr>
      </w:pPr>
      <w:r w:rsidRPr="00010FB0">
        <w:rPr>
          <w:lang w:val="en-US"/>
        </w:rPr>
        <w:tab/>
      </w:r>
      <w:proofErr w:type="gramStart"/>
      <w:r w:rsidRPr="00010FB0">
        <w:rPr>
          <w:lang w:val="en-US"/>
        </w:rPr>
        <w:t>So</w:t>
      </w:r>
      <w:proofErr w:type="gramEnd"/>
      <w:r w:rsidRPr="00010FB0">
        <w:rPr>
          <w:lang w:val="en-US"/>
        </w:rPr>
        <w:t xml:space="preserve"> this is the first main task of a central bank. Moreover, a central bank often </w:t>
      </w:r>
      <w:r w:rsidRPr="003E137B">
        <w:rPr>
          <w:b/>
          <w:lang w:val="en-US"/>
        </w:rPr>
        <w:t>(57) _________</w:t>
      </w:r>
      <w:proofErr w:type="gramStart"/>
      <w:r w:rsidRPr="003E137B">
        <w:rPr>
          <w:b/>
          <w:lang w:val="en-US"/>
        </w:rPr>
        <w:t>_</w:t>
      </w:r>
      <w:r>
        <w:rPr>
          <w:lang w:val="en-US"/>
        </w:rPr>
        <w:t xml:space="preserve"> ,</w:t>
      </w:r>
      <w:proofErr w:type="gramEnd"/>
      <w:r>
        <w:rPr>
          <w:lang w:val="en-US"/>
        </w:rPr>
        <w:t xml:space="preserve"> </w:t>
      </w:r>
      <w:r w:rsidRPr="00010FB0">
        <w:rPr>
          <w:lang w:val="en-US"/>
        </w:rPr>
        <w:t xml:space="preserve">buying or selling national currency to prevent major fluctuations. </w:t>
      </w:r>
    </w:p>
    <w:p w:rsidR="00D01FB1" w:rsidRPr="00010FB0" w:rsidRDefault="00D01FB1" w:rsidP="00D01FB1">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D01FB1" w:rsidRPr="00836135" w:rsidRDefault="00D01FB1" w:rsidP="00D01FB1">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D01FB1" w:rsidRPr="00836135" w:rsidRDefault="00D01FB1" w:rsidP="00D01FB1">
      <w:pPr>
        <w:widowControl w:val="0"/>
        <w:jc w:val="both"/>
        <w:rPr>
          <w:lang w:val="en-US"/>
        </w:rPr>
      </w:pPr>
    </w:p>
    <w:p w:rsidR="00D01FB1" w:rsidRPr="00592CF7" w:rsidRDefault="00D01FB1" w:rsidP="00D01FB1">
      <w:pPr>
        <w:widowControl w:val="0"/>
        <w:rPr>
          <w:b/>
          <w:lang w:val="en-US"/>
        </w:rPr>
      </w:pPr>
      <w:r w:rsidRPr="006C03C4">
        <w:rPr>
          <w:b/>
          <w:lang w:val="en-US"/>
        </w:rPr>
        <w:t xml:space="preserve">8. </w:t>
      </w:r>
      <w:r w:rsidRPr="00480E9C">
        <w:rPr>
          <w:b/>
          <w:lang w:val="en-US"/>
        </w:rPr>
        <w:t xml:space="preserve">Write </w:t>
      </w:r>
      <w:r>
        <w:rPr>
          <w:b/>
          <w:lang w:val="en-US"/>
        </w:rPr>
        <w:t xml:space="preserve">a business letter </w:t>
      </w:r>
      <w:r w:rsidRPr="00480E9C">
        <w:rPr>
          <w:b/>
          <w:lang w:val="en-US"/>
        </w:rPr>
        <w:t>based on the following brief.</w:t>
      </w:r>
    </w:p>
    <w:p w:rsidR="00D01FB1" w:rsidRPr="00802392" w:rsidRDefault="00D01FB1" w:rsidP="00D01FB1">
      <w:pPr>
        <w:pStyle w:val="affd"/>
        <w:widowControl w:val="0"/>
        <w:jc w:val="center"/>
        <w:rPr>
          <w:rFonts w:ascii="Times New Roman" w:hAnsi="Times New Roman"/>
          <w:b/>
          <w:sz w:val="24"/>
          <w:szCs w:val="24"/>
          <w:lang w:val="en-US"/>
        </w:rPr>
      </w:pPr>
    </w:p>
    <w:p w:rsidR="00D01FB1" w:rsidRPr="00592CF7" w:rsidRDefault="00D01FB1" w:rsidP="00D01FB1">
      <w:pPr>
        <w:autoSpaceDE w:val="0"/>
        <w:autoSpaceDN w:val="0"/>
        <w:adjustRightInd w:val="0"/>
        <w:jc w:val="both"/>
        <w:rPr>
          <w:rFonts w:eastAsia="Calibri"/>
          <w:i/>
          <w:iCs/>
          <w:color w:val="000000"/>
          <w:lang w:val="en-US"/>
        </w:rPr>
      </w:pPr>
      <w:r w:rsidRPr="00592CF7">
        <w:rPr>
          <w:rFonts w:eastAsia="Calibri"/>
          <w:b/>
          <w:bCs/>
          <w:i/>
          <w:iCs/>
          <w:color w:val="000000"/>
          <w:lang w:val="en-US"/>
        </w:rPr>
        <w:t xml:space="preserve">Your company is updating its corporate responsibility </w:t>
      </w:r>
      <w:proofErr w:type="spellStart"/>
      <w:r w:rsidRPr="00592CF7">
        <w:rPr>
          <w:rFonts w:eastAsia="Calibri"/>
          <w:b/>
          <w:bCs/>
          <w:i/>
          <w:iCs/>
          <w:color w:val="000000"/>
          <w:lang w:val="en-US"/>
        </w:rPr>
        <w:t>programme</w:t>
      </w:r>
      <w:proofErr w:type="spellEnd"/>
      <w:r w:rsidRPr="00592CF7">
        <w:rPr>
          <w:rFonts w:eastAsia="Calibri"/>
          <w:b/>
          <w:bCs/>
          <w:i/>
          <w:iCs/>
          <w:color w:val="000000"/>
          <w:lang w:val="en-US"/>
        </w:rPr>
        <w:t xml:space="preserve"> and you have been asked to write a </w:t>
      </w:r>
      <w:r>
        <w:rPr>
          <w:rFonts w:eastAsia="Calibri"/>
          <w:b/>
          <w:bCs/>
          <w:i/>
          <w:iCs/>
          <w:color w:val="000000"/>
          <w:lang w:val="en-US"/>
        </w:rPr>
        <w:t>business letter</w:t>
      </w:r>
      <w:r w:rsidRPr="00592CF7">
        <w:rPr>
          <w:rFonts w:eastAsia="Calibri"/>
          <w:b/>
          <w:bCs/>
          <w:i/>
          <w:iCs/>
          <w:color w:val="000000"/>
          <w:lang w:val="en-US"/>
        </w:rPr>
        <w:t xml:space="preserve"> for how the company could improve its environmentally-friendly operating policies. </w:t>
      </w:r>
    </w:p>
    <w:p w:rsidR="00D01FB1" w:rsidRPr="00592CF7" w:rsidRDefault="00D01FB1" w:rsidP="00D01FB1">
      <w:pPr>
        <w:autoSpaceDE w:val="0"/>
        <w:autoSpaceDN w:val="0"/>
        <w:adjustRightInd w:val="0"/>
        <w:rPr>
          <w:rFonts w:eastAsia="Calibri"/>
          <w:b/>
          <w:bCs/>
          <w:color w:val="000000"/>
          <w:lang w:val="en-US"/>
        </w:rPr>
      </w:pPr>
    </w:p>
    <w:p w:rsidR="00D01FB1" w:rsidRPr="00592CF7" w:rsidRDefault="00D01FB1" w:rsidP="00D01FB1">
      <w:pPr>
        <w:autoSpaceDE w:val="0"/>
        <w:autoSpaceDN w:val="0"/>
        <w:adjustRightInd w:val="0"/>
        <w:rPr>
          <w:rFonts w:eastAsia="Calibri"/>
          <w:color w:val="000000"/>
          <w:lang w:val="en-US"/>
        </w:rPr>
      </w:pPr>
      <w:r w:rsidRPr="00592CF7">
        <w:rPr>
          <w:rFonts w:eastAsia="Calibri"/>
          <w:b/>
          <w:bCs/>
          <w:color w:val="000000"/>
          <w:lang w:val="en-US"/>
        </w:rPr>
        <w:t xml:space="preserve">Include the following: </w:t>
      </w:r>
    </w:p>
    <w:p w:rsidR="00D01FB1" w:rsidRPr="00592CF7" w:rsidRDefault="00D01FB1" w:rsidP="00D01FB1">
      <w:pPr>
        <w:autoSpaceDE w:val="0"/>
        <w:autoSpaceDN w:val="0"/>
        <w:adjustRightInd w:val="0"/>
        <w:ind w:left="720" w:hanging="360"/>
        <w:rPr>
          <w:rFonts w:eastAsia="Calibri"/>
          <w:color w:val="000000"/>
          <w:lang w:val="en-US"/>
        </w:rPr>
      </w:pPr>
      <w:r w:rsidRPr="00592CF7">
        <w:rPr>
          <w:rFonts w:eastAsia="Calibri"/>
          <w:color w:val="000000"/>
          <w:lang w:val="en-US"/>
        </w:rPr>
        <w:t xml:space="preserve">• a brief outline of any current environmentally friendly policies in your department </w:t>
      </w:r>
    </w:p>
    <w:p w:rsidR="00D01FB1" w:rsidRPr="00592CF7" w:rsidRDefault="00D01FB1" w:rsidP="00D01FB1">
      <w:pPr>
        <w:autoSpaceDE w:val="0"/>
        <w:autoSpaceDN w:val="0"/>
        <w:adjustRightInd w:val="0"/>
        <w:ind w:left="720" w:hanging="360"/>
        <w:rPr>
          <w:rFonts w:eastAsia="Calibri"/>
          <w:color w:val="000000"/>
          <w:lang w:val="en-US"/>
        </w:rPr>
      </w:pPr>
      <w:r w:rsidRPr="00592CF7">
        <w:rPr>
          <w:rFonts w:eastAsia="Calibri"/>
          <w:color w:val="000000"/>
          <w:lang w:val="en-US"/>
        </w:rPr>
        <w:t xml:space="preserve">• a description of what improvements could be made </w:t>
      </w:r>
    </w:p>
    <w:p w:rsidR="00D01FB1" w:rsidRPr="00592CF7" w:rsidRDefault="00D01FB1" w:rsidP="00D01FB1">
      <w:pPr>
        <w:autoSpaceDE w:val="0"/>
        <w:autoSpaceDN w:val="0"/>
        <w:adjustRightInd w:val="0"/>
        <w:ind w:left="720" w:hanging="360"/>
        <w:rPr>
          <w:rFonts w:eastAsia="Calibri"/>
          <w:color w:val="000000"/>
          <w:lang w:val="en-US"/>
        </w:rPr>
      </w:pPr>
      <w:r w:rsidRPr="00592CF7">
        <w:rPr>
          <w:rFonts w:eastAsia="Calibri"/>
          <w:color w:val="000000"/>
          <w:lang w:val="en-US"/>
        </w:rPr>
        <w:t xml:space="preserve">• an explanation of the benefits these changes might bring </w:t>
      </w:r>
    </w:p>
    <w:p w:rsidR="00D01FB1" w:rsidRPr="00592CF7" w:rsidRDefault="00D01FB1" w:rsidP="00D01FB1">
      <w:pPr>
        <w:autoSpaceDE w:val="0"/>
        <w:autoSpaceDN w:val="0"/>
        <w:adjustRightInd w:val="0"/>
        <w:ind w:left="720" w:hanging="360"/>
        <w:rPr>
          <w:rFonts w:eastAsia="Calibri"/>
          <w:color w:val="000000"/>
          <w:lang w:val="en-US"/>
        </w:rPr>
      </w:pPr>
      <w:r w:rsidRPr="00592CF7">
        <w:rPr>
          <w:rFonts w:eastAsia="Calibri"/>
          <w:color w:val="000000"/>
          <w:lang w:val="en-US"/>
        </w:rPr>
        <w:t xml:space="preserve">• recommendations for how to implement the changes. </w:t>
      </w:r>
    </w:p>
    <w:p w:rsidR="009950AE" w:rsidRPr="002D52A7" w:rsidRDefault="009950AE" w:rsidP="009950AE">
      <w:pPr>
        <w:pStyle w:val="affc"/>
        <w:rPr>
          <w:b/>
          <w:bCs/>
        </w:rPr>
      </w:pPr>
      <w:r w:rsidRPr="002D52A7">
        <w:rPr>
          <w:b/>
          <w:bCs/>
        </w:rPr>
        <w:t>Устная часть зачета</w:t>
      </w:r>
    </w:p>
    <w:p w:rsidR="009950AE" w:rsidRPr="002D52A7" w:rsidRDefault="009950AE" w:rsidP="009950AE">
      <w:pPr>
        <w:pStyle w:val="affc"/>
        <w:rPr>
          <w:b/>
          <w:bCs/>
          <w:u w:val="single"/>
        </w:rPr>
      </w:pPr>
      <w:r w:rsidRPr="002D52A7">
        <w:rPr>
          <w:b/>
          <w:bCs/>
          <w:u w:val="single"/>
        </w:rPr>
        <w:t>Образец ситуативного задания</w:t>
      </w:r>
    </w:p>
    <w:p w:rsidR="009950AE" w:rsidRPr="002D52A7" w:rsidRDefault="009950AE" w:rsidP="009950AE">
      <w:pPr>
        <w:pStyle w:val="affc"/>
        <w:jc w:val="both"/>
        <w:rPr>
          <w:lang w:val="en-US"/>
        </w:rPr>
      </w:pPr>
      <w:r w:rsidRPr="002D52A7">
        <w:rPr>
          <w:lang w:val="en-US"/>
        </w:rPr>
        <w:t>Corporate image as a business phenomenon has recently obtained great importance for the successful implementation of business activity. As an executive manager you are supposed to deliver the necessity and importance of building strong corporate image within the company to the personnel. Answer the following questions and outline the significance of corporate image for the company.</w:t>
      </w:r>
    </w:p>
    <w:p w:rsidR="009950AE" w:rsidRPr="002D52A7" w:rsidRDefault="009950AE" w:rsidP="009950AE">
      <w:pPr>
        <w:pStyle w:val="affc"/>
        <w:jc w:val="both"/>
        <w:rPr>
          <w:lang w:val="en-US"/>
        </w:rPr>
      </w:pPr>
      <w:r w:rsidRPr="002D52A7">
        <w:rPr>
          <w:lang w:val="en-US"/>
        </w:rPr>
        <w:t>1. How the notion of corporate image can be defined?</w:t>
      </w:r>
    </w:p>
    <w:p w:rsidR="009950AE" w:rsidRPr="002D52A7" w:rsidRDefault="009950AE" w:rsidP="009950AE">
      <w:pPr>
        <w:pStyle w:val="affc"/>
        <w:jc w:val="both"/>
        <w:rPr>
          <w:lang w:val="en-US"/>
        </w:rPr>
      </w:pPr>
      <w:r w:rsidRPr="002D52A7">
        <w:rPr>
          <w:lang w:val="en-US"/>
        </w:rPr>
        <w:t>2. How can corporate image affect the overall performance of the company?</w:t>
      </w:r>
    </w:p>
    <w:p w:rsidR="009950AE" w:rsidRPr="002D52A7" w:rsidRDefault="009950AE" w:rsidP="009950AE">
      <w:pPr>
        <w:pStyle w:val="affc"/>
        <w:spacing w:beforeAutospacing="0" w:afterAutospacing="0"/>
        <w:jc w:val="both"/>
        <w:rPr>
          <w:lang w:val="en-US"/>
        </w:rPr>
      </w:pPr>
      <w:r w:rsidRPr="002D52A7">
        <w:rPr>
          <w:lang w:val="en-US"/>
        </w:rPr>
        <w:t>3. Provide examples of companies with positive corporate image.</w:t>
      </w:r>
    </w:p>
    <w:p w:rsidR="009950AE" w:rsidRPr="008E1407" w:rsidRDefault="009950AE" w:rsidP="009950AE">
      <w:pPr>
        <w:pStyle w:val="affc"/>
        <w:spacing w:beforeAutospacing="0" w:after="120" w:afterAutospacing="0"/>
        <w:rPr>
          <w:b/>
          <w:sz w:val="28"/>
          <w:szCs w:val="28"/>
          <w:lang w:val="en-US"/>
        </w:rPr>
      </w:pPr>
    </w:p>
    <w:p w:rsidR="009950AE" w:rsidRPr="00CE703E" w:rsidRDefault="009950AE" w:rsidP="009950AE">
      <w:pPr>
        <w:pStyle w:val="affc"/>
        <w:spacing w:beforeAutospacing="0" w:after="120" w:afterAutospacing="0"/>
        <w:rPr>
          <w:b/>
        </w:rPr>
      </w:pPr>
      <w:r w:rsidRPr="006A1ED8">
        <w:rPr>
          <w:b/>
        </w:rPr>
        <w:t>Экзамен</w:t>
      </w:r>
    </w:p>
    <w:p w:rsidR="009950AE" w:rsidRPr="006A1ED8" w:rsidRDefault="009950AE" w:rsidP="009950AE">
      <w:pPr>
        <w:pStyle w:val="affc"/>
        <w:rPr>
          <w:rFonts w:eastAsia="Calibri"/>
          <w:b/>
          <w:u w:val="single"/>
          <w:lang w:eastAsia="en-US"/>
        </w:rPr>
      </w:pPr>
      <w:r w:rsidRPr="006A1ED8">
        <w:rPr>
          <w:rFonts w:eastAsia="Calibri"/>
          <w:b/>
          <w:u w:val="single"/>
          <w:lang w:eastAsia="en-US"/>
        </w:rPr>
        <w:t>Устная часть экзамена</w:t>
      </w:r>
    </w:p>
    <w:p w:rsidR="006A1ED8" w:rsidRPr="006A1ED8" w:rsidRDefault="006A1ED8" w:rsidP="006A1ED8">
      <w:pPr>
        <w:widowControl w:val="0"/>
        <w:jc w:val="both"/>
        <w:rPr>
          <w:rFonts w:eastAsia="SimSun"/>
          <w:b/>
        </w:rPr>
      </w:pPr>
      <w:r w:rsidRPr="006A1ED8">
        <w:rPr>
          <w:rFonts w:eastAsia="SimSun"/>
          <w:b/>
        </w:rPr>
        <w:t>Содержание экзаменационного билета:</w:t>
      </w:r>
    </w:p>
    <w:p w:rsidR="006A1ED8" w:rsidRPr="006A1ED8" w:rsidRDefault="006A1ED8" w:rsidP="006A1ED8">
      <w:pPr>
        <w:widowControl w:val="0"/>
        <w:jc w:val="both"/>
        <w:rPr>
          <w:rFonts w:eastAsia="SimSun"/>
        </w:rPr>
      </w:pPr>
    </w:p>
    <w:p w:rsidR="006A1ED8" w:rsidRPr="006A1ED8" w:rsidRDefault="006A1ED8" w:rsidP="006A1ED8">
      <w:pPr>
        <w:widowControl w:val="0"/>
        <w:jc w:val="both"/>
        <w:rPr>
          <w:rFonts w:eastAsia="SimSun"/>
        </w:rPr>
      </w:pPr>
      <w:r w:rsidRPr="006A1ED8">
        <w:rPr>
          <w:rFonts w:eastAsia="SimSun"/>
        </w:rPr>
        <w:t xml:space="preserve">1. Прослушайте </w:t>
      </w:r>
      <w:proofErr w:type="spellStart"/>
      <w:r w:rsidRPr="006A1ED8">
        <w:rPr>
          <w:rFonts w:eastAsia="SimSun"/>
        </w:rPr>
        <w:t>аудиотекст</w:t>
      </w:r>
      <w:proofErr w:type="spellEnd"/>
      <w:r w:rsidRPr="006A1ED8">
        <w:rPr>
          <w:rFonts w:eastAsia="SimSun"/>
        </w:rPr>
        <w:t xml:space="preserve"> и выполните задания на его основе (10 баллов)</w:t>
      </w:r>
    </w:p>
    <w:p w:rsidR="006A1ED8" w:rsidRPr="006A1ED8" w:rsidRDefault="006A1ED8" w:rsidP="006A1ED8">
      <w:pPr>
        <w:widowControl w:val="0"/>
        <w:jc w:val="both"/>
        <w:rPr>
          <w:rFonts w:eastAsia="SimSun"/>
        </w:rPr>
      </w:pPr>
      <w:r w:rsidRPr="006A1ED8">
        <w:rPr>
          <w:rFonts w:eastAsia="SimSun"/>
        </w:rPr>
        <w:t>2. Выполните лексико-грамматические задания (15 баллов)</w:t>
      </w:r>
    </w:p>
    <w:p w:rsidR="006A1ED8" w:rsidRPr="006A1ED8" w:rsidRDefault="006A1ED8" w:rsidP="006A1ED8">
      <w:pPr>
        <w:widowControl w:val="0"/>
        <w:jc w:val="both"/>
        <w:rPr>
          <w:rFonts w:eastAsia="SimSun"/>
        </w:rPr>
      </w:pPr>
      <w:r w:rsidRPr="006A1ED8">
        <w:rPr>
          <w:rFonts w:eastAsia="SimSun"/>
        </w:rPr>
        <w:t>3. Выполните практическое письменное задание по заданной теме (5 баллов)</w:t>
      </w:r>
    </w:p>
    <w:p w:rsidR="006A1ED8" w:rsidRPr="006A1ED8" w:rsidRDefault="006A1ED8" w:rsidP="006A1ED8">
      <w:pPr>
        <w:widowControl w:val="0"/>
        <w:jc w:val="both"/>
        <w:rPr>
          <w:rFonts w:eastAsia="SimSun"/>
          <w:lang w:val="en-US"/>
        </w:rPr>
      </w:pPr>
      <w:r w:rsidRPr="006A1ED8">
        <w:rPr>
          <w:rFonts w:eastAsia="SimSun"/>
          <w:lang w:val="en-US"/>
        </w:rPr>
        <w:t xml:space="preserve">4. </w:t>
      </w:r>
      <w:r w:rsidRPr="006A1ED8">
        <w:rPr>
          <w:rFonts w:eastAsia="SimSun"/>
        </w:rPr>
        <w:t>Выполните</w:t>
      </w:r>
      <w:r w:rsidRPr="006A1ED8">
        <w:rPr>
          <w:rFonts w:eastAsia="SimSun"/>
          <w:lang w:val="en-US"/>
        </w:rPr>
        <w:t xml:space="preserve"> </w:t>
      </w:r>
      <w:r w:rsidRPr="006A1ED8">
        <w:rPr>
          <w:rFonts w:eastAsia="SimSun"/>
        </w:rPr>
        <w:t>анализ</w:t>
      </w:r>
      <w:r w:rsidRPr="006A1ED8">
        <w:rPr>
          <w:rFonts w:eastAsia="SimSun"/>
          <w:lang w:val="en-US"/>
        </w:rPr>
        <w:t xml:space="preserve"> </w:t>
      </w:r>
      <w:r w:rsidRPr="006A1ED8">
        <w:rPr>
          <w:rFonts w:eastAsia="SimSun"/>
        </w:rPr>
        <w:t>и</w:t>
      </w:r>
      <w:r w:rsidRPr="006A1ED8">
        <w:rPr>
          <w:rFonts w:eastAsia="SimSun"/>
          <w:lang w:val="en-US"/>
        </w:rPr>
        <w:t xml:space="preserve"> </w:t>
      </w:r>
      <w:r w:rsidRPr="006A1ED8">
        <w:rPr>
          <w:rFonts w:eastAsia="SimSun"/>
        </w:rPr>
        <w:t>реферирование</w:t>
      </w:r>
      <w:r w:rsidRPr="006A1ED8">
        <w:rPr>
          <w:rFonts w:eastAsia="SimSun"/>
          <w:lang w:val="en-US"/>
        </w:rPr>
        <w:t xml:space="preserve"> </w:t>
      </w:r>
      <w:r w:rsidRPr="006A1ED8">
        <w:rPr>
          <w:rFonts w:eastAsia="SimSun"/>
        </w:rPr>
        <w:t>текста</w:t>
      </w:r>
      <w:r w:rsidRPr="006A1ED8">
        <w:rPr>
          <w:rFonts w:eastAsia="SimSun"/>
          <w:lang w:val="en-US"/>
        </w:rPr>
        <w:t xml:space="preserve"> «Characteristics of Distributive Negotiations» (15 </w:t>
      </w:r>
      <w:r w:rsidRPr="006A1ED8">
        <w:rPr>
          <w:rFonts w:eastAsia="SimSun"/>
        </w:rPr>
        <w:t>баллов</w:t>
      </w:r>
      <w:r w:rsidRPr="006A1ED8">
        <w:rPr>
          <w:rFonts w:eastAsia="SimSun"/>
          <w:lang w:val="en-US"/>
        </w:rPr>
        <w:t>)</w:t>
      </w:r>
    </w:p>
    <w:p w:rsidR="006A1ED8" w:rsidRPr="006A1ED8" w:rsidRDefault="006A1ED8" w:rsidP="006A1ED8">
      <w:pPr>
        <w:widowControl w:val="0"/>
        <w:jc w:val="both"/>
        <w:rPr>
          <w:rFonts w:eastAsia="SimSun"/>
        </w:rPr>
      </w:pPr>
      <w:r w:rsidRPr="006A1ED8">
        <w:rPr>
          <w:rFonts w:eastAsia="SimSun"/>
        </w:rPr>
        <w:t>5. Решите кейс по проблеме «</w:t>
      </w:r>
      <w:r w:rsidRPr="006A1ED8">
        <w:rPr>
          <w:rFonts w:eastAsia="SimSun"/>
          <w:lang w:val="en-US"/>
        </w:rPr>
        <w:t>Late</w:t>
      </w:r>
      <w:r w:rsidRPr="006A1ED8">
        <w:rPr>
          <w:rFonts w:eastAsia="SimSun"/>
        </w:rPr>
        <w:t xml:space="preserve"> </w:t>
      </w:r>
      <w:r w:rsidRPr="006A1ED8">
        <w:rPr>
          <w:rFonts w:eastAsia="SimSun"/>
          <w:lang w:val="en-US"/>
        </w:rPr>
        <w:t>payers</w:t>
      </w:r>
      <w:r w:rsidRPr="006A1ED8">
        <w:rPr>
          <w:rFonts w:eastAsia="SimSun"/>
        </w:rPr>
        <w:t>» (15 баллов)</w:t>
      </w:r>
    </w:p>
    <w:p w:rsidR="006A1ED8" w:rsidRPr="006A1ED8" w:rsidRDefault="006A1ED8" w:rsidP="006A1ED8">
      <w:pPr>
        <w:widowControl w:val="0"/>
        <w:jc w:val="both"/>
        <w:rPr>
          <w:rFonts w:eastAsia="SimSun"/>
        </w:rPr>
      </w:pPr>
    </w:p>
    <w:p w:rsidR="006A1ED8" w:rsidRPr="006A1ED8" w:rsidRDefault="006A1ED8" w:rsidP="006A1ED8">
      <w:pPr>
        <w:widowControl w:val="0"/>
        <w:jc w:val="both"/>
        <w:rPr>
          <w:rFonts w:eastAsia="SimSun"/>
        </w:rPr>
      </w:pPr>
    </w:p>
    <w:p w:rsidR="006A1ED8" w:rsidRPr="006A1ED8" w:rsidRDefault="006A1ED8" w:rsidP="006A1ED8">
      <w:pPr>
        <w:widowControl w:val="0"/>
        <w:jc w:val="both"/>
        <w:rPr>
          <w:rFonts w:eastAsia="SimSun"/>
          <w:b/>
          <w:lang w:val="en-US"/>
        </w:rPr>
      </w:pPr>
      <w:r w:rsidRPr="006A1ED8">
        <w:rPr>
          <w:rFonts w:eastAsia="SimSun"/>
          <w:b/>
          <w:lang w:val="en-US"/>
        </w:rPr>
        <w:t xml:space="preserve">4. </w:t>
      </w:r>
      <w:r w:rsidRPr="006A1ED8">
        <w:rPr>
          <w:rFonts w:eastAsia="SimSun"/>
          <w:b/>
        </w:rPr>
        <w:t>Выполните</w:t>
      </w:r>
      <w:r w:rsidRPr="006A1ED8">
        <w:rPr>
          <w:rFonts w:eastAsia="SimSun"/>
          <w:b/>
          <w:lang w:val="en-US"/>
        </w:rPr>
        <w:t xml:space="preserve"> </w:t>
      </w:r>
      <w:r w:rsidRPr="006A1ED8">
        <w:rPr>
          <w:rFonts w:eastAsia="SimSun"/>
          <w:b/>
        </w:rPr>
        <w:t>анализ</w:t>
      </w:r>
      <w:r w:rsidRPr="006A1ED8">
        <w:rPr>
          <w:rFonts w:eastAsia="SimSun"/>
          <w:b/>
          <w:lang w:val="en-US"/>
        </w:rPr>
        <w:t xml:space="preserve"> </w:t>
      </w:r>
      <w:r w:rsidRPr="006A1ED8">
        <w:rPr>
          <w:rFonts w:eastAsia="SimSun"/>
          <w:b/>
        </w:rPr>
        <w:t>и</w:t>
      </w:r>
      <w:r w:rsidRPr="006A1ED8">
        <w:rPr>
          <w:rFonts w:eastAsia="SimSun"/>
          <w:b/>
          <w:lang w:val="en-US"/>
        </w:rPr>
        <w:t xml:space="preserve"> </w:t>
      </w:r>
      <w:r w:rsidRPr="006A1ED8">
        <w:rPr>
          <w:rFonts w:eastAsia="SimSun"/>
          <w:b/>
        </w:rPr>
        <w:t>реферирование</w:t>
      </w:r>
      <w:r w:rsidRPr="006A1ED8">
        <w:rPr>
          <w:rFonts w:eastAsia="SimSun"/>
          <w:b/>
          <w:lang w:val="en-US"/>
        </w:rPr>
        <w:t xml:space="preserve"> </w:t>
      </w:r>
      <w:r w:rsidRPr="006A1ED8">
        <w:rPr>
          <w:rFonts w:eastAsia="SimSun"/>
          <w:b/>
        </w:rPr>
        <w:t>текста</w:t>
      </w:r>
      <w:r w:rsidRPr="006A1ED8">
        <w:rPr>
          <w:rFonts w:eastAsia="SimSun"/>
          <w:b/>
          <w:lang w:val="en-US"/>
        </w:rPr>
        <w:t xml:space="preserve"> «Characteristics of Distributive Negotiations» (15 </w:t>
      </w:r>
      <w:r w:rsidRPr="006A1ED8">
        <w:rPr>
          <w:rFonts w:eastAsia="SimSun"/>
          <w:b/>
        </w:rPr>
        <w:t>баллов</w:t>
      </w:r>
      <w:r w:rsidRPr="006A1ED8">
        <w:rPr>
          <w:rFonts w:eastAsia="SimSun"/>
          <w:b/>
          <w:lang w:val="en-US"/>
        </w:rPr>
        <w:t xml:space="preserve">) </w:t>
      </w:r>
    </w:p>
    <w:p w:rsidR="006A1ED8" w:rsidRPr="006A1ED8" w:rsidRDefault="006A1ED8" w:rsidP="006A1ED8">
      <w:pPr>
        <w:widowControl w:val="0"/>
        <w:jc w:val="both"/>
        <w:rPr>
          <w:rFonts w:eastAsia="SimSun"/>
          <w:lang w:val="en-US"/>
        </w:rPr>
      </w:pPr>
      <w:r w:rsidRPr="006A1ED8">
        <w:rPr>
          <w:rFonts w:eastAsia="SimSun"/>
          <w:lang w:val="en-US"/>
        </w:rPr>
        <w:lastRenderedPageBreak/>
        <w:t>The distributive negotiation is a zero sum game in which parties are in a state of competition, whereby each party seeks dominance over the other and tries to maximize its own self-interests. The self-interest is to get the most out of the available resources, whatever one party wins, the other party must lose. A  case  of  distributive  negotiation  can  either be  a  hard  one  or  a  soft  one.  The  hard distributive  negotiation  takes  place  when  each  party  holds  out  for  what  it  wants without  any  compromise.  Many times such attitude leads to   an impasse.  This happened in the case of Eastern Airlines, where the union’s demands were considered very high and the management refused to give in.  The  result  was  a  strike  by  the workers  and  the  end  result  was  that  the  airline  went  into  bankruptcy  and  ceased  to exist. In  a  soft  distributive  negotiation,  both  parties  follow the  give  and  take  policy,  make concessions, compromise on some issues and reach an agreement that is realistic and acceptable.  In  general,  one  party  asks  for  much  higher  benefits  than  it  is  willing  to accept  and  the  other  party  offers  much  less  than  it  is  willing to  give.  Then by negotiation and compromise, they meet somewhere in the middle and both parties are happy. This meeting point is somewhere in the bargaining zone. This bargaining zone is defined by the following example: ‘A graduate with MBA degree is negotiating a job offer with a company manager. He believes that he should get $70,000 per year in salary but would be willing to settle for $60,000 per year.  That  is  the  lowest  salary  he  will  accept  for  the  job.  The manager would like to offer $55,000 per year but would be willing to go up to $65,000 per year. Thus,  the  minimum  value  of  $60,000  for  the  graduate  and  maximum  offer  of  the manager   of$65,000   create   a   bargaining   zone   between   $60,000   and   $65,000. Negotiation takes place within this zone.’  Similarly, purchasing a car or a house represents distribute negotiation with a bargaining zone to maneuver the price. Distributive  negotiation  is  a  necessary  way  of  resolving  differences  between  parties with  mutually  exclusive  goals.  Parties  to  the  negotiation  will  withhold  as  much information as possible to gain an advantage and at the same time, they will try to get as  much  information  from  the  opposing  party  as  possible.  Negotiators will generally have a very good idea as to what they are trying to accomplish and this is perhaps the most critical point of skillful negotiation. Negotiation should focus on realistic issues and not on egos about winning and not losing.</w:t>
      </w:r>
    </w:p>
    <w:p w:rsidR="006A1ED8" w:rsidRPr="006A1ED8" w:rsidRDefault="006A1ED8" w:rsidP="006A1ED8">
      <w:pPr>
        <w:widowControl w:val="0"/>
        <w:jc w:val="both"/>
        <w:rPr>
          <w:rFonts w:eastAsia="SimSun"/>
          <w:lang w:val="en-US"/>
        </w:rPr>
      </w:pPr>
    </w:p>
    <w:p w:rsidR="006A1ED8" w:rsidRPr="006A1ED8" w:rsidRDefault="006A1ED8" w:rsidP="006A1ED8">
      <w:pPr>
        <w:widowControl w:val="0"/>
        <w:jc w:val="both"/>
        <w:rPr>
          <w:rFonts w:eastAsia="SimSun"/>
          <w:b/>
        </w:rPr>
      </w:pPr>
      <w:r w:rsidRPr="006A1ED8">
        <w:rPr>
          <w:rFonts w:eastAsia="SimSun"/>
          <w:b/>
        </w:rPr>
        <w:t>5. Решите кейс по проблеме «</w:t>
      </w:r>
      <w:r w:rsidRPr="006A1ED8">
        <w:rPr>
          <w:rFonts w:eastAsia="SimSun"/>
          <w:b/>
          <w:lang w:val="en-US"/>
        </w:rPr>
        <w:t>Late</w:t>
      </w:r>
      <w:r w:rsidRPr="006A1ED8">
        <w:rPr>
          <w:rFonts w:eastAsia="SimSun"/>
          <w:b/>
        </w:rPr>
        <w:t xml:space="preserve"> </w:t>
      </w:r>
      <w:r w:rsidRPr="006A1ED8">
        <w:rPr>
          <w:rFonts w:eastAsia="SimSun"/>
          <w:b/>
          <w:lang w:val="en-US"/>
        </w:rPr>
        <w:t>payers</w:t>
      </w:r>
      <w:r w:rsidRPr="006A1ED8">
        <w:rPr>
          <w:rFonts w:eastAsia="SimSun"/>
          <w:b/>
        </w:rPr>
        <w:t>» (15 баллов)</w:t>
      </w:r>
    </w:p>
    <w:p w:rsidR="006A1ED8" w:rsidRPr="006A1ED8" w:rsidRDefault="006A1ED8" w:rsidP="006A1ED8">
      <w:pPr>
        <w:widowControl w:val="0"/>
        <w:jc w:val="both"/>
        <w:rPr>
          <w:rFonts w:eastAsia="SimSun"/>
        </w:rPr>
      </w:pPr>
    </w:p>
    <w:p w:rsidR="006A1ED8" w:rsidRPr="006A1ED8" w:rsidRDefault="006A1ED8" w:rsidP="006A1ED8">
      <w:pPr>
        <w:widowControl w:val="0"/>
        <w:jc w:val="both"/>
        <w:rPr>
          <w:rFonts w:eastAsia="SimSun"/>
          <w:lang w:val="en-US"/>
        </w:rPr>
      </w:pPr>
      <w:r w:rsidRPr="006A1ED8">
        <w:rPr>
          <w:rFonts w:eastAsia="SimSun"/>
          <w:lang w:val="en-US"/>
        </w:rPr>
        <w:t>You work for a company which produces ready-prepared food for restaurants. On several occasions recently, one of your main customers has been late in settling their account. This has caused your company cashflow and other problems. Decide how to:</w:t>
      </w:r>
    </w:p>
    <w:p w:rsidR="006A1ED8" w:rsidRPr="006A1ED8" w:rsidRDefault="006A1ED8" w:rsidP="006A1ED8">
      <w:pPr>
        <w:widowControl w:val="0"/>
        <w:jc w:val="both"/>
        <w:rPr>
          <w:rFonts w:eastAsia="SimSun"/>
          <w:lang w:val="en-US"/>
        </w:rPr>
      </w:pPr>
      <w:r w:rsidRPr="006A1ED8">
        <w:rPr>
          <w:rFonts w:eastAsia="SimSun"/>
          <w:lang w:val="en-US"/>
        </w:rPr>
        <w:t>•</w:t>
      </w:r>
      <w:r w:rsidRPr="006A1ED8">
        <w:rPr>
          <w:rFonts w:eastAsia="SimSun"/>
          <w:lang w:val="en-US"/>
        </w:rPr>
        <w:tab/>
        <w:t>complain about the late payment</w:t>
      </w:r>
    </w:p>
    <w:p w:rsidR="006A1ED8" w:rsidRPr="006A1ED8" w:rsidRDefault="006A1ED8" w:rsidP="006A1ED8">
      <w:pPr>
        <w:widowControl w:val="0"/>
        <w:jc w:val="both"/>
        <w:rPr>
          <w:rFonts w:eastAsia="SimSun"/>
          <w:lang w:val="en-US"/>
        </w:rPr>
      </w:pPr>
      <w:r w:rsidRPr="006A1ED8">
        <w:rPr>
          <w:rFonts w:eastAsia="SimSun"/>
          <w:lang w:val="en-US"/>
        </w:rPr>
        <w:t>•</w:t>
      </w:r>
      <w:r w:rsidRPr="006A1ED8">
        <w:rPr>
          <w:rFonts w:eastAsia="SimSun"/>
          <w:lang w:val="en-US"/>
        </w:rPr>
        <w:tab/>
        <w:t>explain the consequences for your business</w:t>
      </w:r>
    </w:p>
    <w:p w:rsidR="009950AE" w:rsidRPr="006A1ED8" w:rsidRDefault="006A1ED8" w:rsidP="006A1ED8">
      <w:pPr>
        <w:widowControl w:val="0"/>
        <w:jc w:val="both"/>
        <w:rPr>
          <w:rFonts w:eastAsia="SimSun"/>
          <w:lang w:val="en-US"/>
        </w:rPr>
      </w:pPr>
      <w:r w:rsidRPr="006A1ED8">
        <w:rPr>
          <w:rFonts w:eastAsia="SimSun"/>
          <w:lang w:val="en-US"/>
        </w:rPr>
        <w:t>•</w:t>
      </w:r>
      <w:r w:rsidRPr="006A1ED8">
        <w:rPr>
          <w:rFonts w:eastAsia="SimSun"/>
          <w:lang w:val="en-US"/>
        </w:rPr>
        <w:tab/>
        <w:t>say what you will do if payment is not made.</w:t>
      </w:r>
    </w:p>
    <w:p w:rsidR="006A1ED8" w:rsidRPr="00CE703E" w:rsidRDefault="006A1ED8" w:rsidP="009950AE">
      <w:pPr>
        <w:spacing w:line="360" w:lineRule="auto"/>
        <w:jc w:val="both"/>
        <w:textAlignment w:val="baseline"/>
        <w:rPr>
          <w:b/>
          <w:sz w:val="28"/>
          <w:szCs w:val="28"/>
          <w:lang w:val="en-US"/>
        </w:rPr>
      </w:pPr>
    </w:p>
    <w:p w:rsidR="006A1ED8" w:rsidRPr="004B128A" w:rsidRDefault="006A1ED8" w:rsidP="004B128A">
      <w:pPr>
        <w:pStyle w:val="1"/>
        <w:spacing w:line="360" w:lineRule="auto"/>
        <w:jc w:val="both"/>
        <w:rPr>
          <w:szCs w:val="28"/>
        </w:rPr>
      </w:pPr>
      <w:r w:rsidRPr="00D52978">
        <w:rPr>
          <w:szCs w:val="28"/>
        </w:rPr>
        <w:t xml:space="preserve">8. Перечень основной и дополнительной учебной литературы, необходимой для освоения дисциплины </w:t>
      </w:r>
    </w:p>
    <w:p w:rsidR="006A1ED8" w:rsidRDefault="006A1ED8" w:rsidP="006A1ED8">
      <w:pPr>
        <w:widowControl w:val="0"/>
        <w:autoSpaceDE w:val="0"/>
        <w:autoSpaceDN w:val="0"/>
        <w:adjustRightInd w:val="0"/>
        <w:spacing w:line="360" w:lineRule="auto"/>
        <w:jc w:val="center"/>
        <w:rPr>
          <w:b/>
          <w:bCs/>
          <w:sz w:val="28"/>
          <w:szCs w:val="28"/>
        </w:rPr>
      </w:pPr>
      <w:r w:rsidRPr="00D52978">
        <w:rPr>
          <w:b/>
          <w:bCs/>
          <w:sz w:val="28"/>
          <w:szCs w:val="28"/>
        </w:rPr>
        <w:t>Основная литература</w:t>
      </w:r>
    </w:p>
    <w:p w:rsidR="006A1ED8" w:rsidRPr="00D52978" w:rsidRDefault="006A1ED8" w:rsidP="006A1ED8">
      <w:pPr>
        <w:widowControl w:val="0"/>
        <w:autoSpaceDE w:val="0"/>
        <w:autoSpaceDN w:val="0"/>
        <w:adjustRightInd w:val="0"/>
        <w:spacing w:line="360" w:lineRule="auto"/>
        <w:jc w:val="center"/>
        <w:rPr>
          <w:b/>
          <w:bCs/>
          <w:sz w:val="28"/>
          <w:szCs w:val="28"/>
        </w:rPr>
      </w:pPr>
    </w:p>
    <w:p w:rsidR="006A1ED8" w:rsidRPr="00D52978" w:rsidRDefault="006A1ED8" w:rsidP="006A1ED8">
      <w:pPr>
        <w:widowControl w:val="0"/>
        <w:autoSpaceDE w:val="0"/>
        <w:autoSpaceDN w:val="0"/>
        <w:adjustRightInd w:val="0"/>
        <w:spacing w:line="276" w:lineRule="auto"/>
        <w:jc w:val="both"/>
        <w:rPr>
          <w:rFonts w:eastAsiaTheme="minorHAnsi"/>
          <w:sz w:val="28"/>
          <w:szCs w:val="28"/>
          <w:lang w:eastAsia="en-US"/>
        </w:rPr>
      </w:pPr>
      <w:r w:rsidRPr="00D52978">
        <w:rPr>
          <w:rFonts w:eastAsiaTheme="minorHAnsi"/>
          <w:sz w:val="28"/>
          <w:szCs w:val="28"/>
          <w:lang w:eastAsia="en-US"/>
        </w:rPr>
        <w:t>1.</w:t>
      </w:r>
      <w:r w:rsidRPr="00D52978">
        <w:rPr>
          <w:rFonts w:eastAsiaTheme="minorHAnsi"/>
          <w:sz w:val="28"/>
          <w:szCs w:val="28"/>
          <w:lang w:eastAsia="en-US"/>
        </w:rPr>
        <w:tab/>
      </w:r>
      <w:r w:rsidRPr="00752B1F">
        <w:rPr>
          <w:rFonts w:eastAsiaTheme="minorHAnsi"/>
          <w:sz w:val="28"/>
          <w:szCs w:val="28"/>
          <w:lang w:eastAsia="en-US"/>
        </w:rPr>
        <w:t xml:space="preserve">Английский язык в профессиональной сфере. Менеджмент: учебное пособие для напр. </w:t>
      </w:r>
      <w:proofErr w:type="spellStart"/>
      <w:r w:rsidRPr="00752B1F">
        <w:rPr>
          <w:rFonts w:eastAsiaTheme="minorHAnsi"/>
          <w:sz w:val="28"/>
          <w:szCs w:val="28"/>
          <w:lang w:eastAsia="en-US"/>
        </w:rPr>
        <w:t>бакалавриата</w:t>
      </w:r>
      <w:proofErr w:type="spellEnd"/>
      <w:r w:rsidRPr="00752B1F">
        <w:rPr>
          <w:rFonts w:eastAsiaTheme="minorHAnsi"/>
          <w:sz w:val="28"/>
          <w:szCs w:val="28"/>
          <w:lang w:eastAsia="en-US"/>
        </w:rPr>
        <w:t xml:space="preserve"> "Менеджмент" / М.А. </w:t>
      </w:r>
      <w:proofErr w:type="spellStart"/>
      <w:r w:rsidRPr="00752B1F">
        <w:rPr>
          <w:rFonts w:eastAsiaTheme="minorHAnsi"/>
          <w:sz w:val="28"/>
          <w:szCs w:val="28"/>
          <w:lang w:eastAsia="en-US"/>
        </w:rPr>
        <w:t>Белогаш</w:t>
      </w:r>
      <w:proofErr w:type="spellEnd"/>
      <w:r w:rsidRPr="00752B1F">
        <w:rPr>
          <w:rFonts w:eastAsiaTheme="minorHAnsi"/>
          <w:sz w:val="28"/>
          <w:szCs w:val="28"/>
          <w:lang w:eastAsia="en-US"/>
        </w:rPr>
        <w:t xml:space="preserve"> [и др.]; </w:t>
      </w:r>
      <w:proofErr w:type="spellStart"/>
      <w:r w:rsidRPr="00752B1F">
        <w:rPr>
          <w:rFonts w:eastAsiaTheme="minorHAnsi"/>
          <w:sz w:val="28"/>
          <w:szCs w:val="28"/>
          <w:lang w:eastAsia="en-US"/>
        </w:rPr>
        <w:t>Финуниверситет</w:t>
      </w:r>
      <w:proofErr w:type="spellEnd"/>
      <w:r w:rsidRPr="00752B1F">
        <w:rPr>
          <w:rFonts w:eastAsiaTheme="minorHAnsi"/>
          <w:sz w:val="28"/>
          <w:szCs w:val="28"/>
          <w:lang w:eastAsia="en-US"/>
        </w:rPr>
        <w:t xml:space="preserve">; под ред. Г.А. Дубининой. - Москва: </w:t>
      </w:r>
      <w:proofErr w:type="spellStart"/>
      <w:r w:rsidRPr="00752B1F">
        <w:rPr>
          <w:rFonts w:eastAsiaTheme="minorHAnsi"/>
          <w:sz w:val="28"/>
          <w:szCs w:val="28"/>
          <w:lang w:eastAsia="en-US"/>
        </w:rPr>
        <w:t>Кнорус</w:t>
      </w:r>
      <w:proofErr w:type="spellEnd"/>
      <w:r w:rsidRPr="00752B1F">
        <w:rPr>
          <w:rFonts w:eastAsiaTheme="minorHAnsi"/>
          <w:sz w:val="28"/>
          <w:szCs w:val="28"/>
          <w:lang w:eastAsia="en-US"/>
        </w:rPr>
        <w:t xml:space="preserve">, 2018, 2021. - 278 с. - Бакалавриат. - </w:t>
      </w:r>
      <w:proofErr w:type="gramStart"/>
      <w:r w:rsidRPr="00752B1F">
        <w:rPr>
          <w:rFonts w:eastAsiaTheme="minorHAnsi"/>
          <w:sz w:val="28"/>
          <w:szCs w:val="28"/>
          <w:lang w:eastAsia="en-US"/>
        </w:rPr>
        <w:t>Текст :</w:t>
      </w:r>
      <w:proofErr w:type="gramEnd"/>
      <w:r w:rsidRPr="00752B1F">
        <w:rPr>
          <w:rFonts w:eastAsiaTheme="minorHAnsi"/>
          <w:sz w:val="28"/>
          <w:szCs w:val="28"/>
          <w:lang w:eastAsia="en-US"/>
        </w:rPr>
        <w:t xml:space="preserve"> непосредственный. - То же. - 2021. - ЭБС BOOK. - URL: https://book.ru/book/936544 (дата обращения: 16.04.2024). — </w:t>
      </w:r>
      <w:proofErr w:type="gramStart"/>
      <w:r w:rsidRPr="00752B1F">
        <w:rPr>
          <w:rFonts w:eastAsiaTheme="minorHAnsi"/>
          <w:sz w:val="28"/>
          <w:szCs w:val="28"/>
          <w:lang w:eastAsia="en-US"/>
        </w:rPr>
        <w:t>Текст :</w:t>
      </w:r>
      <w:proofErr w:type="gramEnd"/>
      <w:r w:rsidRPr="00752B1F">
        <w:rPr>
          <w:rFonts w:eastAsiaTheme="minorHAnsi"/>
          <w:sz w:val="28"/>
          <w:szCs w:val="28"/>
          <w:lang w:eastAsia="en-US"/>
        </w:rPr>
        <w:t xml:space="preserve"> электронный.</w:t>
      </w:r>
    </w:p>
    <w:p w:rsidR="006A1ED8" w:rsidRPr="0008209D" w:rsidRDefault="006A1ED8" w:rsidP="006A1ED8">
      <w:pPr>
        <w:spacing w:line="276" w:lineRule="auto"/>
        <w:jc w:val="both"/>
        <w:rPr>
          <w:rFonts w:eastAsia="SimSun"/>
          <w:sz w:val="28"/>
          <w:szCs w:val="28"/>
          <w:lang w:eastAsia="en-US"/>
        </w:rPr>
      </w:pPr>
      <w:r>
        <w:rPr>
          <w:sz w:val="28"/>
          <w:szCs w:val="28"/>
          <w:lang w:eastAsia="en-US"/>
        </w:rPr>
        <w:lastRenderedPageBreak/>
        <w:t>2</w:t>
      </w:r>
      <w:r w:rsidRPr="00D52978">
        <w:rPr>
          <w:sz w:val="28"/>
          <w:szCs w:val="28"/>
          <w:lang w:eastAsia="en-US"/>
        </w:rPr>
        <w:t>.</w:t>
      </w:r>
      <w:r w:rsidRPr="00752B1F">
        <w:t xml:space="preserve"> </w:t>
      </w:r>
      <w:r w:rsidRPr="00752B1F">
        <w:rPr>
          <w:sz w:val="28"/>
          <w:szCs w:val="28"/>
          <w:lang w:eastAsia="en-US"/>
        </w:rPr>
        <w:tab/>
      </w:r>
      <w:proofErr w:type="spellStart"/>
      <w:r w:rsidRPr="00752B1F">
        <w:rPr>
          <w:color w:val="000000"/>
          <w:sz w:val="28"/>
          <w:szCs w:val="28"/>
          <w:lang w:eastAsia="ja-JP"/>
        </w:rPr>
        <w:t>Гарагуля</w:t>
      </w:r>
      <w:proofErr w:type="spellEnd"/>
      <w:r w:rsidRPr="00752B1F">
        <w:rPr>
          <w:color w:val="000000"/>
          <w:sz w:val="28"/>
          <w:szCs w:val="28"/>
          <w:lang w:eastAsia="ja-JP"/>
        </w:rPr>
        <w:t xml:space="preserve">, С. И., Английский язык в сфере делового общения = </w:t>
      </w:r>
      <w:proofErr w:type="spellStart"/>
      <w:r w:rsidRPr="00752B1F">
        <w:rPr>
          <w:color w:val="000000"/>
          <w:sz w:val="28"/>
          <w:szCs w:val="28"/>
          <w:lang w:eastAsia="ja-JP"/>
        </w:rPr>
        <w:t>English</w:t>
      </w:r>
      <w:proofErr w:type="spellEnd"/>
      <w:r w:rsidRPr="00752B1F">
        <w:rPr>
          <w:color w:val="000000"/>
          <w:sz w:val="28"/>
          <w:szCs w:val="28"/>
          <w:lang w:eastAsia="ja-JP"/>
        </w:rPr>
        <w:t xml:space="preserve"> </w:t>
      </w:r>
      <w:proofErr w:type="spellStart"/>
      <w:r w:rsidRPr="00752B1F">
        <w:rPr>
          <w:color w:val="000000"/>
          <w:sz w:val="28"/>
          <w:szCs w:val="28"/>
          <w:lang w:eastAsia="ja-JP"/>
        </w:rPr>
        <w:t>for</w:t>
      </w:r>
      <w:proofErr w:type="spellEnd"/>
      <w:r w:rsidRPr="00752B1F">
        <w:rPr>
          <w:color w:val="000000"/>
          <w:sz w:val="28"/>
          <w:szCs w:val="28"/>
          <w:lang w:eastAsia="ja-JP"/>
        </w:rPr>
        <w:t xml:space="preserve"> </w:t>
      </w:r>
      <w:proofErr w:type="spellStart"/>
      <w:r w:rsidRPr="00752B1F">
        <w:rPr>
          <w:color w:val="000000"/>
          <w:sz w:val="28"/>
          <w:szCs w:val="28"/>
          <w:lang w:eastAsia="ja-JP"/>
        </w:rPr>
        <w:t>Business</w:t>
      </w:r>
      <w:proofErr w:type="spellEnd"/>
      <w:r w:rsidRPr="00752B1F">
        <w:rPr>
          <w:color w:val="000000"/>
          <w:sz w:val="28"/>
          <w:szCs w:val="28"/>
          <w:lang w:eastAsia="ja-JP"/>
        </w:rPr>
        <w:t xml:space="preserve"> </w:t>
      </w:r>
      <w:proofErr w:type="spellStart"/>
      <w:proofErr w:type="gramStart"/>
      <w:r w:rsidRPr="00752B1F">
        <w:rPr>
          <w:color w:val="000000"/>
          <w:sz w:val="28"/>
          <w:szCs w:val="28"/>
          <w:lang w:eastAsia="ja-JP"/>
        </w:rPr>
        <w:t>Communication</w:t>
      </w:r>
      <w:proofErr w:type="spellEnd"/>
      <w:r w:rsidRPr="00752B1F">
        <w:rPr>
          <w:color w:val="000000"/>
          <w:sz w:val="28"/>
          <w:szCs w:val="28"/>
          <w:lang w:eastAsia="ja-JP"/>
        </w:rPr>
        <w:t xml:space="preserve"> :</w:t>
      </w:r>
      <w:proofErr w:type="gramEnd"/>
      <w:r w:rsidRPr="00752B1F">
        <w:rPr>
          <w:color w:val="000000"/>
          <w:sz w:val="28"/>
          <w:szCs w:val="28"/>
          <w:lang w:eastAsia="ja-JP"/>
        </w:rPr>
        <w:t xml:space="preserve"> учебник / С. И. </w:t>
      </w:r>
      <w:proofErr w:type="spellStart"/>
      <w:r w:rsidRPr="00752B1F">
        <w:rPr>
          <w:color w:val="000000"/>
          <w:sz w:val="28"/>
          <w:szCs w:val="28"/>
          <w:lang w:eastAsia="ja-JP"/>
        </w:rPr>
        <w:t>Гарагуля</w:t>
      </w:r>
      <w:proofErr w:type="spellEnd"/>
      <w:r w:rsidRPr="00752B1F">
        <w:rPr>
          <w:color w:val="000000"/>
          <w:sz w:val="28"/>
          <w:szCs w:val="28"/>
          <w:lang w:eastAsia="ja-JP"/>
        </w:rPr>
        <w:t xml:space="preserve">. — </w:t>
      </w:r>
      <w:proofErr w:type="gramStart"/>
      <w:r w:rsidRPr="00752B1F">
        <w:rPr>
          <w:color w:val="000000"/>
          <w:sz w:val="28"/>
          <w:szCs w:val="28"/>
          <w:lang w:eastAsia="ja-JP"/>
        </w:rPr>
        <w:t>Москва :</w:t>
      </w:r>
      <w:proofErr w:type="gramEnd"/>
      <w:r w:rsidRPr="00752B1F">
        <w:rPr>
          <w:color w:val="000000"/>
          <w:sz w:val="28"/>
          <w:szCs w:val="28"/>
          <w:lang w:eastAsia="ja-JP"/>
        </w:rPr>
        <w:t xml:space="preserve"> </w:t>
      </w:r>
      <w:proofErr w:type="spellStart"/>
      <w:r w:rsidRPr="00752B1F">
        <w:rPr>
          <w:color w:val="000000"/>
          <w:sz w:val="28"/>
          <w:szCs w:val="28"/>
          <w:lang w:eastAsia="ja-JP"/>
        </w:rPr>
        <w:t>КноРус</w:t>
      </w:r>
      <w:proofErr w:type="spellEnd"/>
      <w:r w:rsidRPr="00752B1F">
        <w:rPr>
          <w:color w:val="000000"/>
          <w:sz w:val="28"/>
          <w:szCs w:val="28"/>
          <w:lang w:eastAsia="ja-JP"/>
        </w:rPr>
        <w:t xml:space="preserve">, 2023. — 324 с. — ISBN 978-5-406-10794-2. — ЭБС BOOK.ru. - URL: https://book.ru/book/947627 (дата обращения: 16.04.2024). — </w:t>
      </w:r>
      <w:proofErr w:type="gramStart"/>
      <w:r w:rsidRPr="00752B1F">
        <w:rPr>
          <w:color w:val="000000"/>
          <w:sz w:val="28"/>
          <w:szCs w:val="28"/>
          <w:lang w:eastAsia="ja-JP"/>
        </w:rPr>
        <w:t>Текст :</w:t>
      </w:r>
      <w:proofErr w:type="gramEnd"/>
      <w:r w:rsidRPr="00752B1F">
        <w:rPr>
          <w:color w:val="000000"/>
          <w:sz w:val="28"/>
          <w:szCs w:val="28"/>
          <w:lang w:eastAsia="ja-JP"/>
        </w:rPr>
        <w:t xml:space="preserve"> электронный</w:t>
      </w:r>
    </w:p>
    <w:p w:rsidR="006A1ED8" w:rsidRPr="00D52978" w:rsidRDefault="006A1ED8" w:rsidP="006A1ED8">
      <w:pPr>
        <w:spacing w:line="276" w:lineRule="auto"/>
        <w:rPr>
          <w:sz w:val="28"/>
          <w:szCs w:val="28"/>
          <w:lang w:eastAsia="en-US"/>
        </w:rPr>
      </w:pPr>
      <w:r>
        <w:rPr>
          <w:sz w:val="28"/>
          <w:szCs w:val="28"/>
          <w:lang w:eastAsia="en-US"/>
        </w:rPr>
        <w:t>3</w:t>
      </w:r>
      <w:r w:rsidRPr="00752B1F">
        <w:rPr>
          <w:sz w:val="28"/>
          <w:szCs w:val="28"/>
          <w:lang w:eastAsia="en-US"/>
        </w:rPr>
        <w:t>.</w:t>
      </w:r>
      <w:r w:rsidRPr="00752B1F">
        <w:rPr>
          <w:sz w:val="28"/>
          <w:szCs w:val="28"/>
          <w:lang w:eastAsia="en-US"/>
        </w:rPr>
        <w:tab/>
        <w:t xml:space="preserve">Деловой английский язык: учебное пособие для всех направлений </w:t>
      </w:r>
      <w:proofErr w:type="spellStart"/>
      <w:r w:rsidRPr="00752B1F">
        <w:rPr>
          <w:sz w:val="28"/>
          <w:szCs w:val="28"/>
          <w:lang w:eastAsia="en-US"/>
        </w:rPr>
        <w:t>бакалавриата</w:t>
      </w:r>
      <w:proofErr w:type="spellEnd"/>
      <w:r w:rsidRPr="00752B1F">
        <w:rPr>
          <w:sz w:val="28"/>
          <w:szCs w:val="28"/>
          <w:lang w:eastAsia="en-US"/>
        </w:rPr>
        <w:t xml:space="preserve"> и магистратуры / Т.А. Карпова, А.С. </w:t>
      </w:r>
      <w:proofErr w:type="spellStart"/>
      <w:r w:rsidRPr="00752B1F">
        <w:rPr>
          <w:sz w:val="28"/>
          <w:szCs w:val="28"/>
          <w:lang w:eastAsia="en-US"/>
        </w:rPr>
        <w:t>Восковская</w:t>
      </w:r>
      <w:proofErr w:type="spellEnd"/>
      <w:r w:rsidRPr="00752B1F">
        <w:rPr>
          <w:sz w:val="28"/>
          <w:szCs w:val="28"/>
          <w:lang w:eastAsia="en-US"/>
        </w:rPr>
        <w:t xml:space="preserve">, Е.С. Закирова, Л.П. </w:t>
      </w:r>
      <w:proofErr w:type="spellStart"/>
      <w:r w:rsidRPr="00752B1F">
        <w:rPr>
          <w:sz w:val="28"/>
          <w:szCs w:val="28"/>
          <w:lang w:eastAsia="en-US"/>
        </w:rPr>
        <w:t>Циленко</w:t>
      </w:r>
      <w:proofErr w:type="spellEnd"/>
      <w:r w:rsidRPr="00752B1F">
        <w:rPr>
          <w:sz w:val="28"/>
          <w:szCs w:val="28"/>
          <w:lang w:eastAsia="en-US"/>
        </w:rPr>
        <w:t xml:space="preserve">. — 2-е изд., </w:t>
      </w:r>
      <w:proofErr w:type="spellStart"/>
      <w:r w:rsidRPr="00752B1F">
        <w:rPr>
          <w:sz w:val="28"/>
          <w:szCs w:val="28"/>
          <w:lang w:eastAsia="en-US"/>
        </w:rPr>
        <w:t>перераб</w:t>
      </w:r>
      <w:proofErr w:type="spellEnd"/>
      <w:proofErr w:type="gramStart"/>
      <w:r w:rsidRPr="00752B1F">
        <w:rPr>
          <w:sz w:val="28"/>
          <w:szCs w:val="28"/>
          <w:lang w:eastAsia="en-US"/>
        </w:rPr>
        <w:t>.</w:t>
      </w:r>
      <w:proofErr w:type="gramEnd"/>
      <w:r w:rsidRPr="00752B1F">
        <w:rPr>
          <w:sz w:val="28"/>
          <w:szCs w:val="28"/>
          <w:lang w:eastAsia="en-US"/>
        </w:rPr>
        <w:t xml:space="preserve"> и доп. — Москва: </w:t>
      </w:r>
      <w:proofErr w:type="spellStart"/>
      <w:r w:rsidRPr="00752B1F">
        <w:rPr>
          <w:sz w:val="28"/>
          <w:szCs w:val="28"/>
          <w:lang w:eastAsia="en-US"/>
        </w:rPr>
        <w:t>Кнорус</w:t>
      </w:r>
      <w:proofErr w:type="spellEnd"/>
      <w:r w:rsidRPr="00752B1F">
        <w:rPr>
          <w:sz w:val="28"/>
          <w:szCs w:val="28"/>
          <w:lang w:eastAsia="en-US"/>
        </w:rPr>
        <w:t xml:space="preserve">, 2022. — 166 с. — (Бакалавриат и магистратура). - </w:t>
      </w:r>
      <w:proofErr w:type="gramStart"/>
      <w:r w:rsidRPr="00752B1F">
        <w:rPr>
          <w:sz w:val="28"/>
          <w:szCs w:val="28"/>
          <w:lang w:eastAsia="en-US"/>
        </w:rPr>
        <w:t>Текст :</w:t>
      </w:r>
      <w:proofErr w:type="gramEnd"/>
      <w:r w:rsidRPr="00752B1F">
        <w:rPr>
          <w:sz w:val="28"/>
          <w:szCs w:val="28"/>
          <w:lang w:eastAsia="en-US"/>
        </w:rPr>
        <w:t xml:space="preserve"> непосредственный. - То же. - ЭБС BOOK.ru. - URL: https://book.ru/book/943115 (дата обращения: 16.04.2024). — </w:t>
      </w:r>
      <w:proofErr w:type="gramStart"/>
      <w:r w:rsidRPr="00752B1F">
        <w:rPr>
          <w:sz w:val="28"/>
          <w:szCs w:val="28"/>
          <w:lang w:eastAsia="en-US"/>
        </w:rPr>
        <w:t>Текст :</w:t>
      </w:r>
      <w:proofErr w:type="gramEnd"/>
      <w:r w:rsidRPr="00752B1F">
        <w:rPr>
          <w:sz w:val="28"/>
          <w:szCs w:val="28"/>
          <w:lang w:eastAsia="en-US"/>
        </w:rPr>
        <w:t xml:space="preserve"> электронный.</w:t>
      </w:r>
    </w:p>
    <w:p w:rsidR="006A1ED8" w:rsidRPr="00D52978" w:rsidRDefault="006A1ED8" w:rsidP="006A1ED8">
      <w:pPr>
        <w:rPr>
          <w:rFonts w:eastAsiaTheme="minorHAnsi"/>
          <w:sz w:val="28"/>
          <w:szCs w:val="28"/>
          <w:lang w:eastAsia="en-US"/>
        </w:rPr>
      </w:pPr>
    </w:p>
    <w:p w:rsidR="006A1ED8" w:rsidRPr="00D52978" w:rsidRDefault="006A1ED8" w:rsidP="006A1ED8">
      <w:pPr>
        <w:pStyle w:val="1"/>
        <w:spacing w:line="360" w:lineRule="auto"/>
        <w:jc w:val="center"/>
        <w:rPr>
          <w:rFonts w:eastAsiaTheme="minorHAnsi"/>
          <w:bCs w:val="0"/>
          <w:kern w:val="0"/>
          <w:szCs w:val="28"/>
          <w:lang w:eastAsia="en-US"/>
        </w:rPr>
      </w:pPr>
      <w:r w:rsidRPr="00D52978">
        <w:rPr>
          <w:rFonts w:eastAsiaTheme="minorHAnsi"/>
          <w:bCs w:val="0"/>
          <w:kern w:val="0"/>
          <w:szCs w:val="28"/>
          <w:lang w:eastAsia="en-US"/>
        </w:rPr>
        <w:t>Дополнительная литература</w:t>
      </w:r>
    </w:p>
    <w:p w:rsidR="006A1ED8" w:rsidRPr="00D52978" w:rsidRDefault="006A1ED8" w:rsidP="006A1ED8">
      <w:pPr>
        <w:pStyle w:val="1"/>
        <w:spacing w:before="0" w:after="0" w:line="276" w:lineRule="auto"/>
        <w:jc w:val="both"/>
        <w:rPr>
          <w:rFonts w:eastAsiaTheme="minorHAnsi"/>
          <w:b w:val="0"/>
          <w:bCs w:val="0"/>
          <w:kern w:val="0"/>
          <w:szCs w:val="28"/>
          <w:lang w:eastAsia="en-US"/>
        </w:rPr>
      </w:pPr>
      <w:r w:rsidRPr="007D40A3">
        <w:rPr>
          <w:rFonts w:eastAsiaTheme="minorHAnsi"/>
          <w:b w:val="0"/>
          <w:bCs w:val="0"/>
          <w:kern w:val="0"/>
          <w:szCs w:val="28"/>
          <w:lang w:eastAsia="en-US"/>
        </w:rPr>
        <w:t xml:space="preserve">4. </w:t>
      </w:r>
      <w:proofErr w:type="gramStart"/>
      <w:r w:rsidRPr="007D40A3">
        <w:rPr>
          <w:rFonts w:eastAsiaTheme="minorHAnsi"/>
          <w:b w:val="0"/>
          <w:bCs w:val="0"/>
          <w:kern w:val="0"/>
          <w:szCs w:val="28"/>
          <w:lang w:eastAsia="en-US"/>
        </w:rPr>
        <w:tab/>
        <w:t xml:space="preserve">  </w:t>
      </w:r>
      <w:proofErr w:type="spellStart"/>
      <w:r w:rsidRPr="008A2CBB">
        <w:rPr>
          <w:rFonts w:eastAsiaTheme="minorHAnsi"/>
          <w:b w:val="0"/>
          <w:bCs w:val="0"/>
          <w:kern w:val="0"/>
          <w:szCs w:val="28"/>
          <w:lang w:eastAsia="en-US"/>
        </w:rPr>
        <w:t>Белогаш</w:t>
      </w:r>
      <w:proofErr w:type="spellEnd"/>
      <w:proofErr w:type="gramEnd"/>
      <w:r w:rsidRPr="007D40A3">
        <w:rPr>
          <w:rFonts w:eastAsiaTheme="minorHAnsi"/>
          <w:b w:val="0"/>
          <w:bCs w:val="0"/>
          <w:kern w:val="0"/>
          <w:szCs w:val="28"/>
          <w:lang w:eastAsia="en-US"/>
        </w:rPr>
        <w:t xml:space="preserve"> </w:t>
      </w:r>
      <w:r w:rsidRPr="008A2CBB">
        <w:rPr>
          <w:rFonts w:eastAsiaTheme="minorHAnsi"/>
          <w:b w:val="0"/>
          <w:bCs w:val="0"/>
          <w:kern w:val="0"/>
          <w:szCs w:val="28"/>
          <w:lang w:eastAsia="en-US"/>
        </w:rPr>
        <w:t>М</w:t>
      </w:r>
      <w:r w:rsidRPr="007D40A3">
        <w:rPr>
          <w:rFonts w:eastAsiaTheme="minorHAnsi"/>
          <w:b w:val="0"/>
          <w:bCs w:val="0"/>
          <w:kern w:val="0"/>
          <w:szCs w:val="28"/>
          <w:lang w:eastAsia="en-US"/>
        </w:rPr>
        <w:t>.</w:t>
      </w:r>
      <w:r w:rsidRPr="008A2CBB">
        <w:rPr>
          <w:rFonts w:eastAsiaTheme="minorHAnsi"/>
          <w:b w:val="0"/>
          <w:bCs w:val="0"/>
          <w:kern w:val="0"/>
          <w:szCs w:val="28"/>
          <w:lang w:eastAsia="en-US"/>
        </w:rPr>
        <w:t>А</w:t>
      </w:r>
      <w:r w:rsidRPr="007D40A3">
        <w:rPr>
          <w:rFonts w:eastAsiaTheme="minorHAnsi"/>
          <w:b w:val="0"/>
          <w:bCs w:val="0"/>
          <w:kern w:val="0"/>
          <w:szCs w:val="28"/>
          <w:lang w:eastAsia="en-US"/>
        </w:rPr>
        <w:t xml:space="preserve">. </w:t>
      </w:r>
      <w:r w:rsidRPr="008A2CBB">
        <w:rPr>
          <w:rFonts w:eastAsiaTheme="minorHAnsi"/>
          <w:b w:val="0"/>
          <w:bCs w:val="0"/>
          <w:kern w:val="0"/>
          <w:szCs w:val="28"/>
          <w:lang w:val="en-US" w:eastAsia="en-US"/>
        </w:rPr>
        <w:t>Economics</w:t>
      </w:r>
      <w:r w:rsidRPr="007D40A3">
        <w:rPr>
          <w:rFonts w:eastAsiaTheme="minorHAnsi"/>
          <w:b w:val="0"/>
          <w:bCs w:val="0"/>
          <w:kern w:val="0"/>
          <w:szCs w:val="28"/>
          <w:lang w:eastAsia="en-US"/>
        </w:rPr>
        <w:t xml:space="preserve">. </w:t>
      </w:r>
      <w:r w:rsidRPr="008A2CBB">
        <w:rPr>
          <w:rFonts w:eastAsiaTheme="minorHAnsi"/>
          <w:b w:val="0"/>
          <w:bCs w:val="0"/>
          <w:kern w:val="0"/>
          <w:szCs w:val="28"/>
          <w:lang w:val="en-US" w:eastAsia="en-US"/>
        </w:rPr>
        <w:t>Finance</w:t>
      </w:r>
      <w:r w:rsidRPr="009950AE">
        <w:rPr>
          <w:rFonts w:eastAsiaTheme="minorHAnsi"/>
          <w:b w:val="0"/>
          <w:bCs w:val="0"/>
          <w:kern w:val="0"/>
          <w:szCs w:val="28"/>
          <w:lang w:eastAsia="en-US"/>
        </w:rPr>
        <w:t xml:space="preserve">. </w:t>
      </w:r>
      <w:r w:rsidRPr="008A2CBB">
        <w:rPr>
          <w:rFonts w:eastAsiaTheme="minorHAnsi"/>
          <w:b w:val="0"/>
          <w:bCs w:val="0"/>
          <w:kern w:val="0"/>
          <w:szCs w:val="28"/>
          <w:lang w:eastAsia="en-US"/>
        </w:rPr>
        <w:t xml:space="preserve">Management.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8A2CBB">
        <w:rPr>
          <w:rFonts w:eastAsiaTheme="minorHAnsi"/>
          <w:b w:val="0"/>
          <w:bCs w:val="0"/>
          <w:kern w:val="0"/>
          <w:szCs w:val="28"/>
          <w:lang w:eastAsia="en-US"/>
        </w:rPr>
        <w:t>Белогаш</w:t>
      </w:r>
      <w:proofErr w:type="spellEnd"/>
      <w:r w:rsidRPr="008A2CBB">
        <w:rPr>
          <w:rFonts w:eastAsiaTheme="minorHAnsi"/>
          <w:b w:val="0"/>
          <w:bCs w:val="0"/>
          <w:kern w:val="0"/>
          <w:szCs w:val="28"/>
          <w:lang w:eastAsia="en-US"/>
        </w:rPr>
        <w:t xml:space="preserve">, М.В. Мельничук; </w:t>
      </w:r>
      <w:proofErr w:type="spellStart"/>
      <w:proofErr w:type="gramStart"/>
      <w:r w:rsidRPr="008A2CBB">
        <w:rPr>
          <w:rFonts w:eastAsiaTheme="minorHAnsi"/>
          <w:b w:val="0"/>
          <w:bCs w:val="0"/>
          <w:kern w:val="0"/>
          <w:szCs w:val="28"/>
          <w:lang w:eastAsia="en-US"/>
        </w:rPr>
        <w:t>Финуниверситет</w:t>
      </w:r>
      <w:proofErr w:type="spellEnd"/>
      <w:r w:rsidRPr="008A2CBB">
        <w:rPr>
          <w:rFonts w:eastAsiaTheme="minorHAnsi"/>
          <w:b w:val="0"/>
          <w:bCs w:val="0"/>
          <w:kern w:val="0"/>
          <w:szCs w:val="28"/>
          <w:lang w:eastAsia="en-US"/>
        </w:rPr>
        <w:t xml:space="preserve"> ;</w:t>
      </w:r>
      <w:proofErr w:type="gramEnd"/>
      <w:r w:rsidRPr="008A2CBB">
        <w:rPr>
          <w:rFonts w:eastAsiaTheme="minorHAnsi"/>
          <w:b w:val="0"/>
          <w:bCs w:val="0"/>
          <w:kern w:val="0"/>
          <w:szCs w:val="28"/>
          <w:lang w:eastAsia="en-US"/>
        </w:rPr>
        <w:t xml:space="preserve"> под ред. М.В. Мельничук - Москва: </w:t>
      </w:r>
      <w:proofErr w:type="spellStart"/>
      <w:r w:rsidRPr="008A2CBB">
        <w:rPr>
          <w:rFonts w:eastAsiaTheme="minorHAnsi"/>
          <w:b w:val="0"/>
          <w:bCs w:val="0"/>
          <w:kern w:val="0"/>
          <w:szCs w:val="28"/>
          <w:lang w:eastAsia="en-US"/>
        </w:rPr>
        <w:t>Кнорус</w:t>
      </w:r>
      <w:proofErr w:type="spellEnd"/>
      <w:r w:rsidRPr="008A2CBB">
        <w:rPr>
          <w:rFonts w:eastAsiaTheme="minorHAnsi"/>
          <w:b w:val="0"/>
          <w:bCs w:val="0"/>
          <w:kern w:val="0"/>
          <w:szCs w:val="28"/>
          <w:lang w:eastAsia="en-US"/>
        </w:rPr>
        <w:t xml:space="preserve">, 2017, 2021. - 231 с. - Бакалавриат. - </w:t>
      </w:r>
      <w:proofErr w:type="gramStart"/>
      <w:r w:rsidRPr="008A2CBB">
        <w:rPr>
          <w:rFonts w:eastAsiaTheme="minorHAnsi"/>
          <w:b w:val="0"/>
          <w:bCs w:val="0"/>
          <w:kern w:val="0"/>
          <w:szCs w:val="28"/>
          <w:lang w:eastAsia="en-US"/>
        </w:rPr>
        <w:t>Текст :</w:t>
      </w:r>
      <w:proofErr w:type="gramEnd"/>
      <w:r w:rsidRPr="008A2CBB">
        <w:rPr>
          <w:rFonts w:eastAsiaTheme="minorHAnsi"/>
          <w:b w:val="0"/>
          <w:bCs w:val="0"/>
          <w:kern w:val="0"/>
          <w:szCs w:val="28"/>
          <w:lang w:eastAsia="en-US"/>
        </w:rPr>
        <w:t xml:space="preserve"> непосредственный.                                                                                                                                                                                                                                                                                                                                          Мельничук, М.В. Английский язык в сфере экономики финансов и менеджмента = Economics. Finance. </w:t>
      </w:r>
      <w:proofErr w:type="spellStart"/>
      <w:r w:rsidRPr="008A2CBB">
        <w:rPr>
          <w:rFonts w:eastAsiaTheme="minorHAnsi"/>
          <w:b w:val="0"/>
          <w:bCs w:val="0"/>
          <w:kern w:val="0"/>
          <w:szCs w:val="28"/>
          <w:lang w:eastAsia="en-US"/>
        </w:rPr>
        <w:t>Management</w:t>
      </w:r>
      <w:proofErr w:type="spellEnd"/>
      <w:r w:rsidRPr="008A2CBB">
        <w:rPr>
          <w:rFonts w:eastAsiaTheme="minorHAnsi"/>
          <w:b w:val="0"/>
          <w:bCs w:val="0"/>
          <w:kern w:val="0"/>
          <w:szCs w:val="28"/>
          <w:lang w:eastAsia="en-US"/>
        </w:rPr>
        <w:t xml:space="preserve">: Учебник / М.В. Мельничук, М.А. </w:t>
      </w:r>
      <w:proofErr w:type="spellStart"/>
      <w:r w:rsidRPr="008A2CBB">
        <w:rPr>
          <w:rFonts w:eastAsiaTheme="minorHAnsi"/>
          <w:b w:val="0"/>
          <w:bCs w:val="0"/>
          <w:kern w:val="0"/>
          <w:szCs w:val="28"/>
          <w:lang w:eastAsia="en-US"/>
        </w:rPr>
        <w:t>Белогаш</w:t>
      </w:r>
      <w:proofErr w:type="spellEnd"/>
      <w:r w:rsidRPr="008A2CBB">
        <w:rPr>
          <w:rFonts w:eastAsiaTheme="minorHAnsi"/>
          <w:b w:val="0"/>
          <w:bCs w:val="0"/>
          <w:kern w:val="0"/>
          <w:szCs w:val="28"/>
          <w:lang w:eastAsia="en-US"/>
        </w:rPr>
        <w:t>; под ред. М.В. Мельничук. — Электрон</w:t>
      </w:r>
      <w:proofErr w:type="gramStart"/>
      <w:r w:rsidRPr="008A2CBB">
        <w:rPr>
          <w:rFonts w:eastAsiaTheme="minorHAnsi"/>
          <w:b w:val="0"/>
          <w:bCs w:val="0"/>
          <w:kern w:val="0"/>
          <w:szCs w:val="28"/>
          <w:lang w:eastAsia="en-US"/>
        </w:rPr>
        <w:t>.</w:t>
      </w:r>
      <w:proofErr w:type="gramEnd"/>
      <w:r w:rsidRPr="008A2CBB">
        <w:rPr>
          <w:rFonts w:eastAsiaTheme="minorHAnsi"/>
          <w:b w:val="0"/>
          <w:bCs w:val="0"/>
          <w:kern w:val="0"/>
          <w:szCs w:val="28"/>
          <w:lang w:eastAsia="en-US"/>
        </w:rPr>
        <w:t xml:space="preserve"> дан. — Москва: </w:t>
      </w:r>
      <w:proofErr w:type="spellStart"/>
      <w:r w:rsidRPr="008A2CBB">
        <w:rPr>
          <w:rFonts w:eastAsiaTheme="minorHAnsi"/>
          <w:b w:val="0"/>
          <w:bCs w:val="0"/>
          <w:kern w:val="0"/>
          <w:szCs w:val="28"/>
          <w:lang w:eastAsia="en-US"/>
        </w:rPr>
        <w:t>КноРус</w:t>
      </w:r>
      <w:proofErr w:type="spellEnd"/>
      <w:r w:rsidRPr="008A2CBB">
        <w:rPr>
          <w:rFonts w:eastAsiaTheme="minorHAnsi"/>
          <w:b w:val="0"/>
          <w:bCs w:val="0"/>
          <w:kern w:val="0"/>
          <w:szCs w:val="28"/>
          <w:lang w:eastAsia="en-US"/>
        </w:rPr>
        <w:t xml:space="preserve">, 2024. — 231 с. – То же. -  ЭБС BOOK.ru. - URL: https://book.ru/book/951879 (дата обращения: 16.04.2024). — </w:t>
      </w:r>
      <w:proofErr w:type="gramStart"/>
      <w:r w:rsidRPr="008A2CBB">
        <w:rPr>
          <w:rFonts w:eastAsiaTheme="minorHAnsi"/>
          <w:b w:val="0"/>
          <w:bCs w:val="0"/>
          <w:kern w:val="0"/>
          <w:szCs w:val="28"/>
          <w:lang w:eastAsia="en-US"/>
        </w:rPr>
        <w:t>Текст :</w:t>
      </w:r>
      <w:proofErr w:type="gramEnd"/>
      <w:r w:rsidRPr="008A2CBB">
        <w:rPr>
          <w:rFonts w:eastAsiaTheme="minorHAnsi"/>
          <w:b w:val="0"/>
          <w:bCs w:val="0"/>
          <w:kern w:val="0"/>
          <w:szCs w:val="28"/>
          <w:lang w:eastAsia="en-US"/>
        </w:rPr>
        <w:t xml:space="preserve"> электронный.</w:t>
      </w:r>
    </w:p>
    <w:p w:rsidR="006A1ED8" w:rsidRPr="00D52978" w:rsidRDefault="006A1ED8" w:rsidP="006A1ED8">
      <w:pPr>
        <w:pStyle w:val="1"/>
        <w:spacing w:before="0" w:after="0" w:line="276" w:lineRule="auto"/>
        <w:jc w:val="both"/>
        <w:rPr>
          <w:rFonts w:eastAsiaTheme="minorHAnsi"/>
          <w:b w:val="0"/>
          <w:bCs w:val="0"/>
          <w:kern w:val="0"/>
          <w:szCs w:val="28"/>
          <w:lang w:val="en-US" w:eastAsia="en-US"/>
        </w:rPr>
      </w:pPr>
      <w:r w:rsidRPr="00D52978">
        <w:rPr>
          <w:rFonts w:eastAsiaTheme="minorHAnsi"/>
          <w:b w:val="0"/>
          <w:bCs w:val="0"/>
          <w:kern w:val="0"/>
          <w:szCs w:val="28"/>
          <w:lang w:val="en-US" w:eastAsia="en-US"/>
        </w:rPr>
        <w:t xml:space="preserve">5. </w:t>
      </w:r>
      <w:r w:rsidRPr="00D52978">
        <w:rPr>
          <w:rFonts w:eastAsiaTheme="minorHAnsi"/>
          <w:b w:val="0"/>
          <w:bCs w:val="0"/>
          <w:kern w:val="0"/>
          <w:szCs w:val="28"/>
          <w:lang w:val="en-US" w:eastAsia="en-US"/>
        </w:rPr>
        <w:tab/>
      </w:r>
      <w:r w:rsidRPr="008A2CBB">
        <w:rPr>
          <w:rFonts w:eastAsiaTheme="minorHAnsi"/>
          <w:b w:val="0"/>
          <w:bCs w:val="0"/>
          <w:kern w:val="0"/>
          <w:szCs w:val="28"/>
          <w:lang w:val="en-US" w:eastAsia="en-US"/>
        </w:rPr>
        <w:t xml:space="preserve">Allison, J. The Business 2.0. C1 Advanced: Student's book / J. Allison, R. Appleby, E. de Chazal. - Oxford: Macmillan, 2013. - 160 p. – </w:t>
      </w:r>
      <w:proofErr w:type="spellStart"/>
      <w:proofErr w:type="gramStart"/>
      <w:r w:rsidRPr="008A2CBB">
        <w:rPr>
          <w:rFonts w:eastAsiaTheme="minorHAnsi"/>
          <w:b w:val="0"/>
          <w:bCs w:val="0"/>
          <w:kern w:val="0"/>
          <w:szCs w:val="28"/>
          <w:lang w:val="en-US" w:eastAsia="en-US"/>
        </w:rPr>
        <w:t>Текст</w:t>
      </w:r>
      <w:proofErr w:type="spellEnd"/>
      <w:r w:rsidRPr="008A2CBB">
        <w:rPr>
          <w:rFonts w:eastAsiaTheme="minorHAnsi"/>
          <w:b w:val="0"/>
          <w:bCs w:val="0"/>
          <w:kern w:val="0"/>
          <w:szCs w:val="28"/>
          <w:lang w:val="en-US" w:eastAsia="en-US"/>
        </w:rPr>
        <w:t xml:space="preserve"> :</w:t>
      </w:r>
      <w:proofErr w:type="gramEnd"/>
      <w:r w:rsidRPr="008A2CBB">
        <w:rPr>
          <w:rFonts w:eastAsiaTheme="minorHAnsi"/>
          <w:b w:val="0"/>
          <w:bCs w:val="0"/>
          <w:kern w:val="0"/>
          <w:szCs w:val="28"/>
          <w:lang w:val="en-US" w:eastAsia="en-US"/>
        </w:rPr>
        <w:t xml:space="preserve"> </w:t>
      </w:r>
      <w:proofErr w:type="spellStart"/>
      <w:r w:rsidRPr="008A2CBB">
        <w:rPr>
          <w:rFonts w:eastAsiaTheme="minorHAnsi"/>
          <w:b w:val="0"/>
          <w:bCs w:val="0"/>
          <w:kern w:val="0"/>
          <w:szCs w:val="28"/>
          <w:lang w:val="en-US" w:eastAsia="en-US"/>
        </w:rPr>
        <w:t>непосредственный</w:t>
      </w:r>
      <w:proofErr w:type="spellEnd"/>
      <w:r w:rsidRPr="008A2CBB">
        <w:rPr>
          <w:rFonts w:eastAsiaTheme="minorHAnsi"/>
          <w:b w:val="0"/>
          <w:bCs w:val="0"/>
          <w:kern w:val="0"/>
          <w:szCs w:val="28"/>
          <w:lang w:val="en-US" w:eastAsia="en-US"/>
        </w:rPr>
        <w:t>.</w:t>
      </w:r>
    </w:p>
    <w:p w:rsidR="006A1ED8" w:rsidRPr="00D52978" w:rsidRDefault="006A1ED8" w:rsidP="006A1ED8">
      <w:pPr>
        <w:pStyle w:val="1"/>
        <w:spacing w:before="0" w:after="0" w:line="276" w:lineRule="auto"/>
        <w:jc w:val="both"/>
        <w:rPr>
          <w:rFonts w:eastAsiaTheme="minorHAnsi"/>
          <w:b w:val="0"/>
          <w:bCs w:val="0"/>
          <w:kern w:val="0"/>
          <w:szCs w:val="28"/>
          <w:lang w:val="en-US" w:eastAsia="en-US"/>
        </w:rPr>
      </w:pPr>
      <w:r w:rsidRPr="00D52978">
        <w:rPr>
          <w:rFonts w:eastAsiaTheme="minorHAnsi"/>
          <w:b w:val="0"/>
          <w:bCs w:val="0"/>
          <w:kern w:val="0"/>
          <w:szCs w:val="28"/>
          <w:lang w:val="en-US" w:eastAsia="en-US"/>
        </w:rPr>
        <w:t xml:space="preserve">6. </w:t>
      </w:r>
      <w:r w:rsidRPr="00D52978">
        <w:rPr>
          <w:rFonts w:eastAsiaTheme="minorHAnsi"/>
          <w:b w:val="0"/>
          <w:bCs w:val="0"/>
          <w:kern w:val="0"/>
          <w:szCs w:val="28"/>
          <w:lang w:val="en-US" w:eastAsia="en-US"/>
        </w:rPr>
        <w:tab/>
        <w:t xml:space="preserve"> Business Result. Advanced: Student's Book / K. Baade [</w:t>
      </w:r>
      <w:r w:rsidRPr="00D52978">
        <w:rPr>
          <w:rFonts w:eastAsiaTheme="minorHAnsi"/>
          <w:b w:val="0"/>
          <w:bCs w:val="0"/>
          <w:kern w:val="0"/>
          <w:szCs w:val="28"/>
          <w:lang w:eastAsia="en-US"/>
        </w:rPr>
        <w:t>и</w:t>
      </w:r>
      <w:r w:rsidRPr="00D52978">
        <w:rPr>
          <w:rFonts w:eastAsiaTheme="minorHAnsi"/>
          <w:b w:val="0"/>
          <w:bCs w:val="0"/>
          <w:kern w:val="0"/>
          <w:szCs w:val="28"/>
          <w:lang w:val="en-US" w:eastAsia="en-US"/>
        </w:rPr>
        <w:t xml:space="preserve"> </w:t>
      </w:r>
      <w:proofErr w:type="spellStart"/>
      <w:r w:rsidRPr="00D52978">
        <w:rPr>
          <w:rFonts w:eastAsiaTheme="minorHAnsi"/>
          <w:b w:val="0"/>
          <w:bCs w:val="0"/>
          <w:kern w:val="0"/>
          <w:szCs w:val="28"/>
          <w:lang w:eastAsia="en-US"/>
        </w:rPr>
        <w:t>др</w:t>
      </w:r>
      <w:proofErr w:type="spellEnd"/>
      <w:r w:rsidRPr="00D52978">
        <w:rPr>
          <w:rFonts w:eastAsiaTheme="minorHAnsi"/>
          <w:b w:val="0"/>
          <w:bCs w:val="0"/>
          <w:kern w:val="0"/>
          <w:szCs w:val="28"/>
          <w:lang w:val="en-US" w:eastAsia="en-US"/>
        </w:rPr>
        <w:t xml:space="preserve">.]; Oxford University. - Oxford: Oxford University Press, 2009. - 168 p. + 1 CD. – </w:t>
      </w:r>
      <w:proofErr w:type="gramStart"/>
      <w:r w:rsidRPr="00D52978">
        <w:rPr>
          <w:rFonts w:eastAsiaTheme="minorHAnsi"/>
          <w:b w:val="0"/>
          <w:bCs w:val="0"/>
          <w:kern w:val="0"/>
          <w:szCs w:val="28"/>
          <w:lang w:eastAsia="en-US"/>
        </w:rPr>
        <w:t>Текст</w:t>
      </w:r>
      <w:r w:rsidRPr="00D52978">
        <w:rPr>
          <w:rFonts w:eastAsiaTheme="minorHAnsi"/>
          <w:b w:val="0"/>
          <w:bCs w:val="0"/>
          <w:kern w:val="0"/>
          <w:szCs w:val="28"/>
          <w:lang w:val="en-US" w:eastAsia="en-US"/>
        </w:rPr>
        <w:t xml:space="preserve"> :</w:t>
      </w:r>
      <w:proofErr w:type="gramEnd"/>
      <w:r w:rsidRPr="00D52978">
        <w:rPr>
          <w:rFonts w:eastAsiaTheme="minorHAnsi"/>
          <w:b w:val="0"/>
          <w:bCs w:val="0"/>
          <w:kern w:val="0"/>
          <w:szCs w:val="28"/>
          <w:lang w:val="en-US" w:eastAsia="en-US"/>
        </w:rPr>
        <w:t xml:space="preserve"> </w:t>
      </w:r>
      <w:r w:rsidRPr="00D52978">
        <w:rPr>
          <w:rFonts w:eastAsiaTheme="minorHAnsi"/>
          <w:b w:val="0"/>
          <w:bCs w:val="0"/>
          <w:kern w:val="0"/>
          <w:szCs w:val="28"/>
          <w:lang w:eastAsia="en-US"/>
        </w:rPr>
        <w:t>непосредственный</w:t>
      </w:r>
      <w:r w:rsidRPr="00D52978">
        <w:rPr>
          <w:rFonts w:eastAsiaTheme="minorHAnsi"/>
          <w:b w:val="0"/>
          <w:bCs w:val="0"/>
          <w:kern w:val="0"/>
          <w:szCs w:val="28"/>
          <w:lang w:val="en-US" w:eastAsia="en-US"/>
        </w:rPr>
        <w:t>.</w:t>
      </w:r>
    </w:p>
    <w:p w:rsidR="006A1ED8" w:rsidRPr="00D52978" w:rsidRDefault="006A1ED8" w:rsidP="006A1ED8">
      <w:pPr>
        <w:pStyle w:val="1"/>
        <w:spacing w:before="0" w:after="0" w:line="276" w:lineRule="auto"/>
        <w:jc w:val="both"/>
        <w:rPr>
          <w:rFonts w:eastAsiaTheme="minorHAnsi"/>
          <w:b w:val="0"/>
          <w:bCs w:val="0"/>
          <w:kern w:val="0"/>
          <w:szCs w:val="28"/>
          <w:lang w:val="en-US" w:eastAsia="en-US"/>
        </w:rPr>
      </w:pPr>
      <w:r w:rsidRPr="00D52978">
        <w:rPr>
          <w:rFonts w:eastAsiaTheme="minorHAnsi"/>
          <w:b w:val="0"/>
          <w:bCs w:val="0"/>
          <w:kern w:val="0"/>
          <w:szCs w:val="28"/>
          <w:lang w:val="en-US" w:eastAsia="en-US"/>
        </w:rPr>
        <w:t xml:space="preserve">7. </w:t>
      </w:r>
      <w:r w:rsidRPr="00D52978">
        <w:rPr>
          <w:rFonts w:eastAsiaTheme="minorHAnsi"/>
          <w:b w:val="0"/>
          <w:bCs w:val="0"/>
          <w:kern w:val="0"/>
          <w:szCs w:val="28"/>
          <w:lang w:val="en-US" w:eastAsia="en-US"/>
        </w:rPr>
        <w:tab/>
        <w:t xml:space="preserve"> Foley Mark. </w:t>
      </w:r>
      <w:proofErr w:type="spellStart"/>
      <w:r w:rsidRPr="00D52978">
        <w:rPr>
          <w:rFonts w:eastAsiaTheme="minorHAnsi"/>
          <w:b w:val="0"/>
          <w:bCs w:val="0"/>
          <w:kern w:val="0"/>
          <w:szCs w:val="28"/>
          <w:lang w:val="en-US" w:eastAsia="en-US"/>
        </w:rPr>
        <w:t>MyGrammarLab</w:t>
      </w:r>
      <w:proofErr w:type="spellEnd"/>
      <w:r w:rsidRPr="00D52978">
        <w:rPr>
          <w:rFonts w:eastAsiaTheme="minorHAnsi"/>
          <w:b w:val="0"/>
          <w:bCs w:val="0"/>
          <w:kern w:val="0"/>
          <w:szCs w:val="28"/>
          <w:lang w:val="en-US" w:eastAsia="en-US"/>
        </w:rPr>
        <w:t xml:space="preserve">. Intermediate B1/B2 / Mark Foley, Diane Hall. - Edinburgh Gate: Pearson Education Limited, 2012. - 373 p. - </w:t>
      </w:r>
      <w:proofErr w:type="gramStart"/>
      <w:r w:rsidRPr="00D52978">
        <w:rPr>
          <w:rFonts w:eastAsiaTheme="minorHAnsi"/>
          <w:b w:val="0"/>
          <w:bCs w:val="0"/>
          <w:kern w:val="0"/>
          <w:szCs w:val="28"/>
          <w:lang w:eastAsia="en-US"/>
        </w:rPr>
        <w:t>Текст</w:t>
      </w:r>
      <w:r w:rsidRPr="00D52978">
        <w:rPr>
          <w:rFonts w:eastAsiaTheme="minorHAnsi"/>
          <w:b w:val="0"/>
          <w:bCs w:val="0"/>
          <w:kern w:val="0"/>
          <w:szCs w:val="28"/>
          <w:lang w:val="en-US" w:eastAsia="en-US"/>
        </w:rPr>
        <w:t xml:space="preserve"> :</w:t>
      </w:r>
      <w:proofErr w:type="gramEnd"/>
      <w:r w:rsidRPr="00D52978">
        <w:rPr>
          <w:rFonts w:eastAsiaTheme="minorHAnsi"/>
          <w:b w:val="0"/>
          <w:bCs w:val="0"/>
          <w:kern w:val="0"/>
          <w:szCs w:val="28"/>
          <w:lang w:val="en-US" w:eastAsia="en-US"/>
        </w:rPr>
        <w:t xml:space="preserve"> </w:t>
      </w:r>
      <w:r w:rsidRPr="00D52978">
        <w:rPr>
          <w:rFonts w:eastAsiaTheme="minorHAnsi"/>
          <w:b w:val="0"/>
          <w:bCs w:val="0"/>
          <w:kern w:val="0"/>
          <w:szCs w:val="28"/>
          <w:lang w:eastAsia="en-US"/>
        </w:rPr>
        <w:t>непосредственный</w:t>
      </w:r>
      <w:r w:rsidRPr="00D52978">
        <w:rPr>
          <w:rFonts w:eastAsiaTheme="minorHAnsi"/>
          <w:b w:val="0"/>
          <w:bCs w:val="0"/>
          <w:kern w:val="0"/>
          <w:szCs w:val="28"/>
          <w:lang w:val="en-US" w:eastAsia="en-US"/>
        </w:rPr>
        <w:t>.</w:t>
      </w:r>
    </w:p>
    <w:p w:rsidR="006A1ED8" w:rsidRDefault="006A1ED8" w:rsidP="006A1ED8">
      <w:pPr>
        <w:widowControl w:val="0"/>
        <w:spacing w:before="1"/>
        <w:ind w:right="286"/>
        <w:jc w:val="center"/>
        <w:rPr>
          <w:b/>
          <w:sz w:val="28"/>
          <w:szCs w:val="28"/>
          <w:lang w:val="en-US" w:bidi="ru-RU"/>
        </w:rPr>
      </w:pPr>
    </w:p>
    <w:p w:rsidR="006A1ED8" w:rsidRDefault="006A1ED8" w:rsidP="006A1ED8">
      <w:pPr>
        <w:widowControl w:val="0"/>
        <w:spacing w:before="1"/>
        <w:ind w:right="286"/>
        <w:jc w:val="center"/>
        <w:rPr>
          <w:b/>
          <w:sz w:val="28"/>
          <w:szCs w:val="28"/>
          <w:lang w:val="en-US" w:bidi="ru-RU"/>
        </w:rPr>
      </w:pPr>
    </w:p>
    <w:p w:rsidR="006A1ED8" w:rsidRPr="00611A1B" w:rsidRDefault="006A1ED8" w:rsidP="006A1ED8">
      <w:pPr>
        <w:spacing w:line="360" w:lineRule="auto"/>
        <w:ind w:left="567" w:hanging="567"/>
        <w:jc w:val="both"/>
        <w:textAlignment w:val="baseline"/>
        <w:rPr>
          <w:b/>
          <w:sz w:val="28"/>
          <w:szCs w:val="28"/>
        </w:rPr>
      </w:pPr>
      <w:r>
        <w:rPr>
          <w:b/>
          <w:sz w:val="28"/>
          <w:szCs w:val="28"/>
        </w:rPr>
        <w:t xml:space="preserve">9. </w:t>
      </w:r>
      <w:r w:rsidRPr="00611A1B">
        <w:rPr>
          <w:b/>
          <w:sz w:val="28"/>
          <w:szCs w:val="28"/>
        </w:rPr>
        <w:t>Перечень ресурсов информационно-телекоммуникационной сети «Интернет», необходимых для освоения дисциплины</w:t>
      </w:r>
    </w:p>
    <w:p w:rsidR="006A1ED8" w:rsidRPr="00611A1B" w:rsidRDefault="006A1ED8" w:rsidP="006A1ED8">
      <w:pPr>
        <w:spacing w:line="360" w:lineRule="auto"/>
        <w:ind w:left="567" w:hanging="567"/>
        <w:jc w:val="both"/>
        <w:textAlignment w:val="baseline"/>
        <w:rPr>
          <w:b/>
          <w:sz w:val="28"/>
          <w:szCs w:val="28"/>
        </w:rPr>
      </w:pPr>
      <w:r w:rsidRPr="00611A1B">
        <w:rPr>
          <w:color w:val="000000" w:themeColor="text1"/>
          <w:sz w:val="28"/>
          <w:szCs w:val="28"/>
        </w:rPr>
        <w:t xml:space="preserve">1. Обучающий портал </w:t>
      </w:r>
      <w:proofErr w:type="spellStart"/>
      <w:r w:rsidRPr="00611A1B">
        <w:rPr>
          <w:color w:val="000000" w:themeColor="text1"/>
          <w:sz w:val="28"/>
          <w:szCs w:val="28"/>
        </w:rPr>
        <w:t>Investopedia</w:t>
      </w:r>
      <w:proofErr w:type="spellEnd"/>
      <w:r w:rsidRPr="00611A1B">
        <w:rPr>
          <w:color w:val="000000" w:themeColor="text1"/>
          <w:sz w:val="28"/>
          <w:szCs w:val="28"/>
        </w:rPr>
        <w:t xml:space="preserve">. URL: </w:t>
      </w:r>
      <w:hyperlink r:id="rId7">
        <w:r w:rsidRPr="00611A1B">
          <w:rPr>
            <w:sz w:val="28"/>
            <w:szCs w:val="28"/>
          </w:rPr>
          <w:t>https://www.investopedia.com/</w:t>
        </w:r>
      </w:hyperlink>
    </w:p>
    <w:p w:rsidR="006A1ED8" w:rsidRPr="00611A1B" w:rsidRDefault="006A1ED8" w:rsidP="006A1ED8">
      <w:pPr>
        <w:spacing w:line="360" w:lineRule="auto"/>
        <w:ind w:left="567" w:hanging="567"/>
        <w:jc w:val="both"/>
        <w:textAlignment w:val="baseline"/>
        <w:rPr>
          <w:b/>
          <w:sz w:val="28"/>
          <w:szCs w:val="28"/>
          <w:lang w:val="en-US"/>
        </w:rPr>
      </w:pPr>
      <w:r w:rsidRPr="00611A1B">
        <w:rPr>
          <w:color w:val="000000" w:themeColor="text1"/>
          <w:sz w:val="28"/>
          <w:szCs w:val="28"/>
          <w:lang w:val="en-US"/>
        </w:rPr>
        <w:t xml:space="preserve">2. </w:t>
      </w:r>
      <w:r w:rsidRPr="00611A1B">
        <w:rPr>
          <w:color w:val="000000" w:themeColor="text1"/>
          <w:sz w:val="28"/>
          <w:szCs w:val="28"/>
        </w:rPr>
        <w:t>Журнал</w:t>
      </w:r>
      <w:r w:rsidRPr="00611A1B">
        <w:rPr>
          <w:color w:val="000000" w:themeColor="text1"/>
          <w:sz w:val="28"/>
          <w:szCs w:val="28"/>
          <w:lang w:val="en-US"/>
        </w:rPr>
        <w:t xml:space="preserve"> «The Economist». – URL: http://www.economist.com. </w:t>
      </w:r>
    </w:p>
    <w:p w:rsidR="006A1ED8" w:rsidRPr="00611A1B" w:rsidRDefault="006A1ED8" w:rsidP="006A1ED8">
      <w:pPr>
        <w:spacing w:line="360" w:lineRule="auto"/>
        <w:ind w:left="567" w:hanging="567"/>
        <w:jc w:val="both"/>
        <w:textAlignment w:val="baseline"/>
        <w:rPr>
          <w:b/>
          <w:sz w:val="28"/>
          <w:szCs w:val="28"/>
        </w:rPr>
      </w:pPr>
      <w:r w:rsidRPr="00611A1B">
        <w:rPr>
          <w:color w:val="000000" w:themeColor="text1"/>
          <w:sz w:val="28"/>
          <w:szCs w:val="28"/>
        </w:rPr>
        <w:t xml:space="preserve">3. Новостной портал BBC News. -URL: </w:t>
      </w:r>
      <w:hyperlink r:id="rId8">
        <w:r w:rsidRPr="00611A1B">
          <w:rPr>
            <w:sz w:val="28"/>
            <w:szCs w:val="28"/>
          </w:rPr>
          <w:t>https://www.bbc.com/</w:t>
        </w:r>
      </w:hyperlink>
    </w:p>
    <w:p w:rsidR="006A1ED8" w:rsidRPr="00611A1B" w:rsidRDefault="006A1ED8" w:rsidP="006A1ED8">
      <w:pPr>
        <w:spacing w:line="360" w:lineRule="auto"/>
        <w:ind w:left="567" w:hanging="567"/>
        <w:jc w:val="both"/>
        <w:textAlignment w:val="baseline"/>
        <w:rPr>
          <w:b/>
          <w:sz w:val="28"/>
          <w:szCs w:val="28"/>
        </w:rPr>
      </w:pPr>
      <w:r w:rsidRPr="00611A1B">
        <w:rPr>
          <w:color w:val="000000" w:themeColor="text1"/>
          <w:sz w:val="28"/>
          <w:szCs w:val="28"/>
        </w:rPr>
        <w:t xml:space="preserve">4. Электронный словарь </w:t>
      </w:r>
      <w:proofErr w:type="spellStart"/>
      <w:r w:rsidRPr="00611A1B">
        <w:rPr>
          <w:color w:val="000000" w:themeColor="text1"/>
          <w:sz w:val="28"/>
          <w:szCs w:val="28"/>
        </w:rPr>
        <w:t>Multitran</w:t>
      </w:r>
      <w:proofErr w:type="spellEnd"/>
      <w:r w:rsidRPr="00611A1B">
        <w:rPr>
          <w:color w:val="000000" w:themeColor="text1"/>
          <w:sz w:val="28"/>
          <w:szCs w:val="28"/>
        </w:rPr>
        <w:t xml:space="preserve">. - URL: </w:t>
      </w:r>
      <w:hyperlink r:id="rId9">
        <w:r w:rsidRPr="00611A1B">
          <w:rPr>
            <w:sz w:val="28"/>
            <w:szCs w:val="28"/>
          </w:rPr>
          <w:t>www.multitran.ru</w:t>
        </w:r>
      </w:hyperlink>
    </w:p>
    <w:p w:rsidR="006A1ED8" w:rsidRPr="00611A1B" w:rsidRDefault="006A1ED8" w:rsidP="006A1ED8">
      <w:pPr>
        <w:spacing w:line="360" w:lineRule="auto"/>
        <w:ind w:left="567" w:hanging="567"/>
        <w:jc w:val="both"/>
        <w:textAlignment w:val="baseline"/>
        <w:rPr>
          <w:color w:val="000000" w:themeColor="text1"/>
          <w:sz w:val="28"/>
          <w:szCs w:val="28"/>
        </w:rPr>
      </w:pPr>
      <w:r w:rsidRPr="00611A1B">
        <w:rPr>
          <w:color w:val="000000" w:themeColor="text1"/>
          <w:sz w:val="28"/>
          <w:szCs w:val="28"/>
        </w:rPr>
        <w:lastRenderedPageBreak/>
        <w:t>5. Электронные ресурсы БИК</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Электронная библиотека Финансового университета (ЭБ) http://elib.fa.ru/</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Электронно-библиотечная система BOOK.RU http://www.book.ru</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Электронно-библиотечная система «Университетская библиотека ОНЛАЙН» http://biblioclub.ru/</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 xml:space="preserve">Электронно-библиотечная система </w:t>
      </w:r>
      <w:proofErr w:type="spellStart"/>
      <w:r w:rsidRPr="00AE48B0">
        <w:rPr>
          <w:rFonts w:ascii="Times New Roman" w:eastAsia="Times New Roman" w:hAnsi="Times New Roman" w:cs="Times New Roman"/>
          <w:sz w:val="28"/>
          <w:szCs w:val="28"/>
        </w:rPr>
        <w:t>Znanium</w:t>
      </w:r>
      <w:proofErr w:type="spellEnd"/>
      <w:r w:rsidRPr="00AE48B0">
        <w:rPr>
          <w:rFonts w:ascii="Times New Roman" w:eastAsia="Times New Roman" w:hAnsi="Times New Roman" w:cs="Times New Roman"/>
          <w:sz w:val="28"/>
          <w:szCs w:val="28"/>
        </w:rPr>
        <w:t xml:space="preserve"> http://www.znanium.ru/</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Электронно-библиотечная система издательства «ЮРАЙТ» https://urait.ru/</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Электронно-библиотечная система издательства Проспект http://ebs.prospekt.org/books</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Электронно-библиотечная система издательства Лань https://e.lanbook.com/</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Деловая онлайн-библиотека Alpina Digital http://lib.alpinadigital.ru/</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 xml:space="preserve">Научная электронная библиотека eLibrary.ru http://elibrary.ru  </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Национальная электронная библиотека http://нэб.рф/</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 xml:space="preserve">Библиотека онлайн Лекций по Бизнесу и Маркетингу издательства </w:t>
      </w:r>
      <w:proofErr w:type="spellStart"/>
      <w:r w:rsidRPr="00AE48B0">
        <w:rPr>
          <w:rFonts w:ascii="Times New Roman" w:eastAsia="Times New Roman" w:hAnsi="Times New Roman" w:cs="Times New Roman"/>
          <w:sz w:val="28"/>
          <w:szCs w:val="28"/>
        </w:rPr>
        <w:t>Неnrу</w:t>
      </w:r>
      <w:proofErr w:type="spellEnd"/>
      <w:r w:rsidRPr="00AE48B0">
        <w:rPr>
          <w:rFonts w:ascii="Times New Roman" w:eastAsia="Times New Roman" w:hAnsi="Times New Roman" w:cs="Times New Roman"/>
          <w:sz w:val="28"/>
          <w:szCs w:val="28"/>
        </w:rPr>
        <w:t xml:space="preserve"> </w:t>
      </w:r>
      <w:proofErr w:type="spellStart"/>
      <w:r w:rsidRPr="00AE48B0">
        <w:rPr>
          <w:rFonts w:ascii="Times New Roman" w:eastAsia="Times New Roman" w:hAnsi="Times New Roman" w:cs="Times New Roman"/>
          <w:sz w:val="28"/>
          <w:szCs w:val="28"/>
        </w:rPr>
        <w:t>Stewart</w:t>
      </w:r>
      <w:proofErr w:type="spellEnd"/>
      <w:r w:rsidRPr="00AE48B0">
        <w:rPr>
          <w:rFonts w:ascii="Times New Roman" w:eastAsia="Times New Roman" w:hAnsi="Times New Roman" w:cs="Times New Roman"/>
          <w:sz w:val="28"/>
          <w:szCs w:val="28"/>
        </w:rPr>
        <w:t xml:space="preserve"> </w:t>
      </w:r>
      <w:proofErr w:type="spellStart"/>
      <w:r w:rsidRPr="00AE48B0">
        <w:rPr>
          <w:rFonts w:ascii="Times New Roman" w:eastAsia="Times New Roman" w:hAnsi="Times New Roman" w:cs="Times New Roman"/>
          <w:sz w:val="28"/>
          <w:szCs w:val="28"/>
        </w:rPr>
        <w:t>Talks</w:t>
      </w:r>
      <w:proofErr w:type="spellEnd"/>
      <w:r w:rsidRPr="00AE48B0">
        <w:rPr>
          <w:rFonts w:ascii="Times New Roman" w:eastAsia="Times New Roman" w:hAnsi="Times New Roman" w:cs="Times New Roman"/>
          <w:sz w:val="28"/>
          <w:szCs w:val="28"/>
        </w:rPr>
        <w:t xml:space="preserve"> https://hstalks.com/business/</w:t>
      </w:r>
    </w:p>
    <w:p w:rsidR="006A1ED8" w:rsidRPr="00AE48B0" w:rsidRDefault="006A1ED8" w:rsidP="006A1ED8">
      <w:pPr>
        <w:pStyle w:val="a5"/>
        <w:ind w:left="0"/>
        <w:jc w:val="both"/>
        <w:rPr>
          <w:rFonts w:ascii="Times New Roman" w:eastAsia="Times New Roman" w:hAnsi="Times New Roman" w:cs="Times New Roman"/>
          <w:sz w:val="28"/>
          <w:szCs w:val="28"/>
          <w:lang w:val="en-US"/>
        </w:rPr>
      </w:pPr>
      <w:r w:rsidRPr="00AE48B0">
        <w:rPr>
          <w:rFonts w:ascii="Times New Roman" w:eastAsia="Times New Roman" w:hAnsi="Times New Roman" w:cs="Times New Roman"/>
          <w:sz w:val="28"/>
          <w:szCs w:val="28"/>
          <w:lang w:val="en-US"/>
        </w:rPr>
        <w:t>•</w:t>
      </w:r>
      <w:r w:rsidRPr="00AE48B0">
        <w:rPr>
          <w:rFonts w:ascii="Times New Roman" w:eastAsia="Times New Roman" w:hAnsi="Times New Roman" w:cs="Times New Roman"/>
          <w:sz w:val="28"/>
          <w:szCs w:val="28"/>
          <w:lang w:val="en-US"/>
        </w:rPr>
        <w:tab/>
        <w:t>Henry Stewart Talks: Journals in The Business &amp; Management Collection https://hstalks.com/business/journals/</w:t>
      </w:r>
    </w:p>
    <w:p w:rsidR="006A1ED8" w:rsidRPr="00AE48B0" w:rsidRDefault="006A1ED8" w:rsidP="006A1ED8">
      <w:pPr>
        <w:pStyle w:val="a5"/>
        <w:ind w:left="0"/>
        <w:jc w:val="both"/>
        <w:rPr>
          <w:rFonts w:ascii="Times New Roman" w:eastAsia="Times New Roman" w:hAnsi="Times New Roman" w:cs="Times New Roman"/>
          <w:sz w:val="28"/>
          <w:szCs w:val="28"/>
          <w:lang w:val="en-US"/>
        </w:rPr>
      </w:pPr>
      <w:r w:rsidRPr="00AE48B0">
        <w:rPr>
          <w:rFonts w:ascii="Times New Roman" w:eastAsia="Times New Roman" w:hAnsi="Times New Roman" w:cs="Times New Roman"/>
          <w:sz w:val="28"/>
          <w:szCs w:val="28"/>
          <w:lang w:val="en-US"/>
        </w:rPr>
        <w:t>•</w:t>
      </w:r>
      <w:r w:rsidRPr="00AE48B0">
        <w:rPr>
          <w:rFonts w:ascii="Times New Roman" w:eastAsia="Times New Roman" w:hAnsi="Times New Roman" w:cs="Times New Roman"/>
          <w:sz w:val="28"/>
          <w:szCs w:val="28"/>
          <w:lang w:val="en-US"/>
        </w:rPr>
        <w:tab/>
        <w:t>CNKI. Academic Reference https://ar.oversea.cnki.net/</w:t>
      </w:r>
    </w:p>
    <w:p w:rsidR="006A1ED8" w:rsidRPr="00AE48B0" w:rsidRDefault="006A1ED8" w:rsidP="006A1ED8">
      <w:pPr>
        <w:pStyle w:val="a5"/>
        <w:ind w:left="0"/>
        <w:jc w:val="both"/>
        <w:rPr>
          <w:rFonts w:ascii="Times New Roman" w:eastAsia="Times New Roman" w:hAnsi="Times New Roman" w:cs="Times New Roman"/>
          <w:sz w:val="28"/>
          <w:szCs w:val="28"/>
          <w:lang w:val="en-US"/>
        </w:rPr>
      </w:pPr>
      <w:r w:rsidRPr="00AE48B0">
        <w:rPr>
          <w:rFonts w:ascii="Times New Roman" w:eastAsia="Times New Roman" w:hAnsi="Times New Roman" w:cs="Times New Roman"/>
          <w:sz w:val="28"/>
          <w:szCs w:val="28"/>
          <w:lang w:val="en-US"/>
        </w:rPr>
        <w:t>•</w:t>
      </w:r>
      <w:r w:rsidRPr="00AE48B0">
        <w:rPr>
          <w:rFonts w:ascii="Times New Roman" w:eastAsia="Times New Roman" w:hAnsi="Times New Roman" w:cs="Times New Roman"/>
          <w:sz w:val="28"/>
          <w:szCs w:val="28"/>
          <w:lang w:val="en-US"/>
        </w:rPr>
        <w:tab/>
        <w:t>CNKI. China Academic Journals Full-text Database https://oversea.cnki.net/kns?dbcode=CFLQ</w:t>
      </w:r>
    </w:p>
    <w:p w:rsidR="006A1ED8" w:rsidRPr="00AE48B0" w:rsidRDefault="006A1ED8" w:rsidP="006A1ED8">
      <w:pPr>
        <w:pStyle w:val="a5"/>
        <w:ind w:left="0"/>
        <w:jc w:val="both"/>
        <w:rPr>
          <w:rFonts w:ascii="Times New Roman" w:eastAsia="Times New Roman" w:hAnsi="Times New Roman" w:cs="Times New Roman"/>
          <w:sz w:val="28"/>
          <w:szCs w:val="28"/>
          <w:lang w:val="en-US"/>
        </w:rPr>
      </w:pPr>
      <w:r w:rsidRPr="00AE48B0">
        <w:rPr>
          <w:rFonts w:ascii="Times New Roman" w:eastAsia="Times New Roman" w:hAnsi="Times New Roman" w:cs="Times New Roman"/>
          <w:sz w:val="28"/>
          <w:szCs w:val="28"/>
          <w:lang w:val="en-US"/>
        </w:rPr>
        <w:t>•</w:t>
      </w:r>
      <w:r w:rsidRPr="00AE48B0">
        <w:rPr>
          <w:rFonts w:ascii="Times New Roman" w:eastAsia="Times New Roman" w:hAnsi="Times New Roman" w:cs="Times New Roman"/>
          <w:sz w:val="28"/>
          <w:szCs w:val="28"/>
          <w:lang w:val="en-US"/>
        </w:rPr>
        <w:tab/>
        <w:t>JSTOR Arts &amp; Sciences I Collection http://jstor.org</w:t>
      </w:r>
    </w:p>
    <w:p w:rsidR="006A1ED8" w:rsidRPr="00615BDF" w:rsidRDefault="006A1ED8" w:rsidP="006A1ED8">
      <w:pPr>
        <w:pStyle w:val="a5"/>
        <w:ind w:left="0"/>
        <w:jc w:val="both"/>
        <w:rPr>
          <w:rFonts w:ascii="Times New Roman" w:eastAsia="Times New Roman" w:hAnsi="Times New Roman" w:cs="Times New Roman"/>
          <w:sz w:val="28"/>
          <w:szCs w:val="28"/>
        </w:rPr>
      </w:pPr>
      <w:r w:rsidRPr="00615BDF">
        <w:rPr>
          <w:rFonts w:ascii="Times New Roman" w:eastAsia="Times New Roman" w:hAnsi="Times New Roman" w:cs="Times New Roman"/>
          <w:sz w:val="28"/>
          <w:szCs w:val="28"/>
        </w:rPr>
        <w:t>•</w:t>
      </w:r>
      <w:r w:rsidRPr="00615BDF">
        <w:rPr>
          <w:rFonts w:ascii="Times New Roman" w:eastAsia="Times New Roman" w:hAnsi="Times New Roman" w:cs="Times New Roman"/>
          <w:sz w:val="28"/>
          <w:szCs w:val="28"/>
        </w:rPr>
        <w:tab/>
      </w:r>
      <w:r w:rsidRPr="00AE48B0">
        <w:rPr>
          <w:rFonts w:ascii="Times New Roman" w:eastAsia="Times New Roman" w:hAnsi="Times New Roman" w:cs="Times New Roman"/>
          <w:sz w:val="28"/>
          <w:szCs w:val="28"/>
        </w:rPr>
        <w:t>Электронные</w:t>
      </w:r>
      <w:r w:rsidRPr="00615BDF">
        <w:rPr>
          <w:rFonts w:ascii="Times New Roman" w:eastAsia="Times New Roman" w:hAnsi="Times New Roman" w:cs="Times New Roman"/>
          <w:sz w:val="28"/>
          <w:szCs w:val="28"/>
        </w:rPr>
        <w:t xml:space="preserve"> </w:t>
      </w:r>
      <w:r w:rsidRPr="00AE48B0">
        <w:rPr>
          <w:rFonts w:ascii="Times New Roman" w:eastAsia="Times New Roman" w:hAnsi="Times New Roman" w:cs="Times New Roman"/>
          <w:sz w:val="28"/>
          <w:szCs w:val="28"/>
        </w:rPr>
        <w:t>продукты</w:t>
      </w:r>
      <w:r w:rsidRPr="00615BDF">
        <w:rPr>
          <w:rFonts w:ascii="Times New Roman" w:eastAsia="Times New Roman" w:hAnsi="Times New Roman" w:cs="Times New Roman"/>
          <w:sz w:val="28"/>
          <w:szCs w:val="28"/>
        </w:rPr>
        <w:t xml:space="preserve"> </w:t>
      </w:r>
      <w:r w:rsidRPr="00AE48B0">
        <w:rPr>
          <w:rFonts w:ascii="Times New Roman" w:eastAsia="Times New Roman" w:hAnsi="Times New Roman" w:cs="Times New Roman"/>
          <w:sz w:val="28"/>
          <w:szCs w:val="28"/>
        </w:rPr>
        <w:t>издательства</w:t>
      </w:r>
      <w:r w:rsidRPr="00615BDF">
        <w:rPr>
          <w:rFonts w:ascii="Times New Roman" w:eastAsia="Times New Roman" w:hAnsi="Times New Roman" w:cs="Times New Roman"/>
          <w:sz w:val="28"/>
          <w:szCs w:val="28"/>
        </w:rPr>
        <w:t xml:space="preserve"> </w:t>
      </w:r>
      <w:r w:rsidRPr="009950AE">
        <w:rPr>
          <w:rFonts w:ascii="Times New Roman" w:eastAsia="Times New Roman" w:hAnsi="Times New Roman" w:cs="Times New Roman"/>
          <w:sz w:val="28"/>
          <w:szCs w:val="28"/>
          <w:lang w:val="en-US"/>
        </w:rPr>
        <w:t>Elsevier</w:t>
      </w:r>
      <w:r w:rsidRPr="00615BDF">
        <w:rPr>
          <w:rFonts w:ascii="Times New Roman" w:eastAsia="Times New Roman" w:hAnsi="Times New Roman" w:cs="Times New Roman"/>
          <w:sz w:val="28"/>
          <w:szCs w:val="28"/>
        </w:rPr>
        <w:t xml:space="preserve"> </w:t>
      </w:r>
      <w:r w:rsidRPr="009950AE">
        <w:rPr>
          <w:rFonts w:ascii="Times New Roman" w:eastAsia="Times New Roman" w:hAnsi="Times New Roman" w:cs="Times New Roman"/>
          <w:sz w:val="28"/>
          <w:szCs w:val="28"/>
          <w:lang w:val="en-US"/>
        </w:rPr>
        <w:t>http</w:t>
      </w:r>
      <w:r w:rsidRPr="00615BDF">
        <w:rPr>
          <w:rFonts w:ascii="Times New Roman" w:eastAsia="Times New Roman" w:hAnsi="Times New Roman" w:cs="Times New Roman"/>
          <w:sz w:val="28"/>
          <w:szCs w:val="28"/>
        </w:rPr>
        <w:t>://</w:t>
      </w:r>
      <w:r w:rsidRPr="009950AE">
        <w:rPr>
          <w:rFonts w:ascii="Times New Roman" w:eastAsia="Times New Roman" w:hAnsi="Times New Roman" w:cs="Times New Roman"/>
          <w:sz w:val="28"/>
          <w:szCs w:val="28"/>
          <w:lang w:val="en-US"/>
        </w:rPr>
        <w:t>www</w:t>
      </w:r>
      <w:r w:rsidRPr="00615BDF">
        <w:rPr>
          <w:rFonts w:ascii="Times New Roman" w:eastAsia="Times New Roman" w:hAnsi="Times New Roman" w:cs="Times New Roman"/>
          <w:sz w:val="28"/>
          <w:szCs w:val="28"/>
        </w:rPr>
        <w:t>.</w:t>
      </w:r>
      <w:r w:rsidRPr="009950AE">
        <w:rPr>
          <w:rFonts w:ascii="Times New Roman" w:eastAsia="Times New Roman" w:hAnsi="Times New Roman" w:cs="Times New Roman"/>
          <w:sz w:val="28"/>
          <w:szCs w:val="28"/>
          <w:lang w:val="en-US"/>
        </w:rPr>
        <w:t>sciencedirect</w:t>
      </w:r>
      <w:r w:rsidRPr="00615BDF">
        <w:rPr>
          <w:rFonts w:ascii="Times New Roman" w:eastAsia="Times New Roman" w:hAnsi="Times New Roman" w:cs="Times New Roman"/>
          <w:sz w:val="28"/>
          <w:szCs w:val="28"/>
        </w:rPr>
        <w:t>.</w:t>
      </w:r>
      <w:r w:rsidRPr="009950AE">
        <w:rPr>
          <w:rFonts w:ascii="Times New Roman" w:eastAsia="Times New Roman" w:hAnsi="Times New Roman" w:cs="Times New Roman"/>
          <w:sz w:val="28"/>
          <w:szCs w:val="28"/>
          <w:lang w:val="en-US"/>
        </w:rPr>
        <w:t>com</w:t>
      </w:r>
    </w:p>
    <w:p w:rsidR="006A1ED8" w:rsidRPr="00AE48B0" w:rsidRDefault="006A1ED8" w:rsidP="006A1ED8">
      <w:pPr>
        <w:pStyle w:val="a5"/>
        <w:ind w:left="0"/>
        <w:jc w:val="both"/>
        <w:rPr>
          <w:rFonts w:ascii="Times New Roman" w:eastAsia="Times New Roman" w:hAnsi="Times New Roman" w:cs="Times New Roman"/>
          <w:sz w:val="28"/>
          <w:szCs w:val="28"/>
          <w:lang w:val="en-US"/>
        </w:rPr>
      </w:pPr>
      <w:r w:rsidRPr="00AE48B0">
        <w:rPr>
          <w:rFonts w:ascii="Times New Roman" w:eastAsia="Times New Roman" w:hAnsi="Times New Roman" w:cs="Times New Roman"/>
          <w:sz w:val="28"/>
          <w:szCs w:val="28"/>
          <w:lang w:val="en-US"/>
        </w:rPr>
        <w:t>•</w:t>
      </w:r>
      <w:r w:rsidRPr="00AE48B0">
        <w:rPr>
          <w:rFonts w:ascii="Times New Roman" w:eastAsia="Times New Roman" w:hAnsi="Times New Roman" w:cs="Times New Roman"/>
          <w:sz w:val="28"/>
          <w:szCs w:val="28"/>
          <w:lang w:val="en-US"/>
        </w:rPr>
        <w:tab/>
        <w:t xml:space="preserve">Emerald: Management </w:t>
      </w:r>
      <w:proofErr w:type="spellStart"/>
      <w:r w:rsidRPr="00AE48B0">
        <w:rPr>
          <w:rFonts w:ascii="Times New Roman" w:eastAsia="Times New Roman" w:hAnsi="Times New Roman" w:cs="Times New Roman"/>
          <w:sz w:val="28"/>
          <w:szCs w:val="28"/>
          <w:lang w:val="en-US"/>
        </w:rPr>
        <w:t>eJournal</w:t>
      </w:r>
      <w:proofErr w:type="spellEnd"/>
      <w:r w:rsidRPr="00AE48B0">
        <w:rPr>
          <w:rFonts w:ascii="Times New Roman" w:eastAsia="Times New Roman" w:hAnsi="Times New Roman" w:cs="Times New Roman"/>
          <w:sz w:val="28"/>
          <w:szCs w:val="28"/>
          <w:lang w:val="en-US"/>
        </w:rPr>
        <w:t xml:space="preserve"> Portfolio https://www.emerald.com/insight/</w:t>
      </w:r>
    </w:p>
    <w:p w:rsidR="006A1ED8" w:rsidRPr="00615BDF" w:rsidRDefault="006A1ED8" w:rsidP="006A1ED8">
      <w:pPr>
        <w:pStyle w:val="a5"/>
        <w:ind w:left="0"/>
        <w:jc w:val="both"/>
        <w:rPr>
          <w:rFonts w:ascii="Times New Roman" w:eastAsia="Times New Roman" w:hAnsi="Times New Roman" w:cs="Times New Roman"/>
          <w:sz w:val="28"/>
          <w:szCs w:val="28"/>
        </w:rPr>
      </w:pPr>
      <w:r w:rsidRPr="00615BDF">
        <w:rPr>
          <w:rFonts w:ascii="Times New Roman" w:eastAsia="Times New Roman" w:hAnsi="Times New Roman" w:cs="Times New Roman"/>
          <w:sz w:val="28"/>
          <w:szCs w:val="28"/>
        </w:rPr>
        <w:t>•</w:t>
      </w:r>
      <w:r w:rsidRPr="00615BDF">
        <w:rPr>
          <w:rFonts w:ascii="Times New Roman" w:eastAsia="Times New Roman" w:hAnsi="Times New Roman" w:cs="Times New Roman"/>
          <w:sz w:val="28"/>
          <w:szCs w:val="28"/>
        </w:rPr>
        <w:tab/>
      </w:r>
      <w:r w:rsidRPr="00AE48B0">
        <w:rPr>
          <w:rFonts w:ascii="Times New Roman" w:eastAsia="Times New Roman" w:hAnsi="Times New Roman" w:cs="Times New Roman"/>
          <w:sz w:val="28"/>
          <w:szCs w:val="28"/>
        </w:rPr>
        <w:t>Коллекция</w:t>
      </w:r>
      <w:r w:rsidRPr="00615BDF">
        <w:rPr>
          <w:rFonts w:ascii="Times New Roman" w:eastAsia="Times New Roman" w:hAnsi="Times New Roman" w:cs="Times New Roman"/>
          <w:sz w:val="28"/>
          <w:szCs w:val="28"/>
        </w:rPr>
        <w:t xml:space="preserve"> </w:t>
      </w:r>
      <w:r w:rsidRPr="00AE48B0">
        <w:rPr>
          <w:rFonts w:ascii="Times New Roman" w:eastAsia="Times New Roman" w:hAnsi="Times New Roman" w:cs="Times New Roman"/>
          <w:sz w:val="28"/>
          <w:szCs w:val="28"/>
        </w:rPr>
        <w:t>научных</w:t>
      </w:r>
      <w:r w:rsidRPr="00615BDF">
        <w:rPr>
          <w:rFonts w:ascii="Times New Roman" w:eastAsia="Times New Roman" w:hAnsi="Times New Roman" w:cs="Times New Roman"/>
          <w:sz w:val="28"/>
          <w:szCs w:val="28"/>
        </w:rPr>
        <w:t xml:space="preserve"> </w:t>
      </w:r>
      <w:r w:rsidRPr="00AE48B0">
        <w:rPr>
          <w:rFonts w:ascii="Times New Roman" w:eastAsia="Times New Roman" w:hAnsi="Times New Roman" w:cs="Times New Roman"/>
          <w:sz w:val="28"/>
          <w:szCs w:val="28"/>
        </w:rPr>
        <w:t>журналов</w:t>
      </w:r>
      <w:r w:rsidRPr="00615BDF">
        <w:rPr>
          <w:rFonts w:ascii="Times New Roman" w:eastAsia="Times New Roman" w:hAnsi="Times New Roman" w:cs="Times New Roman"/>
          <w:sz w:val="28"/>
          <w:szCs w:val="28"/>
        </w:rPr>
        <w:t xml:space="preserve"> </w:t>
      </w:r>
      <w:r w:rsidRPr="009950AE">
        <w:rPr>
          <w:rFonts w:ascii="Times New Roman" w:eastAsia="Times New Roman" w:hAnsi="Times New Roman" w:cs="Times New Roman"/>
          <w:sz w:val="28"/>
          <w:szCs w:val="28"/>
          <w:lang w:val="en-US"/>
        </w:rPr>
        <w:t>Oxford</w:t>
      </w:r>
      <w:r w:rsidRPr="00615BDF">
        <w:rPr>
          <w:rFonts w:ascii="Times New Roman" w:eastAsia="Times New Roman" w:hAnsi="Times New Roman" w:cs="Times New Roman"/>
          <w:sz w:val="28"/>
          <w:szCs w:val="28"/>
        </w:rPr>
        <w:t xml:space="preserve"> </w:t>
      </w:r>
      <w:r w:rsidRPr="009950AE">
        <w:rPr>
          <w:rFonts w:ascii="Times New Roman" w:eastAsia="Times New Roman" w:hAnsi="Times New Roman" w:cs="Times New Roman"/>
          <w:sz w:val="28"/>
          <w:szCs w:val="28"/>
          <w:lang w:val="en-US"/>
        </w:rPr>
        <w:t>University</w:t>
      </w:r>
      <w:r w:rsidRPr="00615BDF">
        <w:rPr>
          <w:rFonts w:ascii="Times New Roman" w:eastAsia="Times New Roman" w:hAnsi="Times New Roman" w:cs="Times New Roman"/>
          <w:sz w:val="28"/>
          <w:szCs w:val="28"/>
        </w:rPr>
        <w:t xml:space="preserve"> </w:t>
      </w:r>
      <w:r w:rsidRPr="009950AE">
        <w:rPr>
          <w:rFonts w:ascii="Times New Roman" w:eastAsia="Times New Roman" w:hAnsi="Times New Roman" w:cs="Times New Roman"/>
          <w:sz w:val="28"/>
          <w:szCs w:val="28"/>
          <w:lang w:val="en-US"/>
        </w:rPr>
        <w:t>Press</w:t>
      </w:r>
      <w:r w:rsidRPr="00615BDF">
        <w:rPr>
          <w:rFonts w:ascii="Times New Roman" w:eastAsia="Times New Roman" w:hAnsi="Times New Roman" w:cs="Times New Roman"/>
          <w:sz w:val="28"/>
          <w:szCs w:val="28"/>
        </w:rPr>
        <w:t xml:space="preserve"> </w:t>
      </w:r>
      <w:r w:rsidRPr="009950AE">
        <w:rPr>
          <w:rFonts w:ascii="Times New Roman" w:eastAsia="Times New Roman" w:hAnsi="Times New Roman" w:cs="Times New Roman"/>
          <w:sz w:val="28"/>
          <w:szCs w:val="28"/>
          <w:lang w:val="en-US"/>
        </w:rPr>
        <w:t>https</w:t>
      </w:r>
      <w:r w:rsidRPr="00615BDF">
        <w:rPr>
          <w:rFonts w:ascii="Times New Roman" w:eastAsia="Times New Roman" w:hAnsi="Times New Roman" w:cs="Times New Roman"/>
          <w:sz w:val="28"/>
          <w:szCs w:val="28"/>
        </w:rPr>
        <w:t>://</w:t>
      </w:r>
      <w:r w:rsidRPr="009950AE">
        <w:rPr>
          <w:rFonts w:ascii="Times New Roman" w:eastAsia="Times New Roman" w:hAnsi="Times New Roman" w:cs="Times New Roman"/>
          <w:sz w:val="28"/>
          <w:szCs w:val="28"/>
          <w:lang w:val="en-US"/>
        </w:rPr>
        <w:t>academic</w:t>
      </w:r>
      <w:r w:rsidRPr="00615BDF">
        <w:rPr>
          <w:rFonts w:ascii="Times New Roman" w:eastAsia="Times New Roman" w:hAnsi="Times New Roman" w:cs="Times New Roman"/>
          <w:sz w:val="28"/>
          <w:szCs w:val="28"/>
        </w:rPr>
        <w:t>.</w:t>
      </w:r>
      <w:r w:rsidRPr="009950AE">
        <w:rPr>
          <w:rFonts w:ascii="Times New Roman" w:eastAsia="Times New Roman" w:hAnsi="Times New Roman" w:cs="Times New Roman"/>
          <w:sz w:val="28"/>
          <w:szCs w:val="28"/>
          <w:lang w:val="en-US"/>
        </w:rPr>
        <w:t>oup</w:t>
      </w:r>
      <w:r w:rsidRPr="00615BDF">
        <w:rPr>
          <w:rFonts w:ascii="Times New Roman" w:eastAsia="Times New Roman" w:hAnsi="Times New Roman" w:cs="Times New Roman"/>
          <w:sz w:val="28"/>
          <w:szCs w:val="28"/>
        </w:rPr>
        <w:t>.</w:t>
      </w:r>
      <w:r w:rsidRPr="009950AE">
        <w:rPr>
          <w:rFonts w:ascii="Times New Roman" w:eastAsia="Times New Roman" w:hAnsi="Times New Roman" w:cs="Times New Roman"/>
          <w:sz w:val="28"/>
          <w:szCs w:val="28"/>
          <w:lang w:val="en-US"/>
        </w:rPr>
        <w:t>com</w:t>
      </w:r>
      <w:r w:rsidRPr="00615BDF">
        <w:rPr>
          <w:rFonts w:ascii="Times New Roman" w:eastAsia="Times New Roman" w:hAnsi="Times New Roman" w:cs="Times New Roman"/>
          <w:sz w:val="28"/>
          <w:szCs w:val="28"/>
        </w:rPr>
        <w:t>/</w:t>
      </w:r>
      <w:r w:rsidRPr="009950AE">
        <w:rPr>
          <w:rFonts w:ascii="Times New Roman" w:eastAsia="Times New Roman" w:hAnsi="Times New Roman" w:cs="Times New Roman"/>
          <w:sz w:val="28"/>
          <w:szCs w:val="28"/>
          <w:lang w:val="en-US"/>
        </w:rPr>
        <w:t>journals</w:t>
      </w:r>
      <w:r w:rsidRPr="00615BDF">
        <w:rPr>
          <w:rFonts w:ascii="Times New Roman" w:eastAsia="Times New Roman" w:hAnsi="Times New Roman" w:cs="Times New Roman"/>
          <w:sz w:val="28"/>
          <w:szCs w:val="28"/>
        </w:rPr>
        <w:t>/</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Справочная правовая система «Консультант Плюс» https://www.consultant.ru/</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Справочная правовая система «ГАРАНТ» https://www.garant.ru/</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Электронные коллекции книг и журналов издательства Springer: http://link.springer.com/</w:t>
      </w:r>
    </w:p>
    <w:p w:rsidR="006A1ED8" w:rsidRPr="00AE48B0" w:rsidRDefault="006A1ED8" w:rsidP="006A1ED8">
      <w:pPr>
        <w:pStyle w:val="a5"/>
        <w:ind w:left="0"/>
        <w:jc w:val="both"/>
        <w:rPr>
          <w:rFonts w:ascii="Times New Roman" w:eastAsia="Times New Roman" w:hAnsi="Times New Roman" w:cs="Times New Roman"/>
          <w:sz w:val="28"/>
          <w:szCs w:val="28"/>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 xml:space="preserve">База данных научных журналов издательства </w:t>
      </w:r>
      <w:proofErr w:type="spellStart"/>
      <w:r w:rsidRPr="00AE48B0">
        <w:rPr>
          <w:rFonts w:ascii="Times New Roman" w:eastAsia="Times New Roman" w:hAnsi="Times New Roman" w:cs="Times New Roman"/>
          <w:sz w:val="28"/>
          <w:szCs w:val="28"/>
        </w:rPr>
        <w:t>Wiley</w:t>
      </w:r>
      <w:proofErr w:type="spellEnd"/>
      <w:r w:rsidRPr="00AE48B0">
        <w:rPr>
          <w:rFonts w:ascii="Times New Roman" w:eastAsia="Times New Roman" w:hAnsi="Times New Roman" w:cs="Times New Roman"/>
          <w:sz w:val="28"/>
          <w:szCs w:val="28"/>
        </w:rPr>
        <w:t xml:space="preserve"> https://onlinelibrary.wiley.com/</w:t>
      </w:r>
    </w:p>
    <w:p w:rsidR="006A1ED8" w:rsidRPr="006A1ED8" w:rsidRDefault="006A1ED8" w:rsidP="006A1ED8">
      <w:pPr>
        <w:pStyle w:val="a5"/>
        <w:ind w:left="0"/>
        <w:jc w:val="both"/>
        <w:rPr>
          <w:rFonts w:ascii="Times New Roman" w:eastAsia="Times New Roman" w:hAnsi="Times New Roman" w:cs="Times New Roman"/>
          <w:sz w:val="28"/>
          <w:szCs w:val="28"/>
          <w:u w:val="single"/>
        </w:rPr>
      </w:pPr>
      <w:r w:rsidRPr="00AE48B0">
        <w:rPr>
          <w:rFonts w:ascii="Times New Roman" w:eastAsia="Times New Roman" w:hAnsi="Times New Roman" w:cs="Times New Roman"/>
          <w:sz w:val="28"/>
          <w:szCs w:val="28"/>
        </w:rPr>
        <w:t>•</w:t>
      </w:r>
      <w:r w:rsidRPr="00AE48B0">
        <w:rPr>
          <w:rFonts w:ascii="Times New Roman" w:eastAsia="Times New Roman" w:hAnsi="Times New Roman" w:cs="Times New Roman"/>
          <w:sz w:val="28"/>
          <w:szCs w:val="28"/>
        </w:rPr>
        <w:tab/>
        <w:t xml:space="preserve">Цифровой архив научных журналов: </w:t>
      </w:r>
      <w:hyperlink r:id="rId10" w:history="1">
        <w:r w:rsidRPr="00AE48B0">
          <w:rPr>
            <w:rStyle w:val="a6"/>
            <w:rFonts w:ascii="Times New Roman" w:eastAsia="Times New Roman" w:hAnsi="Times New Roman" w:cs="Times New Roman"/>
            <w:sz w:val="28"/>
            <w:szCs w:val="28"/>
          </w:rPr>
          <w:t>http://arch.neicon.ru/xmlui/</w:t>
        </w:r>
      </w:hyperlink>
    </w:p>
    <w:p w:rsidR="009950AE" w:rsidRDefault="009950AE" w:rsidP="009950AE">
      <w:pPr>
        <w:spacing w:line="360" w:lineRule="auto"/>
        <w:jc w:val="both"/>
        <w:textAlignment w:val="baseline"/>
        <w:rPr>
          <w:b/>
          <w:sz w:val="28"/>
          <w:szCs w:val="28"/>
        </w:rPr>
      </w:pPr>
      <w:r>
        <w:rPr>
          <w:b/>
          <w:sz w:val="28"/>
          <w:szCs w:val="28"/>
        </w:rPr>
        <w:t>10. Методические указания для обучающихся по освоению дисциплины</w:t>
      </w:r>
    </w:p>
    <w:p w:rsidR="009950AE" w:rsidRPr="006A1ED8" w:rsidRDefault="009950AE" w:rsidP="006A1ED8">
      <w:pPr>
        <w:spacing w:beforeAutospacing="1" w:afterAutospacing="1" w:line="360" w:lineRule="auto"/>
        <w:ind w:left="-567" w:firstLine="851"/>
        <w:contextualSpacing/>
        <w:jc w:val="both"/>
        <w:rPr>
          <w:color w:val="000000"/>
          <w:sz w:val="28"/>
          <w:szCs w:val="28"/>
        </w:rPr>
      </w:pPr>
      <w:r>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color w:val="000000"/>
          <w:sz w:val="28"/>
          <w:szCs w:val="28"/>
        </w:rPr>
        <w:lastRenderedPageBreak/>
        <w:t xml:space="preserve">приказом </w:t>
      </w:r>
      <w:proofErr w:type="spellStart"/>
      <w:r>
        <w:rPr>
          <w:color w:val="000000"/>
          <w:sz w:val="28"/>
          <w:szCs w:val="28"/>
        </w:rPr>
        <w:t>Финуниверситета</w:t>
      </w:r>
      <w:proofErr w:type="spellEnd"/>
      <w:r>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color w:val="000000"/>
          <w:sz w:val="28"/>
          <w:szCs w:val="28"/>
        </w:rPr>
        <w:t>Финуниверситета</w:t>
      </w:r>
      <w:proofErr w:type="spellEnd"/>
      <w:r>
        <w:rPr>
          <w:color w:val="000000"/>
          <w:sz w:val="28"/>
          <w:szCs w:val="28"/>
        </w:rPr>
        <w:t>»), использовать методические рекомендации кафедры.</w:t>
      </w:r>
    </w:p>
    <w:p w:rsidR="009950AE" w:rsidRDefault="009950AE" w:rsidP="009950AE">
      <w:pPr>
        <w:spacing w:before="120" w:after="120" w:line="360" w:lineRule="auto"/>
        <w:jc w:val="both"/>
        <w:rPr>
          <w:b/>
          <w:bCs/>
          <w:color w:val="1B1B1D"/>
          <w:sz w:val="28"/>
          <w:szCs w:val="28"/>
        </w:rPr>
      </w:pPr>
      <w:r>
        <w:rPr>
          <w:b/>
          <w:bCs/>
          <w:color w:val="1B1B1D"/>
          <w:sz w:val="28"/>
          <w:szCs w:val="28"/>
        </w:rPr>
        <w:t xml:space="preserve">Общие рекомендации для студентов </w:t>
      </w:r>
    </w:p>
    <w:p w:rsidR="009950AE" w:rsidRDefault="009950AE" w:rsidP="009950AE">
      <w:pPr>
        <w:spacing w:before="120" w:after="120" w:line="360" w:lineRule="auto"/>
        <w:jc w:val="both"/>
        <w:rPr>
          <w:b/>
          <w:bCs/>
          <w:color w:val="1B1B1D"/>
          <w:sz w:val="28"/>
          <w:szCs w:val="28"/>
        </w:rPr>
      </w:pPr>
      <w:r>
        <w:rPr>
          <w:b/>
          <w:bCs/>
          <w:color w:val="1B1B1D"/>
          <w:sz w:val="28"/>
          <w:szCs w:val="28"/>
        </w:rPr>
        <w:t xml:space="preserve"> Рабочая программа дисциплины </w:t>
      </w:r>
    </w:p>
    <w:p w:rsidR="009950AE" w:rsidRDefault="009950AE" w:rsidP="009950AE">
      <w:pPr>
        <w:spacing w:line="360" w:lineRule="auto"/>
        <w:ind w:firstLine="454"/>
        <w:jc w:val="both"/>
        <w:rPr>
          <w:rFonts w:eastAsia="Calibri"/>
          <w:color w:val="1B1B1D"/>
          <w:sz w:val="28"/>
          <w:szCs w:val="28"/>
          <w:lang w:eastAsia="en-US"/>
        </w:rPr>
      </w:pPr>
      <w:r>
        <w:rPr>
          <w:rFonts w:eastAsia="Calibri"/>
          <w:color w:val="1B1B1D"/>
          <w:sz w:val="28"/>
          <w:szCs w:val="28"/>
          <w:lang w:eastAsia="en-US"/>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данной Кафедры.</w:t>
      </w:r>
    </w:p>
    <w:p w:rsidR="009950AE" w:rsidRDefault="009950AE" w:rsidP="009950AE">
      <w:pPr>
        <w:spacing w:beforeAutospacing="1" w:afterAutospacing="1" w:line="360" w:lineRule="auto"/>
        <w:contextualSpacing/>
        <w:jc w:val="both"/>
        <w:rPr>
          <w:rFonts w:ascii="Times New Roman,Bold" w:hAnsi="Times New Roman,Bold"/>
          <w:b/>
          <w:color w:val="19191C"/>
          <w:sz w:val="28"/>
          <w:szCs w:val="28"/>
        </w:rPr>
      </w:pPr>
      <w:r>
        <w:rPr>
          <w:rFonts w:ascii="Times New Roman,Bold" w:hAnsi="Times New Roman,Bold"/>
          <w:b/>
          <w:color w:val="19191C"/>
          <w:sz w:val="28"/>
          <w:szCs w:val="28"/>
        </w:rPr>
        <w:t>Подготовка к семинарам</w:t>
      </w:r>
    </w:p>
    <w:p w:rsidR="009950AE" w:rsidRDefault="009950AE" w:rsidP="009950AE">
      <w:pPr>
        <w:spacing w:beforeAutospacing="1" w:afterAutospacing="1" w:line="360" w:lineRule="auto"/>
        <w:contextualSpacing/>
        <w:jc w:val="both"/>
        <w:rPr>
          <w:rFonts w:ascii="Times New Roman,Bold" w:hAnsi="Times New Roman,Bold"/>
          <w:b/>
          <w:color w:val="19191C"/>
          <w:sz w:val="28"/>
          <w:szCs w:val="28"/>
        </w:rPr>
      </w:pPr>
      <w:r>
        <w:rPr>
          <w:bCs/>
          <w:color w:val="19191C"/>
          <w:sz w:val="28"/>
          <w:szCs w:val="28"/>
        </w:rPr>
        <w:t>При подготовке к семинарам студенты должны:</w:t>
      </w:r>
    </w:p>
    <w:p w:rsidR="009950AE" w:rsidRDefault="009950AE" w:rsidP="009950AE">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выполнить предложенные домашние устные и письменные упражнения, направленные на развитие различных видов речевой деятельности;</w:t>
      </w:r>
    </w:p>
    <w:p w:rsidR="009950AE" w:rsidRDefault="009950AE" w:rsidP="009950AE">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 xml:space="preserve">изучить активную лексику по теме практического занятия; </w:t>
      </w:r>
    </w:p>
    <w:p w:rsidR="009950AE" w:rsidRDefault="009950AE" w:rsidP="009950AE">
      <w:pPr>
        <w:spacing w:beforeAutospacing="1" w:afterAutospacing="1" w:line="360" w:lineRule="auto"/>
        <w:contextualSpacing/>
        <w:jc w:val="both"/>
      </w:pPr>
      <w:r>
        <w:rPr>
          <w:rFonts w:ascii="Courier New" w:hAnsi="Courier New" w:cs="Courier New"/>
          <w:color w:val="19191C"/>
          <w:sz w:val="28"/>
          <w:szCs w:val="28"/>
        </w:rPr>
        <w:t>-  </w:t>
      </w:r>
      <w:r>
        <w:rPr>
          <w:color w:val="19191C"/>
          <w:sz w:val="28"/>
          <w:szCs w:val="28"/>
        </w:rPr>
        <w:t>повторить ранее изученный материал.</w:t>
      </w:r>
    </w:p>
    <w:p w:rsidR="009950AE" w:rsidRDefault="009950AE" w:rsidP="009950AE">
      <w:pPr>
        <w:spacing w:beforeAutospacing="1" w:afterAutospacing="1" w:line="360" w:lineRule="auto"/>
        <w:ind w:firstLine="709"/>
        <w:contextualSpacing/>
        <w:jc w:val="both"/>
        <w:rPr>
          <w:sz w:val="28"/>
          <w:szCs w:val="28"/>
        </w:rPr>
      </w:pPr>
      <w:r>
        <w:rPr>
          <w:rFonts w:ascii="Times New Roman,Bold" w:hAnsi="Times New Roman,Bold"/>
          <w:sz w:val="28"/>
          <w:szCs w:val="28"/>
        </w:rPr>
        <w:t>Целью практических занятий является</w:t>
      </w:r>
      <w:r>
        <w:rPr>
          <w:sz w:val="28"/>
          <w:szCs w:val="28"/>
        </w:rPr>
        <w:t xml:space="preserve"> формирование коммуникативных компетенций обучающихся в сфере профессионального общения и достижение обучающимися такого уровня владения иностранным языком, который даст им возможность анализировать тексты профессиональной направленности и осуществлять общение по изученным темам профессиональной направленности с зарубежными коллегами. </w:t>
      </w:r>
    </w:p>
    <w:p w:rsidR="009950AE" w:rsidRDefault="009950AE" w:rsidP="009950AE">
      <w:pPr>
        <w:spacing w:beforeAutospacing="1" w:afterAutospacing="1" w:line="360" w:lineRule="auto"/>
        <w:contextualSpacing/>
        <w:jc w:val="both"/>
        <w:rPr>
          <w:sz w:val="28"/>
          <w:szCs w:val="28"/>
        </w:rPr>
      </w:pPr>
      <w:r>
        <w:rPr>
          <w:rFonts w:ascii="Times New Roman,Bold" w:hAnsi="Times New Roman,Bold"/>
          <w:b/>
          <w:sz w:val="28"/>
          <w:szCs w:val="28"/>
        </w:rPr>
        <w:t>Рекомендации по подготовке презентации:</w:t>
      </w:r>
    </w:p>
    <w:p w:rsidR="009950AE" w:rsidRDefault="009950AE" w:rsidP="009950AE">
      <w:pPr>
        <w:spacing w:beforeAutospacing="1" w:afterAutospacing="1" w:line="360" w:lineRule="auto"/>
        <w:contextualSpacing/>
        <w:jc w:val="both"/>
      </w:pPr>
      <w:r>
        <w:rPr>
          <w:rFonts w:ascii="Courier New" w:hAnsi="Courier New" w:cs="Courier New"/>
          <w:sz w:val="28"/>
          <w:szCs w:val="28"/>
        </w:rPr>
        <w:t xml:space="preserve">-   </w:t>
      </w:r>
      <w:r>
        <w:rPr>
          <w:sz w:val="28"/>
          <w:szCs w:val="28"/>
        </w:rPr>
        <w:t xml:space="preserve">Презентация должна отвечать поставленной цели; </w:t>
      </w:r>
    </w:p>
    <w:p w:rsidR="009950AE" w:rsidRDefault="009950AE" w:rsidP="009950AE">
      <w:pPr>
        <w:spacing w:beforeAutospacing="1" w:afterAutospacing="1" w:line="360" w:lineRule="auto"/>
        <w:contextualSpacing/>
        <w:jc w:val="both"/>
      </w:pPr>
      <w:r>
        <w:rPr>
          <w:rFonts w:ascii="Courier New" w:hAnsi="Courier New" w:cs="Courier New"/>
          <w:sz w:val="28"/>
          <w:szCs w:val="28"/>
        </w:rPr>
        <w:t xml:space="preserve">- </w:t>
      </w:r>
      <w:r>
        <w:rPr>
          <w:sz w:val="28"/>
          <w:szCs w:val="28"/>
        </w:rPr>
        <w:t>При поиске информации предпочтение отдается актуальным и проверенным источникам;</w:t>
      </w:r>
    </w:p>
    <w:p w:rsidR="009950AE" w:rsidRDefault="009950AE" w:rsidP="009950AE">
      <w:pPr>
        <w:spacing w:beforeAutospacing="1" w:afterAutospacing="1" w:line="360" w:lineRule="auto"/>
        <w:contextualSpacing/>
        <w:jc w:val="both"/>
      </w:pPr>
      <w:r>
        <w:rPr>
          <w:rFonts w:ascii="Courier New" w:hAnsi="Courier New" w:cs="Courier New"/>
          <w:sz w:val="28"/>
          <w:szCs w:val="28"/>
        </w:rPr>
        <w:t xml:space="preserve">-   </w:t>
      </w:r>
      <w:r>
        <w:rPr>
          <w:sz w:val="28"/>
          <w:szCs w:val="28"/>
        </w:rPr>
        <w:t>Необходимость строго соблюдения регламента;</w:t>
      </w:r>
    </w:p>
    <w:p w:rsidR="009950AE" w:rsidRDefault="009950AE" w:rsidP="009950AE">
      <w:pPr>
        <w:spacing w:beforeAutospacing="1" w:afterAutospacing="1" w:line="360" w:lineRule="auto"/>
        <w:contextualSpacing/>
        <w:jc w:val="both"/>
      </w:pPr>
      <w:r>
        <w:rPr>
          <w:rFonts w:ascii="Courier New" w:hAnsi="Courier New" w:cs="Courier New"/>
          <w:sz w:val="28"/>
          <w:szCs w:val="28"/>
        </w:rPr>
        <w:lastRenderedPageBreak/>
        <w:t>-  </w:t>
      </w:r>
      <w:r>
        <w:rPr>
          <w:sz w:val="28"/>
          <w:szCs w:val="28"/>
        </w:rPr>
        <w:t>Презентация должна иметь логичную структуру, включать в себя</w:t>
      </w:r>
      <w:r>
        <w:t xml:space="preserve"> </w:t>
      </w:r>
      <w:r>
        <w:rPr>
          <w:sz w:val="28"/>
          <w:szCs w:val="28"/>
        </w:rPr>
        <w:t>вступление, основную часть и заключение;</w:t>
      </w:r>
    </w:p>
    <w:p w:rsidR="009950AE" w:rsidRDefault="009950AE" w:rsidP="009950AE">
      <w:pPr>
        <w:spacing w:beforeAutospacing="1" w:afterAutospacing="1" w:line="360" w:lineRule="auto"/>
        <w:contextualSpacing/>
      </w:pPr>
      <w:r>
        <w:rPr>
          <w:rFonts w:ascii="Courier New" w:hAnsi="Courier New" w:cs="Courier New"/>
          <w:sz w:val="28"/>
          <w:szCs w:val="28"/>
        </w:rPr>
        <w:t>-  </w:t>
      </w:r>
      <w:r>
        <w:rPr>
          <w:sz w:val="28"/>
          <w:szCs w:val="28"/>
        </w:rPr>
        <w:t xml:space="preserve">Слайды презентации выполняются в тезисной форме с учетом рекомендаций о выборе шрифта, фона, иллюстраций и анимации. </w:t>
      </w:r>
    </w:p>
    <w:p w:rsidR="009950AE" w:rsidRDefault="009950AE" w:rsidP="009950AE">
      <w:pPr>
        <w:spacing w:beforeAutospacing="1" w:afterAutospacing="1" w:line="360" w:lineRule="auto"/>
        <w:contextualSpacing/>
      </w:pPr>
      <w:r>
        <w:rPr>
          <w:rFonts w:ascii="Courier New" w:hAnsi="Courier New" w:cs="Courier New"/>
          <w:sz w:val="28"/>
          <w:szCs w:val="28"/>
        </w:rPr>
        <w:t>-  </w:t>
      </w:r>
      <w:r>
        <w:rPr>
          <w:sz w:val="28"/>
          <w:szCs w:val="28"/>
        </w:rPr>
        <w:t xml:space="preserve">Слайды не должны содержать орфографических и пунктуационных ошибок. </w:t>
      </w:r>
    </w:p>
    <w:p w:rsidR="009950AE" w:rsidRDefault="009950AE" w:rsidP="009950AE">
      <w:pPr>
        <w:spacing w:beforeAutospacing="1" w:afterAutospacing="1" w:line="360" w:lineRule="auto"/>
        <w:contextualSpacing/>
        <w:rPr>
          <w:b/>
          <w:color w:val="000000" w:themeColor="text1"/>
          <w:sz w:val="28"/>
          <w:szCs w:val="28"/>
        </w:rPr>
      </w:pPr>
      <w:r>
        <w:rPr>
          <w:rFonts w:ascii="Courier New" w:hAnsi="Courier New" w:cs="Courier New"/>
          <w:sz w:val="28"/>
          <w:szCs w:val="28"/>
        </w:rPr>
        <w:t>-  </w:t>
      </w:r>
      <w:r>
        <w:rPr>
          <w:sz w:val="28"/>
          <w:szCs w:val="28"/>
        </w:rPr>
        <w:t>Слайды должны быть выполнены в едином стиле.</w:t>
      </w:r>
    </w:p>
    <w:p w:rsidR="009950AE" w:rsidRDefault="009950AE" w:rsidP="009950AE">
      <w:pPr>
        <w:spacing w:beforeAutospacing="1" w:afterAutospacing="1" w:line="360" w:lineRule="auto"/>
        <w:contextualSpacing/>
        <w:rPr>
          <w:b/>
          <w:color w:val="000000" w:themeColor="text1"/>
          <w:sz w:val="28"/>
          <w:szCs w:val="28"/>
        </w:rPr>
      </w:pPr>
      <w:r>
        <w:rPr>
          <w:b/>
          <w:color w:val="000000" w:themeColor="text1"/>
          <w:sz w:val="28"/>
          <w:szCs w:val="28"/>
        </w:rPr>
        <w:t>Р</w:t>
      </w:r>
      <w:r w:rsidRPr="001E4EC7">
        <w:rPr>
          <w:b/>
          <w:color w:val="000000" w:themeColor="text1"/>
          <w:sz w:val="28"/>
          <w:szCs w:val="28"/>
        </w:rPr>
        <w:t>екомендации для проведения групповой дискуссии</w:t>
      </w:r>
    </w:p>
    <w:p w:rsidR="009950AE" w:rsidRDefault="009950AE" w:rsidP="009950AE">
      <w:pPr>
        <w:spacing w:beforeAutospacing="1" w:afterAutospacing="1" w:line="360" w:lineRule="auto"/>
        <w:ind w:firstLine="709"/>
        <w:contextualSpacing/>
        <w:jc w:val="both"/>
        <w:rPr>
          <w:sz w:val="28"/>
          <w:szCs w:val="28"/>
        </w:rPr>
      </w:pPr>
      <w:r w:rsidRPr="00624DCD">
        <w:rPr>
          <w:sz w:val="28"/>
          <w:szCs w:val="28"/>
        </w:rPr>
        <w:t xml:space="preserve">Научная дискуссия представляет собой форму учебной деятельности, при которой </w:t>
      </w:r>
      <w:r>
        <w:rPr>
          <w:sz w:val="28"/>
          <w:szCs w:val="28"/>
        </w:rPr>
        <w:t>обучающиеся</w:t>
      </w:r>
      <w:r w:rsidRPr="00624DCD">
        <w:rPr>
          <w:sz w:val="28"/>
          <w:szCs w:val="28"/>
        </w:rPr>
        <w:t xml:space="preserve"> высказывают свое мнение по проблеме, заданной преподавателем. Проведение дискуссии по проблемным вопросам предполагает перед началом дискуссии </w:t>
      </w:r>
      <w:r>
        <w:rPr>
          <w:sz w:val="28"/>
          <w:szCs w:val="28"/>
        </w:rPr>
        <w:t>изучение дополнительных источников и ресурсов</w:t>
      </w:r>
      <w:r w:rsidRPr="00624DCD">
        <w:rPr>
          <w:sz w:val="28"/>
          <w:szCs w:val="28"/>
        </w:rPr>
        <w:t xml:space="preserve"> по предложенной тематике</w:t>
      </w:r>
      <w:r>
        <w:rPr>
          <w:sz w:val="28"/>
          <w:szCs w:val="28"/>
        </w:rPr>
        <w:t>, выполнение практических заданий, направленных на развитие навыков делового общения на иностранном языке.</w:t>
      </w:r>
      <w:r w:rsidRPr="00624DCD">
        <w:rPr>
          <w:sz w:val="28"/>
          <w:szCs w:val="28"/>
        </w:rPr>
        <w:t xml:space="preserve"> Дискуссию можно рассматривать как метод интерактивного обучения и как особую технологию. Как метод, дискуссия активно используется для организации интенсивной мыслительной и ценностно-ориентирующей деятельности учащихся в других технологиях и методах обучения</w:t>
      </w:r>
      <w:r>
        <w:rPr>
          <w:sz w:val="28"/>
          <w:szCs w:val="28"/>
        </w:rPr>
        <w:t xml:space="preserve">. </w:t>
      </w:r>
      <w:r w:rsidRPr="00624DCD">
        <w:rPr>
          <w:sz w:val="28"/>
          <w:szCs w:val="28"/>
        </w:rPr>
        <w:t xml:space="preserve"> </w:t>
      </w:r>
    </w:p>
    <w:p w:rsidR="009950AE" w:rsidRDefault="009950AE" w:rsidP="009950AE">
      <w:pPr>
        <w:spacing w:beforeAutospacing="1" w:afterAutospacing="1" w:line="360" w:lineRule="auto"/>
        <w:ind w:firstLine="709"/>
        <w:contextualSpacing/>
        <w:jc w:val="both"/>
        <w:rPr>
          <w:sz w:val="28"/>
          <w:szCs w:val="28"/>
        </w:rPr>
      </w:pPr>
      <w:r w:rsidRPr="00624DCD">
        <w:rPr>
          <w:sz w:val="28"/>
          <w:szCs w:val="28"/>
        </w:rPr>
        <w:t>Обучающий эффект дискуссии определяется предоставляемой участнику возможностью получить разнообразную информацию от собеседников, продемонстрировать и повысить свою компетентность, проверить и уточнить свои представления и взгляды на обсуждаемую проблему, применить имеющиеся знания в процессе совместного решения учебных и профессиональных задач.</w:t>
      </w:r>
    </w:p>
    <w:p w:rsidR="009950AE" w:rsidRDefault="009950AE" w:rsidP="009950AE">
      <w:pPr>
        <w:spacing w:beforeAutospacing="1" w:afterAutospacing="1" w:line="360" w:lineRule="auto"/>
        <w:ind w:firstLine="709"/>
        <w:contextualSpacing/>
        <w:jc w:val="both"/>
        <w:rPr>
          <w:sz w:val="28"/>
          <w:szCs w:val="28"/>
        </w:rPr>
      </w:pPr>
      <w:r w:rsidRPr="00624DCD">
        <w:rPr>
          <w:sz w:val="28"/>
          <w:szCs w:val="28"/>
        </w:rPr>
        <w:t xml:space="preserve">Метод групповой дискуссии улучшает и закрепляет знания, увеличивает объем новой информации, вырабатывает умение спорить, доказывать, защищать и отстаивать свое мнение и прислушиваться к мнению других. </w:t>
      </w:r>
    </w:p>
    <w:p w:rsidR="009950AE" w:rsidRPr="00203231" w:rsidRDefault="009950AE" w:rsidP="009950AE">
      <w:pPr>
        <w:overflowPunct w:val="0"/>
        <w:autoSpaceDE w:val="0"/>
        <w:autoSpaceDN w:val="0"/>
        <w:adjustRightInd w:val="0"/>
        <w:spacing w:line="360" w:lineRule="auto"/>
        <w:textAlignment w:val="baseline"/>
        <w:rPr>
          <w:b/>
        </w:rPr>
      </w:pPr>
      <w:r w:rsidRPr="00C528E6">
        <w:rPr>
          <w:rFonts w:ascii="Times New Roman,Bold" w:hAnsi="Times New Roman,Bold"/>
          <w:b/>
          <w:sz w:val="28"/>
          <w:szCs w:val="28"/>
        </w:rPr>
        <w:t>Р</w:t>
      </w:r>
      <w:r w:rsidRPr="00203231">
        <w:rPr>
          <w:rFonts w:ascii="Times New Roman,Bold" w:hAnsi="Times New Roman,Bold"/>
          <w:b/>
          <w:sz w:val="28"/>
          <w:szCs w:val="28"/>
        </w:rPr>
        <w:t>екомендации по выполнению домашних творческих заданий</w:t>
      </w:r>
      <w:r w:rsidRPr="00C528E6">
        <w:rPr>
          <w:rFonts w:ascii="Times New Roman,Bold" w:hAnsi="Times New Roman,Bold"/>
          <w:b/>
          <w:sz w:val="28"/>
          <w:szCs w:val="28"/>
        </w:rPr>
        <w:t xml:space="preserve">: </w:t>
      </w:r>
    </w:p>
    <w:p w:rsidR="009950AE" w:rsidRDefault="009950AE" w:rsidP="009950AE">
      <w:pPr>
        <w:spacing w:before="100" w:beforeAutospacing="1" w:after="100" w:afterAutospacing="1" w:line="360" w:lineRule="auto"/>
        <w:ind w:firstLine="709"/>
        <w:contextualSpacing/>
        <w:jc w:val="both"/>
        <w:rPr>
          <w:sz w:val="28"/>
          <w:szCs w:val="28"/>
        </w:rPr>
      </w:pPr>
      <w:r>
        <w:rPr>
          <w:sz w:val="28"/>
          <w:szCs w:val="28"/>
        </w:rPr>
        <w:t>Целью выполнения домашних творческих заданий является расширение кругозора обучающихся, приобщение к научной и исследовательской деятельности, развитие критического мышления.</w:t>
      </w:r>
    </w:p>
    <w:p w:rsidR="009950AE" w:rsidRDefault="009950AE" w:rsidP="009950AE">
      <w:pPr>
        <w:spacing w:before="100" w:beforeAutospacing="1" w:after="100" w:afterAutospacing="1" w:line="360" w:lineRule="auto"/>
        <w:ind w:firstLine="709"/>
        <w:contextualSpacing/>
        <w:jc w:val="both"/>
        <w:rPr>
          <w:sz w:val="28"/>
          <w:szCs w:val="28"/>
        </w:rPr>
      </w:pPr>
      <w:r>
        <w:rPr>
          <w:sz w:val="28"/>
          <w:szCs w:val="28"/>
        </w:rPr>
        <w:lastRenderedPageBreak/>
        <w:t>При выполнении творческого задания, обучающимся рекомендуется</w:t>
      </w:r>
      <w:r w:rsidRPr="00203231">
        <w:rPr>
          <w:sz w:val="28"/>
          <w:szCs w:val="28"/>
        </w:rPr>
        <w:t xml:space="preserve"> использ</w:t>
      </w:r>
      <w:r>
        <w:rPr>
          <w:sz w:val="28"/>
          <w:szCs w:val="28"/>
        </w:rPr>
        <w:t>овать</w:t>
      </w:r>
      <w:r w:rsidRPr="00203231">
        <w:rPr>
          <w:sz w:val="28"/>
          <w:szCs w:val="28"/>
        </w:rPr>
        <w:t xml:space="preserve"> </w:t>
      </w:r>
      <w:r>
        <w:rPr>
          <w:sz w:val="28"/>
          <w:szCs w:val="28"/>
        </w:rPr>
        <w:t>Интернет-</w:t>
      </w:r>
      <w:r w:rsidRPr="00203231">
        <w:rPr>
          <w:sz w:val="28"/>
          <w:szCs w:val="28"/>
        </w:rPr>
        <w:t>ресурсы</w:t>
      </w:r>
      <w:r>
        <w:rPr>
          <w:sz w:val="28"/>
          <w:szCs w:val="28"/>
        </w:rPr>
        <w:t xml:space="preserve"> и библиотечный комплекс с целью поиска дополнительной информации в рамках изучаемой темы, с ее дальнейшим анализом и представлением </w:t>
      </w:r>
      <w:r w:rsidRPr="00203231">
        <w:rPr>
          <w:sz w:val="28"/>
          <w:szCs w:val="28"/>
        </w:rPr>
        <w:t>в форме мультимедийной</w:t>
      </w:r>
      <w:r>
        <w:rPr>
          <w:sz w:val="28"/>
          <w:szCs w:val="28"/>
        </w:rPr>
        <w:t xml:space="preserve"> </w:t>
      </w:r>
      <w:r w:rsidRPr="00203231">
        <w:rPr>
          <w:sz w:val="28"/>
          <w:szCs w:val="28"/>
        </w:rPr>
        <w:t>презентации</w:t>
      </w:r>
      <w:r>
        <w:rPr>
          <w:sz w:val="28"/>
          <w:szCs w:val="28"/>
        </w:rPr>
        <w:t>.</w:t>
      </w:r>
    </w:p>
    <w:p w:rsidR="009950AE" w:rsidRDefault="009950AE" w:rsidP="009950AE">
      <w:pPr>
        <w:spacing w:beforeAutospacing="1" w:afterAutospacing="1" w:line="360" w:lineRule="auto"/>
        <w:contextualSpacing/>
        <w:rPr>
          <w:b/>
          <w:color w:val="000000" w:themeColor="text1"/>
          <w:sz w:val="28"/>
          <w:szCs w:val="28"/>
        </w:rPr>
      </w:pPr>
      <w:r w:rsidRPr="00D85702">
        <w:rPr>
          <w:b/>
          <w:bCs/>
          <w:sz w:val="28"/>
          <w:szCs w:val="28"/>
        </w:rPr>
        <w:t>Р</w:t>
      </w:r>
      <w:r w:rsidRPr="001E4EC7">
        <w:rPr>
          <w:b/>
          <w:color w:val="000000" w:themeColor="text1"/>
          <w:sz w:val="28"/>
          <w:szCs w:val="28"/>
        </w:rPr>
        <w:t xml:space="preserve">екомендации для </w:t>
      </w:r>
      <w:r>
        <w:rPr>
          <w:b/>
          <w:color w:val="000000" w:themeColor="text1"/>
          <w:sz w:val="28"/>
          <w:szCs w:val="28"/>
        </w:rPr>
        <w:t>выполнения практических заданий</w:t>
      </w:r>
    </w:p>
    <w:p w:rsidR="009950AE" w:rsidRDefault="009950AE" w:rsidP="009950AE">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В процессе обучения</w:t>
      </w:r>
      <w:r w:rsidRPr="00230174">
        <w:rPr>
          <w:bCs/>
          <w:color w:val="000000" w:themeColor="text1"/>
          <w:sz w:val="28"/>
          <w:szCs w:val="28"/>
        </w:rPr>
        <w:t xml:space="preserve"> практические задания, как письменные, так и устные, могут выполнять использоваться как средство подготовки к практическому семинарскому занятию, как способ обобщения и закрепления изученного материала и способ проверки степени его усвоения, тем самым выполняя консолидирующую функцию.  </w:t>
      </w:r>
      <w:r>
        <w:rPr>
          <w:bCs/>
          <w:color w:val="000000" w:themeColor="text1"/>
          <w:sz w:val="28"/>
          <w:szCs w:val="28"/>
        </w:rPr>
        <w:t>Выполнение практических заданий является обязательным элементом успешного освоения программы дисциплины. При выполнении практических заданий студентам рекомендуется:</w:t>
      </w:r>
    </w:p>
    <w:p w:rsidR="009950AE" w:rsidRDefault="009950AE" w:rsidP="009950AE">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 систематически выполнять предложенные практические задания и, при необходимости, проводить работу над ошибками после обсуждения задания;</w:t>
      </w:r>
    </w:p>
    <w:p w:rsidR="009950AE" w:rsidRPr="00DB7F76" w:rsidRDefault="009950AE" w:rsidP="009950AE">
      <w:pPr>
        <w:spacing w:beforeAutospacing="1" w:afterAutospacing="1" w:line="360" w:lineRule="auto"/>
        <w:ind w:firstLine="709"/>
        <w:contextualSpacing/>
        <w:jc w:val="both"/>
        <w:rPr>
          <w:bCs/>
          <w:color w:val="000000" w:themeColor="text1"/>
          <w:sz w:val="28"/>
          <w:szCs w:val="28"/>
        </w:rPr>
      </w:pPr>
      <w:r>
        <w:rPr>
          <w:bCs/>
          <w:color w:val="000000" w:themeColor="text1"/>
          <w:sz w:val="28"/>
          <w:szCs w:val="28"/>
        </w:rPr>
        <w:t>- изучить материалы и литературу, предложенные преподавателем в рамках изучаемой темы</w:t>
      </w:r>
      <w:r w:rsidRPr="00230174">
        <w:rPr>
          <w:bCs/>
          <w:color w:val="000000" w:themeColor="text1"/>
          <w:sz w:val="28"/>
          <w:szCs w:val="28"/>
        </w:rPr>
        <w:t>;</w:t>
      </w:r>
    </w:p>
    <w:p w:rsidR="009950AE" w:rsidRPr="001E21A0" w:rsidRDefault="009950AE" w:rsidP="009950AE">
      <w:pPr>
        <w:spacing w:beforeAutospacing="1" w:afterAutospacing="1" w:line="360" w:lineRule="auto"/>
        <w:ind w:firstLine="709"/>
        <w:contextualSpacing/>
        <w:jc w:val="both"/>
        <w:rPr>
          <w:bCs/>
          <w:color w:val="000000" w:themeColor="text1"/>
          <w:sz w:val="28"/>
          <w:szCs w:val="28"/>
        </w:rPr>
      </w:pPr>
      <w:r w:rsidRPr="00230174">
        <w:rPr>
          <w:bCs/>
          <w:color w:val="000000" w:themeColor="text1"/>
          <w:sz w:val="28"/>
          <w:szCs w:val="28"/>
        </w:rPr>
        <w:t xml:space="preserve">- </w:t>
      </w:r>
      <w:r>
        <w:rPr>
          <w:bCs/>
          <w:color w:val="000000" w:themeColor="text1"/>
          <w:sz w:val="28"/>
          <w:szCs w:val="28"/>
        </w:rPr>
        <w:t>при выполнении заданий акцентировать внимание на возникнувших вопросах и трудностях в переводе, сделать соответствующие записи и обсудить данные вопросы и проблемы на следующем семинарском занятии или во время групповой дискуссии.</w:t>
      </w:r>
    </w:p>
    <w:p w:rsidR="009950AE" w:rsidRDefault="009950AE" w:rsidP="009950AE">
      <w:pPr>
        <w:spacing w:beforeAutospacing="1" w:afterAutospacing="1" w:line="360" w:lineRule="auto"/>
        <w:contextualSpacing/>
        <w:rPr>
          <w:b/>
          <w:color w:val="000000" w:themeColor="text1"/>
          <w:sz w:val="28"/>
          <w:szCs w:val="28"/>
        </w:rPr>
      </w:pPr>
      <w:r>
        <w:rPr>
          <w:b/>
          <w:color w:val="000000" w:themeColor="text1"/>
          <w:sz w:val="28"/>
          <w:szCs w:val="28"/>
        </w:rPr>
        <w:t>Р</w:t>
      </w:r>
      <w:r w:rsidRPr="001E4EC7">
        <w:rPr>
          <w:b/>
          <w:color w:val="000000" w:themeColor="text1"/>
          <w:sz w:val="28"/>
          <w:szCs w:val="28"/>
        </w:rPr>
        <w:t>екомендации для проведения</w:t>
      </w:r>
      <w:r>
        <w:rPr>
          <w:b/>
          <w:color w:val="000000" w:themeColor="text1"/>
          <w:sz w:val="28"/>
          <w:szCs w:val="28"/>
        </w:rPr>
        <w:t xml:space="preserve"> письменного опроса</w:t>
      </w:r>
    </w:p>
    <w:p w:rsidR="009950AE" w:rsidRPr="000927A1" w:rsidRDefault="009950AE" w:rsidP="009950AE">
      <w:pPr>
        <w:spacing w:before="100" w:beforeAutospacing="1" w:after="100" w:afterAutospacing="1" w:line="360" w:lineRule="auto"/>
        <w:contextualSpacing/>
        <w:jc w:val="both"/>
        <w:rPr>
          <w:color w:val="000000"/>
          <w:sz w:val="28"/>
          <w:szCs w:val="28"/>
        </w:rPr>
      </w:pPr>
      <w:r w:rsidRPr="000927A1">
        <w:rPr>
          <w:color w:val="000000"/>
          <w:sz w:val="28"/>
          <w:szCs w:val="28"/>
        </w:rPr>
        <w:t>Оценивание знаний, умений и навыков по учебной дисциплине осуществляется посредством использования устного и письменного опросов. Устные опросы проводятся во время практических занятий и возможны при проведении зачета в качестве дополнительного испытания при недостаточности результатов тестирования и решения задачи. Письменные вопросы позволяют оценить не только переводческие решения, предложенные обучающимися, но рациональность использования времени, отведенного на задание.</w:t>
      </w:r>
      <w:r>
        <w:rPr>
          <w:color w:val="000000"/>
          <w:sz w:val="28"/>
          <w:szCs w:val="28"/>
        </w:rPr>
        <w:t xml:space="preserve"> Основные рекомендации при проведении опросов:</w:t>
      </w:r>
    </w:p>
    <w:p w:rsidR="009950AE" w:rsidRPr="000927A1" w:rsidRDefault="009950AE" w:rsidP="009950AE">
      <w:pPr>
        <w:spacing w:before="100" w:beforeAutospacing="1" w:after="100" w:afterAutospacing="1" w:line="360" w:lineRule="auto"/>
        <w:contextualSpacing/>
        <w:jc w:val="both"/>
        <w:rPr>
          <w:color w:val="000000"/>
          <w:sz w:val="28"/>
          <w:szCs w:val="28"/>
        </w:rPr>
      </w:pPr>
      <w:r w:rsidRPr="000927A1">
        <w:rPr>
          <w:color w:val="000000"/>
          <w:sz w:val="28"/>
          <w:szCs w:val="28"/>
        </w:rPr>
        <w:lastRenderedPageBreak/>
        <w:t>- основные вопросы для опроса доводятся до сведения студентов на предыдущем практическом занятии;</w:t>
      </w:r>
    </w:p>
    <w:p w:rsidR="009950AE" w:rsidRPr="000927A1" w:rsidRDefault="009950AE" w:rsidP="009950AE">
      <w:pPr>
        <w:spacing w:before="100" w:beforeAutospacing="1" w:after="100" w:afterAutospacing="1" w:line="360" w:lineRule="auto"/>
        <w:contextualSpacing/>
        <w:jc w:val="both"/>
        <w:rPr>
          <w:color w:val="000000"/>
          <w:sz w:val="28"/>
          <w:szCs w:val="28"/>
        </w:rPr>
      </w:pPr>
      <w:r w:rsidRPr="000927A1">
        <w:rPr>
          <w:color w:val="000000"/>
          <w:sz w:val="28"/>
          <w:szCs w:val="28"/>
        </w:rPr>
        <w:t>- вопросы опроса не должны выходить за рамки объявленной для данного занятия темы;</w:t>
      </w:r>
    </w:p>
    <w:p w:rsidR="009950AE" w:rsidRPr="000927A1" w:rsidRDefault="009950AE" w:rsidP="009950AE">
      <w:pPr>
        <w:spacing w:before="100" w:beforeAutospacing="1" w:after="100" w:afterAutospacing="1" w:line="360" w:lineRule="auto"/>
        <w:contextualSpacing/>
        <w:jc w:val="both"/>
        <w:rPr>
          <w:color w:val="000000"/>
          <w:sz w:val="28"/>
          <w:szCs w:val="28"/>
        </w:rPr>
      </w:pPr>
      <w:r w:rsidRPr="000927A1">
        <w:rPr>
          <w:color w:val="000000"/>
          <w:sz w:val="28"/>
          <w:szCs w:val="28"/>
        </w:rPr>
        <w:t>- устный опросы должен быть построен так, чтобы вовлечь в тему обсуждения максимальное количество обучающихся в группе и позволять обучающимся использовать уже пройденный учебным материал;</w:t>
      </w:r>
    </w:p>
    <w:p w:rsidR="009950AE" w:rsidRPr="000927A1" w:rsidRDefault="009950AE" w:rsidP="009950AE">
      <w:pPr>
        <w:spacing w:before="100" w:beforeAutospacing="1" w:after="100" w:afterAutospacing="1" w:line="360" w:lineRule="auto"/>
        <w:contextualSpacing/>
        <w:jc w:val="both"/>
        <w:rPr>
          <w:color w:val="000000"/>
          <w:sz w:val="28"/>
          <w:szCs w:val="28"/>
        </w:rPr>
      </w:pPr>
      <w:r w:rsidRPr="000927A1">
        <w:rPr>
          <w:color w:val="000000"/>
          <w:sz w:val="28"/>
          <w:szCs w:val="28"/>
        </w:rPr>
        <w:t>- устные опросы могут помочь обучающимся находить удачные примеры, иллюстрирующее то или иное понятие, что в свою очередь, увеличивает эффективность усвоения материала посредством создания определенных образов и ассоциаций;</w:t>
      </w:r>
    </w:p>
    <w:p w:rsidR="009950AE" w:rsidRDefault="009950AE" w:rsidP="009950AE">
      <w:pPr>
        <w:spacing w:before="100" w:beforeAutospacing="1" w:after="100" w:afterAutospacing="1" w:line="360" w:lineRule="auto"/>
        <w:contextualSpacing/>
        <w:jc w:val="both"/>
        <w:rPr>
          <w:color w:val="000000"/>
          <w:sz w:val="28"/>
          <w:szCs w:val="28"/>
        </w:rPr>
      </w:pPr>
      <w:r w:rsidRPr="000927A1">
        <w:rPr>
          <w:color w:val="000000"/>
          <w:sz w:val="28"/>
          <w:szCs w:val="28"/>
        </w:rPr>
        <w:t>-при оценке опросов анализу подлежит точность формулировок, связность изложения материала, обоснованность суждений.</w:t>
      </w:r>
    </w:p>
    <w:p w:rsidR="009950AE" w:rsidRPr="00B51790" w:rsidRDefault="009950AE" w:rsidP="009950AE">
      <w:pPr>
        <w:overflowPunct w:val="0"/>
        <w:autoSpaceDE w:val="0"/>
        <w:autoSpaceDN w:val="0"/>
        <w:adjustRightInd w:val="0"/>
        <w:spacing w:line="360" w:lineRule="auto"/>
        <w:textAlignment w:val="baseline"/>
        <w:rPr>
          <w:b/>
          <w:sz w:val="28"/>
          <w:szCs w:val="28"/>
        </w:rPr>
      </w:pPr>
      <w:r w:rsidRPr="00B51790">
        <w:rPr>
          <w:b/>
          <w:sz w:val="28"/>
          <w:szCs w:val="28"/>
        </w:rPr>
        <w:t>Рекомендации к выполнению контрольной работы</w:t>
      </w:r>
    </w:p>
    <w:p w:rsidR="009950AE" w:rsidRDefault="009950AE" w:rsidP="009950AE">
      <w:pPr>
        <w:spacing w:before="100" w:beforeAutospacing="1" w:after="100" w:afterAutospacing="1" w:line="360" w:lineRule="auto"/>
        <w:ind w:firstLine="709"/>
        <w:contextualSpacing/>
        <w:jc w:val="both"/>
        <w:rPr>
          <w:sz w:val="28"/>
          <w:szCs w:val="28"/>
        </w:rPr>
      </w:pPr>
      <w:r w:rsidRPr="00203231">
        <w:rPr>
          <w:sz w:val="28"/>
          <w:szCs w:val="28"/>
        </w:rPr>
        <w:t>Контрольная работа является одним из видов контроля качества знаний студентов, изучающих дисциплину</w:t>
      </w:r>
      <w:r>
        <w:rPr>
          <w:sz w:val="28"/>
          <w:szCs w:val="28"/>
        </w:rPr>
        <w:t xml:space="preserve"> «</w:t>
      </w:r>
      <w:r>
        <w:rPr>
          <w:bCs/>
          <w:sz w:val="28"/>
          <w:szCs w:val="28"/>
        </w:rPr>
        <w:t>Иностранный язык</w:t>
      </w:r>
      <w:r>
        <w:rPr>
          <w:sz w:val="28"/>
          <w:szCs w:val="28"/>
        </w:rPr>
        <w:t>»</w:t>
      </w:r>
      <w:r w:rsidRPr="00203231">
        <w:rPr>
          <w:sz w:val="28"/>
          <w:szCs w:val="28"/>
        </w:rPr>
        <w:t>.</w:t>
      </w:r>
    </w:p>
    <w:p w:rsidR="009950AE" w:rsidRDefault="009950AE" w:rsidP="009950AE">
      <w:pPr>
        <w:spacing w:before="100" w:beforeAutospacing="1" w:after="100" w:afterAutospacing="1" w:line="360" w:lineRule="auto"/>
        <w:ind w:firstLine="709"/>
        <w:contextualSpacing/>
        <w:jc w:val="both"/>
        <w:rPr>
          <w:sz w:val="28"/>
          <w:szCs w:val="28"/>
        </w:rPr>
      </w:pPr>
      <w:r w:rsidRPr="00203231">
        <w:rPr>
          <w:sz w:val="28"/>
          <w:szCs w:val="28"/>
        </w:rPr>
        <w:t>Контрольная работа должна быть написана четким, понятным почерком, без исправлений, с соблюдением приемлемого формата страниц (поля) и межстрочного интервала.</w:t>
      </w:r>
    </w:p>
    <w:p w:rsidR="009950AE" w:rsidRPr="001E21A0" w:rsidRDefault="009950AE" w:rsidP="009950AE">
      <w:pPr>
        <w:spacing w:before="100" w:beforeAutospacing="1" w:after="100" w:afterAutospacing="1" w:line="360" w:lineRule="auto"/>
        <w:ind w:firstLine="709"/>
        <w:contextualSpacing/>
        <w:jc w:val="both"/>
      </w:pPr>
      <w:r w:rsidRPr="00203231">
        <w:rPr>
          <w:sz w:val="28"/>
          <w:szCs w:val="28"/>
        </w:rPr>
        <w:t>На каждой контрольной работе преподаватель выставляет оценки в соответствии с утвержденными критериями оценки. П</w:t>
      </w:r>
      <w:r>
        <w:rPr>
          <w:sz w:val="28"/>
          <w:szCs w:val="28"/>
        </w:rPr>
        <w:t>ри</w:t>
      </w:r>
      <w:r w:rsidRPr="00203231">
        <w:rPr>
          <w:sz w:val="28"/>
          <w:szCs w:val="28"/>
        </w:rPr>
        <w:t xml:space="preserve"> получении проверенной контрольной работы </w:t>
      </w:r>
      <w:r>
        <w:rPr>
          <w:sz w:val="28"/>
          <w:szCs w:val="28"/>
        </w:rPr>
        <w:t>обучающийся</w:t>
      </w:r>
      <w:r w:rsidRPr="00203231">
        <w:rPr>
          <w:sz w:val="28"/>
          <w:szCs w:val="28"/>
        </w:rPr>
        <w:t xml:space="preserve"> должен внимательно ознакомиться с </w:t>
      </w:r>
      <w:r>
        <w:rPr>
          <w:sz w:val="28"/>
          <w:szCs w:val="28"/>
        </w:rPr>
        <w:t xml:space="preserve">имеющимися исправлениями и замечаниями, </w:t>
      </w:r>
      <w:r w:rsidRPr="00203231">
        <w:rPr>
          <w:sz w:val="28"/>
          <w:szCs w:val="28"/>
        </w:rPr>
        <w:t>прочитать заключение</w:t>
      </w:r>
      <w:r>
        <w:rPr>
          <w:sz w:val="28"/>
          <w:szCs w:val="28"/>
        </w:rPr>
        <w:t xml:space="preserve"> и с итоговой оценкой </w:t>
      </w:r>
      <w:r w:rsidRPr="00203231">
        <w:rPr>
          <w:sz w:val="28"/>
          <w:szCs w:val="28"/>
        </w:rPr>
        <w:t xml:space="preserve">преподавателя, </w:t>
      </w:r>
      <w:r>
        <w:rPr>
          <w:sz w:val="28"/>
          <w:szCs w:val="28"/>
        </w:rPr>
        <w:t>провести работу над ошибками</w:t>
      </w:r>
      <w:r>
        <w:t xml:space="preserve"> </w:t>
      </w:r>
      <w:r w:rsidRPr="00203231">
        <w:rPr>
          <w:sz w:val="28"/>
          <w:szCs w:val="28"/>
        </w:rPr>
        <w:t>и повторить недостаточно усвоенный</w:t>
      </w:r>
      <w:r>
        <w:rPr>
          <w:sz w:val="28"/>
          <w:szCs w:val="28"/>
        </w:rPr>
        <w:t xml:space="preserve"> </w:t>
      </w:r>
      <w:r w:rsidRPr="00203231">
        <w:rPr>
          <w:sz w:val="28"/>
          <w:szCs w:val="28"/>
        </w:rPr>
        <w:t>материал в соответствии с рекомендациями преподавателя.</w:t>
      </w:r>
    </w:p>
    <w:p w:rsidR="009950AE" w:rsidRDefault="009950AE" w:rsidP="009950AE">
      <w:pPr>
        <w:pStyle w:val="a5"/>
        <w:spacing w:after="0" w:line="336" w:lineRule="auto"/>
        <w:ind w:left="0"/>
        <w:jc w:val="both"/>
        <w:rPr>
          <w:rFonts w:ascii="Times New Roman" w:hAnsi="Times New Roman"/>
          <w:b/>
          <w:sz w:val="28"/>
          <w:szCs w:val="28"/>
        </w:rPr>
      </w:pPr>
      <w:r>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950AE" w:rsidRDefault="009950AE" w:rsidP="009950AE">
      <w:pPr>
        <w:keepNext/>
        <w:spacing w:line="360" w:lineRule="auto"/>
        <w:ind w:firstLine="709"/>
        <w:jc w:val="both"/>
        <w:rPr>
          <w:rFonts w:eastAsia="Calibri"/>
          <w:b/>
          <w:bCs/>
          <w:kern w:val="2"/>
          <w:sz w:val="28"/>
          <w:szCs w:val="28"/>
        </w:rPr>
      </w:pPr>
      <w:bookmarkStart w:id="2" w:name="_Toc531686467"/>
      <w:bookmarkStart w:id="3" w:name="_Toc531614950"/>
      <w:r>
        <w:rPr>
          <w:rFonts w:eastAsia="Calibri"/>
          <w:b/>
          <w:bCs/>
          <w:kern w:val="2"/>
          <w:sz w:val="28"/>
          <w:szCs w:val="28"/>
        </w:rPr>
        <w:lastRenderedPageBreak/>
        <w:t>11. 1. Комплект лицензионного программного обеспечения:</w:t>
      </w:r>
      <w:bookmarkEnd w:id="2"/>
      <w:bookmarkEnd w:id="3"/>
    </w:p>
    <w:p w:rsidR="009950AE" w:rsidRPr="00DF04D5" w:rsidRDefault="009950AE" w:rsidP="009950AE">
      <w:pPr>
        <w:keepNext/>
        <w:spacing w:line="360" w:lineRule="auto"/>
        <w:ind w:firstLine="709"/>
        <w:jc w:val="both"/>
        <w:rPr>
          <w:rFonts w:eastAsia="Calibri"/>
          <w:bCs/>
          <w:kern w:val="2"/>
          <w:sz w:val="28"/>
          <w:szCs w:val="28"/>
        </w:rPr>
      </w:pPr>
      <w:bookmarkStart w:id="4" w:name="_Toc531686468"/>
      <w:bookmarkStart w:id="5" w:name="_Toc531614951"/>
      <w:r w:rsidRPr="00DF04D5">
        <w:rPr>
          <w:rFonts w:eastAsia="Calibri"/>
          <w:bCs/>
          <w:kern w:val="2"/>
          <w:sz w:val="28"/>
          <w:szCs w:val="28"/>
        </w:rPr>
        <w:t xml:space="preserve">1. </w:t>
      </w:r>
      <w:r>
        <w:rPr>
          <w:rFonts w:eastAsia="Calibri"/>
          <w:bCs/>
          <w:kern w:val="2"/>
          <w:sz w:val="28"/>
          <w:szCs w:val="28"/>
          <w:lang w:val="en-US"/>
        </w:rPr>
        <w:t>Windows</w:t>
      </w:r>
      <w:r w:rsidRPr="00DF04D5">
        <w:rPr>
          <w:rFonts w:eastAsia="Calibri"/>
          <w:bCs/>
          <w:kern w:val="2"/>
          <w:sz w:val="28"/>
          <w:szCs w:val="28"/>
        </w:rPr>
        <w:t xml:space="preserve">, </w:t>
      </w:r>
      <w:proofErr w:type="gramStart"/>
      <w:r>
        <w:rPr>
          <w:rFonts w:eastAsia="Calibri"/>
          <w:bCs/>
          <w:kern w:val="2"/>
          <w:sz w:val="28"/>
          <w:szCs w:val="28"/>
          <w:lang w:val="en-US"/>
        </w:rPr>
        <w:t>Microsoft</w:t>
      </w:r>
      <w:r w:rsidRPr="00DF04D5">
        <w:rPr>
          <w:rFonts w:eastAsia="Calibri"/>
          <w:bCs/>
          <w:kern w:val="2"/>
          <w:sz w:val="28"/>
          <w:szCs w:val="28"/>
        </w:rPr>
        <w:t xml:space="preserve">  </w:t>
      </w:r>
      <w:r>
        <w:rPr>
          <w:rFonts w:eastAsia="Calibri"/>
          <w:bCs/>
          <w:kern w:val="2"/>
          <w:sz w:val="28"/>
          <w:szCs w:val="28"/>
          <w:lang w:val="en-US"/>
        </w:rPr>
        <w:t>Office</w:t>
      </w:r>
      <w:proofErr w:type="gramEnd"/>
      <w:r w:rsidRPr="00DF04D5">
        <w:rPr>
          <w:rFonts w:eastAsia="Calibri"/>
          <w:bCs/>
          <w:kern w:val="2"/>
          <w:sz w:val="28"/>
          <w:szCs w:val="28"/>
        </w:rPr>
        <w:t>.</w:t>
      </w:r>
      <w:bookmarkEnd w:id="4"/>
      <w:bookmarkEnd w:id="5"/>
    </w:p>
    <w:p w:rsidR="009950AE" w:rsidRPr="008E1407" w:rsidRDefault="009950AE" w:rsidP="009950AE">
      <w:pPr>
        <w:keepNext/>
        <w:spacing w:line="360" w:lineRule="auto"/>
        <w:ind w:firstLine="709"/>
        <w:jc w:val="both"/>
        <w:rPr>
          <w:rFonts w:eastAsia="Calibri"/>
          <w:bCs/>
          <w:kern w:val="2"/>
          <w:sz w:val="28"/>
          <w:szCs w:val="28"/>
        </w:rPr>
      </w:pPr>
      <w:bookmarkStart w:id="6" w:name="_Toc531686469"/>
      <w:bookmarkStart w:id="7" w:name="_Toc531614952"/>
      <w:r w:rsidRPr="00DF04D5">
        <w:rPr>
          <w:rFonts w:eastAsia="Calibri"/>
          <w:bCs/>
          <w:kern w:val="2"/>
          <w:sz w:val="28"/>
          <w:szCs w:val="28"/>
        </w:rPr>
        <w:t xml:space="preserve">2. </w:t>
      </w:r>
      <w:r>
        <w:rPr>
          <w:rFonts w:eastAsia="Calibri"/>
          <w:bCs/>
          <w:kern w:val="2"/>
          <w:sz w:val="28"/>
          <w:szCs w:val="28"/>
        </w:rPr>
        <w:t>Антивирус</w:t>
      </w:r>
      <w:r w:rsidRPr="00DF04D5">
        <w:rPr>
          <w:rFonts w:eastAsia="Calibri"/>
          <w:bCs/>
          <w:kern w:val="2"/>
          <w:sz w:val="28"/>
          <w:szCs w:val="28"/>
        </w:rPr>
        <w:t xml:space="preserve"> </w:t>
      </w:r>
      <w:bookmarkEnd w:id="6"/>
      <w:bookmarkEnd w:id="7"/>
      <w:r>
        <w:rPr>
          <w:rFonts w:eastAsia="Calibri"/>
          <w:bCs/>
          <w:kern w:val="2"/>
          <w:sz w:val="28"/>
          <w:szCs w:val="28"/>
          <w:lang w:val="en-US"/>
        </w:rPr>
        <w:t>Kaspersky</w:t>
      </w:r>
      <w:r>
        <w:rPr>
          <w:rFonts w:eastAsia="Calibri"/>
          <w:bCs/>
          <w:kern w:val="2"/>
          <w:sz w:val="28"/>
          <w:szCs w:val="28"/>
        </w:rPr>
        <w:t>.</w:t>
      </w:r>
    </w:p>
    <w:p w:rsidR="009950AE" w:rsidRDefault="009950AE" w:rsidP="009950AE">
      <w:pPr>
        <w:keepNext/>
        <w:spacing w:line="360" w:lineRule="auto"/>
        <w:ind w:firstLine="709"/>
        <w:jc w:val="both"/>
        <w:rPr>
          <w:rFonts w:eastAsia="Calibri"/>
          <w:bCs/>
          <w:kern w:val="2"/>
          <w:sz w:val="28"/>
          <w:szCs w:val="28"/>
        </w:rPr>
      </w:pPr>
      <w:bookmarkStart w:id="8" w:name="_Toc531686470"/>
      <w:bookmarkStart w:id="9" w:name="_Toc531614953"/>
      <w:r w:rsidRPr="00DF04D5">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8"/>
      <w:bookmarkEnd w:id="9"/>
    </w:p>
    <w:p w:rsidR="009950AE" w:rsidRDefault="009950AE" w:rsidP="009950AE">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9950AE" w:rsidRDefault="009950AE" w:rsidP="009950AE">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9950AE" w:rsidRDefault="009950AE" w:rsidP="009950AE">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r>
        <w:rPr>
          <w:rFonts w:eastAsia="Calibri"/>
          <w:bCs/>
          <w:color w:val="000000" w:themeColor="text1"/>
          <w:sz w:val="28"/>
          <w:szCs w:val="28"/>
          <w:lang w:val="en-US"/>
        </w:rPr>
        <w:t>http</w:t>
      </w:r>
      <w:r>
        <w:rPr>
          <w:rFonts w:eastAsia="Calibri"/>
          <w:bCs/>
          <w:color w:val="000000" w:themeColor="text1"/>
          <w:sz w:val="28"/>
          <w:szCs w:val="28"/>
        </w:rPr>
        <w:t>://</w:t>
      </w:r>
      <w:proofErr w:type="spellStart"/>
      <w:r>
        <w:rPr>
          <w:rFonts w:eastAsia="Calibri"/>
          <w:bCs/>
          <w:color w:val="000000" w:themeColor="text1"/>
          <w:sz w:val="28"/>
          <w:szCs w:val="28"/>
          <w:lang w:val="en-US"/>
        </w:rPr>
        <w:t>ru</w:t>
      </w:r>
      <w:proofErr w:type="spellEnd"/>
      <w:r>
        <w:rPr>
          <w:rFonts w:eastAsia="Calibri"/>
          <w:bCs/>
          <w:color w:val="000000" w:themeColor="text1"/>
          <w:sz w:val="28"/>
          <w:szCs w:val="28"/>
        </w:rPr>
        <w:t>.</w:t>
      </w:r>
      <w:proofErr w:type="spellStart"/>
      <w:r>
        <w:rPr>
          <w:rFonts w:eastAsia="Calibri"/>
          <w:bCs/>
          <w:color w:val="000000" w:themeColor="text1"/>
          <w:sz w:val="28"/>
          <w:szCs w:val="28"/>
          <w:lang w:val="en-US"/>
        </w:rPr>
        <w:t>wikipedia</w:t>
      </w:r>
      <w:proofErr w:type="spellEnd"/>
      <w:r>
        <w:rPr>
          <w:rFonts w:eastAsia="Calibri"/>
          <w:bCs/>
          <w:color w:val="000000" w:themeColor="text1"/>
          <w:sz w:val="28"/>
          <w:szCs w:val="28"/>
        </w:rPr>
        <w:t>.</w:t>
      </w:r>
      <w:r>
        <w:rPr>
          <w:rFonts w:eastAsia="Calibri"/>
          <w:bCs/>
          <w:color w:val="000000" w:themeColor="text1"/>
          <w:sz w:val="28"/>
          <w:szCs w:val="28"/>
          <w:lang w:val="en-US"/>
        </w:rPr>
        <w:t>org</w:t>
      </w:r>
      <w:r>
        <w:rPr>
          <w:rFonts w:eastAsia="Calibri"/>
          <w:bCs/>
          <w:color w:val="000000" w:themeColor="text1"/>
          <w:sz w:val="28"/>
          <w:szCs w:val="28"/>
        </w:rPr>
        <w:t>/</w:t>
      </w:r>
      <w:r>
        <w:rPr>
          <w:rFonts w:eastAsia="Calibri"/>
          <w:bCs/>
          <w:color w:val="000000" w:themeColor="text1"/>
          <w:sz w:val="28"/>
          <w:szCs w:val="28"/>
          <w:lang w:val="en-US"/>
        </w:rPr>
        <w:t>wiki</w:t>
      </w:r>
      <w:r>
        <w:rPr>
          <w:rFonts w:eastAsia="Calibri"/>
          <w:bCs/>
          <w:color w:val="000000" w:themeColor="text1"/>
          <w:sz w:val="28"/>
          <w:szCs w:val="28"/>
        </w:rPr>
        <w:t>/</w:t>
      </w:r>
      <w:r>
        <w:rPr>
          <w:rFonts w:eastAsia="Calibri"/>
          <w:bCs/>
          <w:color w:val="000000" w:themeColor="text1"/>
          <w:sz w:val="28"/>
          <w:szCs w:val="28"/>
          <w:lang w:val="en-US"/>
        </w:rPr>
        <w:t>Wiki</w:t>
      </w:r>
    </w:p>
    <w:p w:rsidR="009950AE" w:rsidRDefault="009950AE" w:rsidP="009950AE">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9950AE" w:rsidRDefault="009950AE" w:rsidP="009950AE">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9950AE" w:rsidRDefault="009950AE" w:rsidP="009950AE">
      <w:pPr>
        <w:shd w:val="clear" w:color="auto" w:fill="FFFFFF"/>
        <w:tabs>
          <w:tab w:val="left" w:pos="442"/>
        </w:tabs>
        <w:spacing w:line="360" w:lineRule="auto"/>
        <w:ind w:firstLine="709"/>
        <w:jc w:val="both"/>
        <w:rPr>
          <w:bCs/>
          <w:sz w:val="28"/>
          <w:szCs w:val="28"/>
        </w:rPr>
      </w:pPr>
      <w:r>
        <w:rPr>
          <w:rFonts w:eastAsia="Calibri"/>
          <w:b/>
          <w:bCs/>
          <w:sz w:val="28"/>
          <w:szCs w:val="28"/>
        </w:rPr>
        <w:t xml:space="preserve"> </w:t>
      </w:r>
      <w:r>
        <w:rPr>
          <w:bCs/>
          <w:sz w:val="28"/>
          <w:szCs w:val="28"/>
        </w:rPr>
        <w:t xml:space="preserve"> Не используются.</w:t>
      </w:r>
    </w:p>
    <w:p w:rsidR="009950AE" w:rsidRDefault="009950AE" w:rsidP="009950AE">
      <w:pPr>
        <w:pStyle w:val="a5"/>
        <w:spacing w:after="0" w:line="336" w:lineRule="auto"/>
        <w:ind w:left="0"/>
        <w:jc w:val="both"/>
        <w:rPr>
          <w:rFonts w:ascii="Times New Roman" w:hAnsi="Times New Roman"/>
          <w:b/>
          <w:sz w:val="28"/>
          <w:szCs w:val="28"/>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rsidR="009950AE" w:rsidRDefault="009950AE" w:rsidP="009950AE">
      <w:pPr>
        <w:widowControl w:val="0"/>
        <w:spacing w:line="360" w:lineRule="auto"/>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9950AE" w:rsidRDefault="009950AE" w:rsidP="009950AE">
      <w:pPr>
        <w:widowControl w:val="0"/>
        <w:spacing w:line="360" w:lineRule="auto"/>
        <w:ind w:firstLine="709"/>
        <w:jc w:val="both"/>
        <w:rPr>
          <w:rFonts w:eastAsia="Calibri"/>
          <w:sz w:val="28"/>
          <w:szCs w:val="28"/>
          <w:lang w:bidi="ru-RU"/>
        </w:rPr>
      </w:pPr>
      <w:r>
        <w:rPr>
          <w:rFonts w:eastAsia="Calibri"/>
          <w:sz w:val="28"/>
          <w:szCs w:val="28"/>
          <w:lang w:bidi="ru-RU"/>
        </w:rPr>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9950AE" w:rsidRDefault="009950AE" w:rsidP="009950AE">
      <w:pPr>
        <w:pStyle w:val="a5"/>
        <w:spacing w:after="0" w:line="324" w:lineRule="auto"/>
        <w:jc w:val="both"/>
        <w:rPr>
          <w:rFonts w:ascii="Times New Roman" w:hAnsi="Times New Roman"/>
          <w:sz w:val="28"/>
          <w:szCs w:val="28"/>
        </w:rPr>
      </w:pPr>
    </w:p>
    <w:p w:rsidR="009950AE" w:rsidRPr="00630532" w:rsidRDefault="009950AE" w:rsidP="009950AE">
      <w:pPr>
        <w:shd w:val="clear" w:color="auto" w:fill="FFFFFF"/>
        <w:spacing w:after="120" w:line="360" w:lineRule="auto"/>
        <w:jc w:val="center"/>
        <w:rPr>
          <w:b/>
          <w:color w:val="000000"/>
          <w:sz w:val="32"/>
          <w:szCs w:val="32"/>
        </w:rPr>
      </w:pPr>
    </w:p>
    <w:p w:rsidR="00D52978" w:rsidRPr="00D52978" w:rsidRDefault="00D52978" w:rsidP="0067363E">
      <w:pPr>
        <w:widowControl w:val="0"/>
        <w:spacing w:before="1"/>
        <w:ind w:right="286"/>
        <w:jc w:val="center"/>
        <w:rPr>
          <w:b/>
          <w:sz w:val="28"/>
          <w:szCs w:val="28"/>
          <w:lang w:bidi="ru-RU"/>
        </w:rPr>
      </w:pPr>
    </w:p>
    <w:sectPr w:rsidR="00D52978" w:rsidRPr="00D52978" w:rsidSect="00D01FB1">
      <w:footerReference w:type="even" r:id="rId11"/>
      <w:footerReference w:type="default" r:id="rId12"/>
      <w:pgSz w:w="11900" w:h="16840"/>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AAE" w:rsidRDefault="00974AAE" w:rsidP="004B128A">
      <w:r>
        <w:separator/>
      </w:r>
    </w:p>
  </w:endnote>
  <w:endnote w:type="continuationSeparator" w:id="0">
    <w:p w:rsidR="00974AAE" w:rsidRDefault="00974AAE" w:rsidP="004B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CC"/>
    <w:family w:val="modern"/>
    <w:pitch w:val="fixed"/>
    <w:sig w:usb0="E00006FF" w:usb1="0000FCFF" w:usb2="00000001" w:usb3="00000000" w:csb0="0000019F" w:csb1="00000000"/>
  </w:font>
  <w:font w:name="Lucida Grande">
    <w:charset w:val="00"/>
    <w:family w:val="swiss"/>
    <w:pitch w:val="variable"/>
    <w:sig w:usb0="E1000AEF" w:usb1="5000A1FF" w:usb2="00000000" w:usb3="00000000" w:csb0="000001BF" w:csb1="00000000"/>
  </w:font>
  <w:font w:name="ヒラギノ角ゴ Pro W3">
    <w:charset w:val="00"/>
    <w:family w:val="roman"/>
    <w:pitch w:val="default"/>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GBBED+TimesNewRoman,Bold">
    <w:altName w:val="Cambria"/>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9"/>
      </w:rPr>
      <w:id w:val="2098746268"/>
      <w:docPartObj>
        <w:docPartGallery w:val="Page Numbers (Bottom of Page)"/>
        <w:docPartUnique/>
      </w:docPartObj>
    </w:sdtPr>
    <w:sdtEndPr>
      <w:rPr>
        <w:rStyle w:val="a9"/>
      </w:rPr>
    </w:sdtEndPr>
    <w:sdtContent>
      <w:p w:rsidR="00931593" w:rsidRDefault="00931593" w:rsidP="00931593">
        <w:pPr>
          <w:pStyle w:val="a8"/>
          <w:framePr w:wrap="none" w:vAnchor="text" w:hAnchor="margin" w:xAlign="right" w:y="1"/>
          <w:rPr>
            <w:rStyle w:val="a9"/>
          </w:rPr>
        </w:pPr>
        <w:r>
          <w:rPr>
            <w:rStyle w:val="a9"/>
          </w:rPr>
          <w:fldChar w:fldCharType="begin"/>
        </w:r>
        <w:r>
          <w:rPr>
            <w:rStyle w:val="a9"/>
          </w:rPr>
          <w:instrText xml:space="preserve"> PAGE </w:instrText>
        </w:r>
        <w:r>
          <w:rPr>
            <w:rStyle w:val="a9"/>
          </w:rPr>
          <w:fldChar w:fldCharType="end"/>
        </w:r>
      </w:p>
    </w:sdtContent>
  </w:sdt>
  <w:p w:rsidR="00931593" w:rsidRDefault="00931593" w:rsidP="004B128A">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9"/>
      </w:rPr>
      <w:id w:val="-827746185"/>
      <w:docPartObj>
        <w:docPartGallery w:val="Page Numbers (Bottom of Page)"/>
        <w:docPartUnique/>
      </w:docPartObj>
    </w:sdtPr>
    <w:sdtEndPr>
      <w:rPr>
        <w:rStyle w:val="a9"/>
      </w:rPr>
    </w:sdtEndPr>
    <w:sdtContent>
      <w:p w:rsidR="00931593" w:rsidRDefault="00931593" w:rsidP="00931593">
        <w:pPr>
          <w:pStyle w:val="a8"/>
          <w:framePr w:wrap="none" w:vAnchor="text" w:hAnchor="margin" w:xAlign="right" w:y="1"/>
          <w:rPr>
            <w:rStyle w:val="a9"/>
          </w:rPr>
        </w:pPr>
      </w:p>
      <w:p w:rsidR="00931593" w:rsidRDefault="00974AAE" w:rsidP="00931593">
        <w:pPr>
          <w:pStyle w:val="a8"/>
          <w:framePr w:wrap="none" w:vAnchor="text" w:hAnchor="margin" w:xAlign="right" w:y="1"/>
          <w:rPr>
            <w:rStyle w:val="a9"/>
          </w:rPr>
        </w:pPr>
      </w:p>
    </w:sdtContent>
  </w:sdt>
  <w:p w:rsidR="00931593" w:rsidRDefault="00931593" w:rsidP="004B128A">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AAE" w:rsidRDefault="00974AAE" w:rsidP="004B128A">
      <w:r>
        <w:separator/>
      </w:r>
    </w:p>
  </w:footnote>
  <w:footnote w:type="continuationSeparator" w:id="0">
    <w:p w:rsidR="00974AAE" w:rsidRDefault="00974AAE" w:rsidP="004B1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F26F7"/>
    <w:multiLevelType w:val="multilevel"/>
    <w:tmpl w:val="2C7C0B16"/>
    <w:lvl w:ilvl="0">
      <w:start w:val="5"/>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 w15:restartNumberingAfterBreak="0">
    <w:nsid w:val="10CA4856"/>
    <w:multiLevelType w:val="multilevel"/>
    <w:tmpl w:val="BC5837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7A1DB3"/>
    <w:multiLevelType w:val="hybridMultilevel"/>
    <w:tmpl w:val="FE246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CC7C99"/>
    <w:multiLevelType w:val="hybridMultilevel"/>
    <w:tmpl w:val="BC20A896"/>
    <w:lvl w:ilvl="0" w:tplc="17E888B6">
      <w:start w:val="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A14FE7"/>
    <w:multiLevelType w:val="multilevel"/>
    <w:tmpl w:val="516C10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77F29CC"/>
    <w:multiLevelType w:val="hybridMultilevel"/>
    <w:tmpl w:val="759E9FB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FF11ED8"/>
    <w:multiLevelType w:val="hybridMultilevel"/>
    <w:tmpl w:val="0242EAC6"/>
    <w:lvl w:ilvl="0" w:tplc="5C5CA576">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DFE2E58"/>
    <w:multiLevelType w:val="hybridMultilevel"/>
    <w:tmpl w:val="3CFCFA82"/>
    <w:lvl w:ilvl="0" w:tplc="5C5CA57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7B6FC1"/>
    <w:multiLevelType w:val="multilevel"/>
    <w:tmpl w:val="2B3877D6"/>
    <w:lvl w:ilvl="0">
      <w:start w:val="1"/>
      <w:numFmt w:val="bullet"/>
      <w:lvlText w:val=""/>
      <w:lvlJc w:val="left"/>
      <w:pPr>
        <w:tabs>
          <w:tab w:val="num" w:pos="0"/>
        </w:tabs>
        <w:ind w:left="360" w:hanging="360"/>
      </w:pPr>
      <w:rPr>
        <w:rFonts w:ascii="Symbol" w:hAnsi="Symbol" w:cs="Symbol" w:hint="default"/>
        <w:b w:val="0"/>
        <w:i w:val="0"/>
        <w:color w:val="auto"/>
        <w:sz w:val="20"/>
        <w:szCs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325D489C"/>
    <w:multiLevelType w:val="hybridMultilevel"/>
    <w:tmpl w:val="F79267FE"/>
    <w:lvl w:ilvl="0" w:tplc="5928E920">
      <w:start w:val="1"/>
      <w:numFmt w:val="bullet"/>
      <w:lvlText w:val="-"/>
      <w:lvlJc w:val="left"/>
      <w:pPr>
        <w:ind w:left="720" w:hanging="360"/>
      </w:pPr>
      <w:rPr>
        <w:rFonts w:ascii="Times New Roman" w:eastAsia="Times New Roman" w:hAnsi="Times New Roman" w:cs="Times New Roman" w:hint="default"/>
        <w:color w:val="auto"/>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853267"/>
    <w:multiLevelType w:val="hybridMultilevel"/>
    <w:tmpl w:val="FB5A518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4116D9"/>
    <w:multiLevelType w:val="hybridMultilevel"/>
    <w:tmpl w:val="80D041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91A2A67"/>
    <w:multiLevelType w:val="hybridMultilevel"/>
    <w:tmpl w:val="63DC5E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BDE13BE"/>
    <w:multiLevelType w:val="hybridMultilevel"/>
    <w:tmpl w:val="3ECEC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AA1F63"/>
    <w:multiLevelType w:val="multilevel"/>
    <w:tmpl w:val="7FAEAC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47B64F8"/>
    <w:multiLevelType w:val="hybridMultilevel"/>
    <w:tmpl w:val="B66E51DE"/>
    <w:lvl w:ilvl="0" w:tplc="00946AA6">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EA72149"/>
    <w:multiLevelType w:val="hybridMultilevel"/>
    <w:tmpl w:val="6D98F9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2A4604"/>
    <w:multiLevelType w:val="multilevel"/>
    <w:tmpl w:val="920A34D8"/>
    <w:lvl w:ilvl="0">
      <w:start w:val="1"/>
      <w:numFmt w:val="bullet"/>
      <w:lvlText w:val=""/>
      <w:lvlJc w:val="left"/>
      <w:pPr>
        <w:tabs>
          <w:tab w:val="num" w:pos="0"/>
        </w:tabs>
        <w:ind w:left="360" w:hanging="360"/>
      </w:pPr>
      <w:rPr>
        <w:rFonts w:ascii="Symbol" w:hAnsi="Symbol" w:cs="Symbol" w:hint="default"/>
        <w:b w:val="0"/>
        <w:i w:val="0"/>
        <w:color w:val="auto"/>
        <w:sz w:val="20"/>
        <w:szCs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9"/>
  </w:num>
  <w:num w:numId="2">
    <w:abstractNumId w:val="15"/>
  </w:num>
  <w:num w:numId="3">
    <w:abstractNumId w:val="14"/>
  </w:num>
  <w:num w:numId="4">
    <w:abstractNumId w:val="18"/>
  </w:num>
  <w:num w:numId="5">
    <w:abstractNumId w:val="4"/>
  </w:num>
  <w:num w:numId="6">
    <w:abstractNumId w:val="1"/>
  </w:num>
  <w:num w:numId="7">
    <w:abstractNumId w:val="5"/>
  </w:num>
  <w:num w:numId="8">
    <w:abstractNumId w:val="2"/>
  </w:num>
  <w:num w:numId="9">
    <w:abstractNumId w:val="21"/>
  </w:num>
  <w:num w:numId="10">
    <w:abstractNumId w:val="17"/>
  </w:num>
  <w:num w:numId="11">
    <w:abstractNumId w:val="1"/>
    <w:lvlOverride w:ilvl="0"/>
    <w:lvlOverride w:ilvl="1">
      <w:startOverride w:val="1"/>
    </w:lvlOverride>
  </w:num>
  <w:num w:numId="12">
    <w:abstractNumId w:val="13"/>
  </w:num>
  <w:num w:numId="13">
    <w:abstractNumId w:val="0"/>
  </w:num>
  <w:num w:numId="14">
    <w:abstractNumId w:val="20"/>
  </w:num>
  <w:num w:numId="15">
    <w:abstractNumId w:val="10"/>
  </w:num>
  <w:num w:numId="16">
    <w:abstractNumId w:val="11"/>
  </w:num>
  <w:num w:numId="17">
    <w:abstractNumId w:val="19"/>
  </w:num>
  <w:num w:numId="18">
    <w:abstractNumId w:val="12"/>
  </w:num>
  <w:num w:numId="19">
    <w:abstractNumId w:val="6"/>
  </w:num>
  <w:num w:numId="20">
    <w:abstractNumId w:val="8"/>
  </w:num>
  <w:num w:numId="21">
    <w:abstractNumId w:val="7"/>
  </w:num>
  <w:num w:numId="22">
    <w:abstractNumId w:val="16"/>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63E"/>
    <w:rsid w:val="00171638"/>
    <w:rsid w:val="002C0D3F"/>
    <w:rsid w:val="002C23EE"/>
    <w:rsid w:val="00330E17"/>
    <w:rsid w:val="0037075A"/>
    <w:rsid w:val="003970E6"/>
    <w:rsid w:val="003C0C8E"/>
    <w:rsid w:val="003C2F0F"/>
    <w:rsid w:val="004B128A"/>
    <w:rsid w:val="004F5A01"/>
    <w:rsid w:val="00501B45"/>
    <w:rsid w:val="00572778"/>
    <w:rsid w:val="00615BDF"/>
    <w:rsid w:val="00645D9D"/>
    <w:rsid w:val="0067363E"/>
    <w:rsid w:val="006A1ED8"/>
    <w:rsid w:val="006F380A"/>
    <w:rsid w:val="00752B1F"/>
    <w:rsid w:val="00756C46"/>
    <w:rsid w:val="007D40A3"/>
    <w:rsid w:val="007F25C4"/>
    <w:rsid w:val="008A2CBB"/>
    <w:rsid w:val="008A5177"/>
    <w:rsid w:val="00931593"/>
    <w:rsid w:val="00932E8A"/>
    <w:rsid w:val="00974AAE"/>
    <w:rsid w:val="009950AE"/>
    <w:rsid w:val="00A23F84"/>
    <w:rsid w:val="00A30D1A"/>
    <w:rsid w:val="00A4289D"/>
    <w:rsid w:val="00B0443D"/>
    <w:rsid w:val="00CA27EF"/>
    <w:rsid w:val="00CB747D"/>
    <w:rsid w:val="00CE703E"/>
    <w:rsid w:val="00D01FB1"/>
    <w:rsid w:val="00D52978"/>
    <w:rsid w:val="00D75CA7"/>
    <w:rsid w:val="00F90E2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616A8"/>
  <w15:chartTrackingRefBased/>
  <w15:docId w15:val="{57D891B6-5981-3B4C-B402-C2A2D6726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ru-RU"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63E"/>
    <w:rPr>
      <w:rFonts w:ascii="Times New Roman" w:eastAsia="Times New Roman" w:hAnsi="Times New Roman" w:cs="Times New Roman"/>
      <w:kern w:val="0"/>
      <w:lang w:eastAsia="ru-RU"/>
      <w14:ligatures w14:val="none"/>
    </w:rPr>
  </w:style>
  <w:style w:type="paragraph" w:styleId="1">
    <w:name w:val="heading 1"/>
    <w:basedOn w:val="a"/>
    <w:next w:val="a"/>
    <w:link w:val="10"/>
    <w:uiPriority w:val="1"/>
    <w:qFormat/>
    <w:rsid w:val="00D52978"/>
    <w:pPr>
      <w:keepNext/>
      <w:spacing w:before="240" w:after="60"/>
      <w:outlineLvl w:val="0"/>
    </w:pPr>
    <w:rPr>
      <w:rFonts w:eastAsia="SimSun"/>
      <w:b/>
      <w:bCs/>
      <w:kern w:val="32"/>
      <w:sz w:val="28"/>
      <w:szCs w:val="32"/>
    </w:rPr>
  </w:style>
  <w:style w:type="paragraph" w:styleId="2">
    <w:name w:val="heading 2"/>
    <w:basedOn w:val="a"/>
    <w:next w:val="a"/>
    <w:link w:val="20"/>
    <w:uiPriority w:val="1"/>
    <w:qFormat/>
    <w:rsid w:val="009950A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9950A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9950AE"/>
    <w:pPr>
      <w:keepNext/>
      <w:spacing w:line="232" w:lineRule="auto"/>
      <w:jc w:val="center"/>
      <w:outlineLvl w:val="3"/>
    </w:pPr>
    <w:rPr>
      <w:b/>
      <w:sz w:val="16"/>
      <w:szCs w:val="20"/>
    </w:rPr>
  </w:style>
  <w:style w:type="paragraph" w:styleId="5">
    <w:name w:val="heading 5"/>
    <w:basedOn w:val="a"/>
    <w:next w:val="a"/>
    <w:link w:val="50"/>
    <w:uiPriority w:val="99"/>
    <w:qFormat/>
    <w:rsid w:val="009950AE"/>
    <w:pPr>
      <w:keepNext/>
      <w:widowControl w:val="0"/>
      <w:spacing w:line="360" w:lineRule="auto"/>
      <w:ind w:left="-284" w:firstLine="360"/>
      <w:jc w:val="both"/>
      <w:outlineLvl w:val="4"/>
    </w:pPr>
    <w:rPr>
      <w:rFonts w:ascii="Arial"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link w:val="22"/>
    <w:qFormat/>
    <w:locked/>
    <w:rsid w:val="0067363E"/>
    <w:rPr>
      <w:b/>
      <w:bCs/>
      <w:sz w:val="17"/>
      <w:szCs w:val="17"/>
      <w:shd w:val="clear" w:color="auto" w:fill="FFFFFF"/>
    </w:rPr>
  </w:style>
  <w:style w:type="paragraph" w:customStyle="1" w:styleId="22">
    <w:name w:val="Основной текст (2)"/>
    <w:basedOn w:val="a"/>
    <w:link w:val="21"/>
    <w:qFormat/>
    <w:rsid w:val="0067363E"/>
    <w:pPr>
      <w:shd w:val="clear" w:color="auto" w:fill="FFFFFF"/>
      <w:spacing w:line="326" w:lineRule="exact"/>
    </w:pPr>
    <w:rPr>
      <w:rFonts w:asciiTheme="minorHAnsi" w:eastAsiaTheme="minorEastAsia" w:hAnsiTheme="minorHAnsi" w:cstheme="minorBidi"/>
      <w:b/>
      <w:bCs/>
      <w:kern w:val="2"/>
      <w:sz w:val="17"/>
      <w:szCs w:val="17"/>
      <w:lang w:eastAsia="ja-JP"/>
      <w14:ligatures w14:val="standardContextual"/>
    </w:rPr>
  </w:style>
  <w:style w:type="table" w:styleId="a3">
    <w:name w:val="Table Grid"/>
    <w:basedOn w:val="a1"/>
    <w:uiPriority w:val="39"/>
    <w:qFormat/>
    <w:rsid w:val="0067363E"/>
    <w:pPr>
      <w:suppressAutoHyphens/>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rsid w:val="0067363E"/>
    <w:rPr>
      <w:rFonts w:ascii="TimesNewRomanPSMT" w:hAnsi="TimesNewRomanPSMT" w:hint="default"/>
      <w:b w:val="0"/>
      <w:bCs w:val="0"/>
      <w:i w:val="0"/>
      <w:iCs w:val="0"/>
      <w:color w:val="000000"/>
      <w:sz w:val="28"/>
      <w:szCs w:val="28"/>
    </w:rPr>
  </w:style>
  <w:style w:type="character" w:customStyle="1" w:styleId="10">
    <w:name w:val="Заголовок 1 Знак"/>
    <w:basedOn w:val="a0"/>
    <w:link w:val="1"/>
    <w:uiPriority w:val="1"/>
    <w:qFormat/>
    <w:rsid w:val="00D52978"/>
    <w:rPr>
      <w:rFonts w:ascii="Times New Roman" w:eastAsia="SimSun" w:hAnsi="Times New Roman" w:cs="Times New Roman"/>
      <w:b/>
      <w:bCs/>
      <w:kern w:val="32"/>
      <w:sz w:val="28"/>
      <w:szCs w:val="32"/>
      <w:lang w:eastAsia="ru-RU"/>
      <w14:ligatures w14:val="none"/>
    </w:rPr>
  </w:style>
  <w:style w:type="character" w:customStyle="1" w:styleId="a4">
    <w:name w:val="Абзац списка Знак"/>
    <w:aliases w:val="2 Спс точк Знак,Имя Рисунка Знак,List Paragraph Знак"/>
    <w:link w:val="a5"/>
    <w:uiPriority w:val="34"/>
    <w:qFormat/>
    <w:rsid w:val="00D52978"/>
    <w:rPr>
      <w:rFonts w:ascii="Calibri" w:hAnsi="Calibri"/>
      <w:sz w:val="22"/>
      <w:szCs w:val="22"/>
    </w:rPr>
  </w:style>
  <w:style w:type="paragraph" w:styleId="a5">
    <w:name w:val="List Paragraph"/>
    <w:aliases w:val="2 Спс точк,Имя Рисунка,List Paragraph"/>
    <w:basedOn w:val="a"/>
    <w:link w:val="a4"/>
    <w:uiPriority w:val="34"/>
    <w:qFormat/>
    <w:rsid w:val="00D52978"/>
    <w:pPr>
      <w:spacing w:after="200" w:line="276" w:lineRule="auto"/>
      <w:ind w:left="720"/>
      <w:contextualSpacing/>
    </w:pPr>
    <w:rPr>
      <w:rFonts w:ascii="Calibri" w:eastAsiaTheme="minorEastAsia" w:hAnsi="Calibri" w:cstheme="minorBidi"/>
      <w:kern w:val="2"/>
      <w:sz w:val="22"/>
      <w:szCs w:val="22"/>
      <w:lang w:eastAsia="ja-JP"/>
      <w14:ligatures w14:val="standardContextual"/>
    </w:rPr>
  </w:style>
  <w:style w:type="character" w:styleId="a6">
    <w:name w:val="Hyperlink"/>
    <w:uiPriority w:val="99"/>
    <w:rsid w:val="00B0443D"/>
    <w:rPr>
      <w:u w:val="single"/>
    </w:rPr>
  </w:style>
  <w:style w:type="character" w:customStyle="1" w:styleId="20">
    <w:name w:val="Заголовок 2 Знак"/>
    <w:basedOn w:val="a0"/>
    <w:link w:val="2"/>
    <w:uiPriority w:val="1"/>
    <w:qFormat/>
    <w:rsid w:val="009950AE"/>
    <w:rPr>
      <w:rFonts w:ascii="Arial" w:eastAsia="Times New Roman" w:hAnsi="Arial" w:cs="Arial"/>
      <w:b/>
      <w:bCs/>
      <w:i/>
      <w:iCs/>
      <w:kern w:val="0"/>
      <w:sz w:val="28"/>
      <w:szCs w:val="28"/>
      <w:lang w:eastAsia="ru-RU"/>
      <w14:ligatures w14:val="none"/>
    </w:rPr>
  </w:style>
  <w:style w:type="character" w:customStyle="1" w:styleId="30">
    <w:name w:val="Заголовок 3 Знак"/>
    <w:basedOn w:val="a0"/>
    <w:link w:val="3"/>
    <w:uiPriority w:val="1"/>
    <w:qFormat/>
    <w:rsid w:val="009950AE"/>
    <w:rPr>
      <w:rFonts w:ascii="Arial" w:eastAsia="Times New Roman" w:hAnsi="Arial" w:cs="Arial"/>
      <w:b/>
      <w:bCs/>
      <w:kern w:val="0"/>
      <w:sz w:val="26"/>
      <w:szCs w:val="26"/>
      <w:lang w:eastAsia="ru-RU"/>
      <w14:ligatures w14:val="none"/>
    </w:rPr>
  </w:style>
  <w:style w:type="character" w:customStyle="1" w:styleId="40">
    <w:name w:val="Заголовок 4 Знак"/>
    <w:basedOn w:val="a0"/>
    <w:link w:val="4"/>
    <w:uiPriority w:val="1"/>
    <w:qFormat/>
    <w:rsid w:val="009950AE"/>
    <w:rPr>
      <w:rFonts w:ascii="Times New Roman" w:eastAsia="Times New Roman" w:hAnsi="Times New Roman" w:cs="Times New Roman"/>
      <w:b/>
      <w:kern w:val="0"/>
      <w:sz w:val="16"/>
      <w:szCs w:val="20"/>
      <w:lang w:eastAsia="ru-RU"/>
      <w14:ligatures w14:val="none"/>
    </w:rPr>
  </w:style>
  <w:style w:type="character" w:customStyle="1" w:styleId="50">
    <w:name w:val="Заголовок 5 Знак"/>
    <w:basedOn w:val="a0"/>
    <w:link w:val="5"/>
    <w:uiPriority w:val="99"/>
    <w:qFormat/>
    <w:rsid w:val="009950AE"/>
    <w:rPr>
      <w:rFonts w:ascii="Arial" w:eastAsia="Times New Roman" w:hAnsi="Arial" w:cs="Arial"/>
      <w:kern w:val="0"/>
      <w:lang w:val="en-US" w:eastAsia="ru-RU"/>
      <w14:ligatures w14:val="none"/>
    </w:rPr>
  </w:style>
  <w:style w:type="character" w:customStyle="1" w:styleId="a7">
    <w:name w:val="Нижний колонтитул Знак"/>
    <w:link w:val="a8"/>
    <w:uiPriority w:val="99"/>
    <w:qFormat/>
    <w:rsid w:val="009950AE"/>
    <w:rPr>
      <w:lang w:eastAsia="ru-RU"/>
    </w:rPr>
  </w:style>
  <w:style w:type="character" w:styleId="a9">
    <w:name w:val="page number"/>
    <w:basedOn w:val="a0"/>
    <w:qFormat/>
    <w:rsid w:val="009950AE"/>
  </w:style>
  <w:style w:type="character" w:customStyle="1" w:styleId="aa">
    <w:name w:val="Текст сноски Знак"/>
    <w:link w:val="ab"/>
    <w:qFormat/>
    <w:rsid w:val="009950AE"/>
    <w:rPr>
      <w:lang w:eastAsia="ru-RU"/>
    </w:rPr>
  </w:style>
  <w:style w:type="character" w:customStyle="1" w:styleId="ac">
    <w:name w:val="Привязка сноски"/>
    <w:rsid w:val="009950AE"/>
    <w:rPr>
      <w:vertAlign w:val="superscript"/>
    </w:rPr>
  </w:style>
  <w:style w:type="character" w:customStyle="1" w:styleId="FootnoteCharacters">
    <w:name w:val="Footnote Characters"/>
    <w:qFormat/>
    <w:rsid w:val="009950AE"/>
    <w:rPr>
      <w:vertAlign w:val="superscript"/>
    </w:rPr>
  </w:style>
  <w:style w:type="character" w:customStyle="1" w:styleId="23">
    <w:name w:val="Основной текст с отступом 2 Знак"/>
    <w:link w:val="24"/>
    <w:qFormat/>
    <w:rsid w:val="009950AE"/>
    <w:rPr>
      <w:sz w:val="28"/>
      <w:lang w:eastAsia="ru-RU"/>
    </w:rPr>
  </w:style>
  <w:style w:type="character" w:customStyle="1" w:styleId="ad">
    <w:name w:val="Основной текст Знак"/>
    <w:link w:val="ae"/>
    <w:uiPriority w:val="1"/>
    <w:qFormat/>
    <w:rsid w:val="009950AE"/>
    <w:rPr>
      <w:lang w:eastAsia="ru-RU"/>
    </w:rPr>
  </w:style>
  <w:style w:type="character" w:styleId="af">
    <w:name w:val="Emphasis"/>
    <w:uiPriority w:val="20"/>
    <w:qFormat/>
    <w:rsid w:val="009950AE"/>
    <w:rPr>
      <w:i/>
      <w:iCs/>
    </w:rPr>
  </w:style>
  <w:style w:type="character" w:customStyle="1" w:styleId="mainheader1">
    <w:name w:val="mainheader1"/>
    <w:qFormat/>
    <w:rsid w:val="009950AE"/>
    <w:rPr>
      <w:rFonts w:ascii="Arial" w:hAnsi="Arial" w:cs="Arial"/>
      <w:b/>
      <w:bCs/>
      <w:color w:val="333333"/>
      <w:sz w:val="21"/>
      <w:szCs w:val="21"/>
    </w:rPr>
  </w:style>
  <w:style w:type="character" w:customStyle="1" w:styleId="FontStyle22">
    <w:name w:val="Font Style22"/>
    <w:qFormat/>
    <w:rsid w:val="009950AE"/>
    <w:rPr>
      <w:rFonts w:ascii="Times New Roman" w:hAnsi="Times New Roman" w:cs="Times New Roman"/>
      <w:sz w:val="20"/>
      <w:szCs w:val="20"/>
    </w:rPr>
  </w:style>
  <w:style w:type="character" w:customStyle="1" w:styleId="31">
    <w:name w:val="Основной текст 3 Знак"/>
    <w:link w:val="32"/>
    <w:uiPriority w:val="99"/>
    <w:qFormat/>
    <w:rsid w:val="009950AE"/>
    <w:rPr>
      <w:sz w:val="16"/>
      <w:szCs w:val="16"/>
      <w:lang w:eastAsia="ru-RU"/>
    </w:rPr>
  </w:style>
  <w:style w:type="character" w:customStyle="1" w:styleId="af0">
    <w:name w:val="Верхний колонтитул Знак"/>
    <w:link w:val="af1"/>
    <w:uiPriority w:val="99"/>
    <w:qFormat/>
    <w:rsid w:val="009950AE"/>
    <w:rPr>
      <w:lang w:eastAsia="ru-RU"/>
    </w:rPr>
  </w:style>
  <w:style w:type="character" w:customStyle="1" w:styleId="-">
    <w:name w:val="Интернет-ссылка"/>
    <w:rsid w:val="009950AE"/>
    <w:rPr>
      <w:color w:val="0000FF"/>
      <w:u w:val="single"/>
    </w:rPr>
  </w:style>
  <w:style w:type="character" w:customStyle="1" w:styleId="33">
    <w:name w:val="Основной текст с отступом 3 Знак"/>
    <w:link w:val="34"/>
    <w:uiPriority w:val="99"/>
    <w:qFormat/>
    <w:rsid w:val="009950AE"/>
    <w:rPr>
      <w:sz w:val="16"/>
      <w:szCs w:val="16"/>
      <w:lang w:eastAsia="ru-RU"/>
    </w:rPr>
  </w:style>
  <w:style w:type="character" w:customStyle="1" w:styleId="25">
    <w:name w:val="Основной текст 2 Знак"/>
    <w:link w:val="26"/>
    <w:uiPriority w:val="99"/>
    <w:qFormat/>
    <w:rsid w:val="009950AE"/>
    <w:rPr>
      <w:lang w:eastAsia="ru-RU"/>
    </w:rPr>
  </w:style>
  <w:style w:type="character" w:customStyle="1" w:styleId="af2">
    <w:name w:val="Основной текст с отступом Знак"/>
    <w:link w:val="af3"/>
    <w:qFormat/>
    <w:rsid w:val="009950AE"/>
    <w:rPr>
      <w:lang w:eastAsia="ru-RU"/>
    </w:rPr>
  </w:style>
  <w:style w:type="character" w:customStyle="1" w:styleId="11">
    <w:name w:val="Заголовок Знак1"/>
    <w:aliases w:val="Название Знак Знак Знак Знак"/>
    <w:link w:val="af4"/>
    <w:qFormat/>
    <w:rsid w:val="009950AE"/>
    <w:rPr>
      <w:sz w:val="28"/>
      <w:lang w:val="en-US" w:eastAsia="ru-RU"/>
    </w:rPr>
  </w:style>
  <w:style w:type="character" w:customStyle="1" w:styleId="27">
    <w:name w:val="Красная строка 2 Знак"/>
    <w:link w:val="28"/>
    <w:qFormat/>
    <w:rsid w:val="009950AE"/>
    <w:rPr>
      <w:lang w:eastAsia="ru-RU"/>
    </w:rPr>
  </w:style>
  <w:style w:type="character" w:customStyle="1" w:styleId="af5">
    <w:name w:val="Посещённая гиперссылка"/>
    <w:uiPriority w:val="99"/>
    <w:rsid w:val="009950AE"/>
    <w:rPr>
      <w:color w:val="800080"/>
      <w:u w:val="single"/>
    </w:rPr>
  </w:style>
  <w:style w:type="character" w:customStyle="1" w:styleId="apple-converted-space">
    <w:name w:val="apple-converted-space"/>
    <w:qFormat/>
    <w:rsid w:val="009950AE"/>
  </w:style>
  <w:style w:type="character" w:customStyle="1" w:styleId="af6">
    <w:name w:val="Текст выноски Знак"/>
    <w:link w:val="af7"/>
    <w:uiPriority w:val="99"/>
    <w:qFormat/>
    <w:rsid w:val="009950AE"/>
    <w:rPr>
      <w:rFonts w:ascii="Tahoma" w:hAnsi="Tahoma" w:cs="Tahoma"/>
      <w:sz w:val="16"/>
      <w:szCs w:val="16"/>
    </w:rPr>
  </w:style>
  <w:style w:type="character" w:styleId="af8">
    <w:name w:val="Strong"/>
    <w:uiPriority w:val="22"/>
    <w:qFormat/>
    <w:rsid w:val="009950AE"/>
    <w:rPr>
      <w:b/>
      <w:bCs/>
    </w:rPr>
  </w:style>
  <w:style w:type="character" w:styleId="af9">
    <w:name w:val="Book Title"/>
    <w:uiPriority w:val="33"/>
    <w:qFormat/>
    <w:rsid w:val="009950AE"/>
    <w:rPr>
      <w:b/>
      <w:bCs/>
      <w:smallCaps/>
      <w:spacing w:val="5"/>
    </w:rPr>
  </w:style>
  <w:style w:type="character" w:customStyle="1" w:styleId="apple-style-span">
    <w:name w:val="apple-style-span"/>
    <w:qFormat/>
    <w:rsid w:val="009950AE"/>
    <w:rPr>
      <w:rFonts w:ascii="Times New Roman" w:hAnsi="Times New Roman" w:cs="Times New Roman"/>
    </w:rPr>
  </w:style>
  <w:style w:type="character" w:customStyle="1" w:styleId="tutorialsmainbody">
    <w:name w:val="tutorials_mainbody"/>
    <w:qFormat/>
    <w:rsid w:val="009950AE"/>
    <w:rPr>
      <w:rFonts w:ascii="Times New Roman" w:hAnsi="Times New Roman" w:cs="Times New Roman"/>
    </w:rPr>
  </w:style>
  <w:style w:type="character" w:customStyle="1" w:styleId="afa">
    <w:name w:val="Подзаголовок Знак"/>
    <w:link w:val="afb"/>
    <w:qFormat/>
    <w:rsid w:val="009950AE"/>
    <w:rPr>
      <w:sz w:val="28"/>
    </w:rPr>
  </w:style>
  <w:style w:type="character" w:styleId="HTML">
    <w:name w:val="HTML Cite"/>
    <w:uiPriority w:val="99"/>
    <w:unhideWhenUsed/>
    <w:qFormat/>
    <w:rsid w:val="009950AE"/>
    <w:rPr>
      <w:i w:val="0"/>
      <w:iCs w:val="0"/>
      <w:color w:val="009933"/>
    </w:rPr>
  </w:style>
  <w:style w:type="character" w:customStyle="1" w:styleId="vshid1">
    <w:name w:val="vshid1"/>
    <w:qFormat/>
    <w:rsid w:val="009950AE"/>
    <w:rPr>
      <w:vanish w:val="0"/>
    </w:rPr>
  </w:style>
  <w:style w:type="character" w:customStyle="1" w:styleId="bc">
    <w:name w:val="bc"/>
    <w:qFormat/>
    <w:rsid w:val="009950AE"/>
  </w:style>
  <w:style w:type="character" w:customStyle="1" w:styleId="std1">
    <w:name w:val="std1"/>
    <w:qFormat/>
    <w:rsid w:val="009950AE"/>
    <w:rPr>
      <w:rFonts w:ascii="Arial" w:hAnsi="Arial" w:cs="Arial"/>
      <w:sz w:val="24"/>
      <w:szCs w:val="24"/>
    </w:rPr>
  </w:style>
  <w:style w:type="character" w:customStyle="1" w:styleId="value">
    <w:name w:val="value"/>
    <w:qFormat/>
    <w:rsid w:val="009950AE"/>
  </w:style>
  <w:style w:type="character" w:customStyle="1" w:styleId="cufon-alt">
    <w:name w:val="cufon-alt"/>
    <w:qFormat/>
    <w:rsid w:val="009950AE"/>
  </w:style>
  <w:style w:type="character" w:customStyle="1" w:styleId="FontStyle16">
    <w:name w:val="Font Style16"/>
    <w:qFormat/>
    <w:rsid w:val="009950AE"/>
    <w:rPr>
      <w:rFonts w:ascii="Times New Roman" w:hAnsi="Times New Roman" w:cs="Times New Roman"/>
      <w:sz w:val="22"/>
      <w:szCs w:val="22"/>
    </w:rPr>
  </w:style>
  <w:style w:type="character" w:customStyle="1" w:styleId="qualifier-brac">
    <w:name w:val="qualifier-brac"/>
    <w:qFormat/>
    <w:rsid w:val="009950AE"/>
    <w:rPr>
      <w:rFonts w:ascii="Times New Roman" w:hAnsi="Times New Roman" w:cs="Times New Roman"/>
    </w:rPr>
  </w:style>
  <w:style w:type="character" w:customStyle="1" w:styleId="12">
    <w:name w:val="Заголовок №1_"/>
    <w:link w:val="13"/>
    <w:qFormat/>
    <w:rsid w:val="009950AE"/>
    <w:rPr>
      <w:rFonts w:ascii="Century Gothic" w:hAnsi="Century Gothic"/>
      <w:b/>
      <w:bCs/>
      <w:sz w:val="19"/>
      <w:szCs w:val="19"/>
      <w:shd w:val="clear" w:color="auto" w:fill="FFFFFF"/>
    </w:rPr>
  </w:style>
  <w:style w:type="character" w:customStyle="1" w:styleId="41">
    <w:name w:val="Основной текст (4)_"/>
    <w:link w:val="42"/>
    <w:qFormat/>
    <w:rsid w:val="009950AE"/>
    <w:rPr>
      <w:rFonts w:ascii="Century Gothic" w:hAnsi="Century Gothic"/>
      <w:sz w:val="19"/>
      <w:szCs w:val="19"/>
      <w:shd w:val="clear" w:color="auto" w:fill="FFFFFF"/>
    </w:rPr>
  </w:style>
  <w:style w:type="character" w:customStyle="1" w:styleId="FontStyle18">
    <w:name w:val="Font Style18"/>
    <w:qFormat/>
    <w:rsid w:val="009950AE"/>
    <w:rPr>
      <w:rFonts w:ascii="Cambria" w:hAnsi="Cambria" w:cs="Cambria"/>
      <w:b/>
      <w:bCs/>
      <w:sz w:val="18"/>
      <w:szCs w:val="18"/>
    </w:rPr>
  </w:style>
  <w:style w:type="character" w:customStyle="1" w:styleId="FontStyle19">
    <w:name w:val="Font Style19"/>
    <w:qFormat/>
    <w:rsid w:val="009950AE"/>
    <w:rPr>
      <w:rFonts w:ascii="Cambria" w:hAnsi="Cambria" w:cs="Cambria"/>
      <w:sz w:val="22"/>
      <w:szCs w:val="22"/>
    </w:rPr>
  </w:style>
  <w:style w:type="character" w:customStyle="1" w:styleId="FontStyle20">
    <w:name w:val="Font Style20"/>
    <w:qFormat/>
    <w:rsid w:val="009950AE"/>
    <w:rPr>
      <w:rFonts w:ascii="Cambria" w:hAnsi="Cambria" w:cs="Cambria"/>
      <w:sz w:val="18"/>
      <w:szCs w:val="18"/>
    </w:rPr>
  </w:style>
  <w:style w:type="character" w:customStyle="1" w:styleId="FontStyle29">
    <w:name w:val="Font Style29"/>
    <w:qFormat/>
    <w:rsid w:val="009950AE"/>
    <w:rPr>
      <w:rFonts w:ascii="Cambria" w:hAnsi="Cambria" w:cs="Cambria"/>
      <w:b/>
      <w:bCs/>
      <w:i/>
      <w:iCs/>
      <w:sz w:val="18"/>
      <w:szCs w:val="18"/>
    </w:rPr>
  </w:style>
  <w:style w:type="character" w:customStyle="1" w:styleId="afc">
    <w:name w:val="Текст Знак"/>
    <w:link w:val="afd"/>
    <w:uiPriority w:val="99"/>
    <w:qFormat/>
    <w:rsid w:val="009950AE"/>
    <w:rPr>
      <w:rFonts w:ascii="Courier New" w:hAnsi="Courier New"/>
    </w:rPr>
  </w:style>
  <w:style w:type="character" w:customStyle="1" w:styleId="35">
    <w:name w:val="Основной текст (3)_"/>
    <w:link w:val="36"/>
    <w:qFormat/>
    <w:rsid w:val="009950AE"/>
    <w:rPr>
      <w:rFonts w:ascii="Century Gothic" w:eastAsia="Century Gothic" w:hAnsi="Century Gothic" w:cs="Century Gothic"/>
      <w:sz w:val="18"/>
      <w:szCs w:val="18"/>
      <w:shd w:val="clear" w:color="auto" w:fill="FFFFFF"/>
    </w:rPr>
  </w:style>
  <w:style w:type="character" w:customStyle="1" w:styleId="51">
    <w:name w:val="Основной текст (5)_"/>
    <w:link w:val="52"/>
    <w:qFormat/>
    <w:rsid w:val="009950AE"/>
    <w:rPr>
      <w:rFonts w:ascii="Century Gothic" w:eastAsia="Century Gothic" w:hAnsi="Century Gothic" w:cs="Century Gothic"/>
      <w:shd w:val="clear" w:color="auto" w:fill="FFFFFF"/>
    </w:rPr>
  </w:style>
  <w:style w:type="character" w:customStyle="1" w:styleId="afe">
    <w:name w:val="Основной текст_"/>
    <w:link w:val="14"/>
    <w:qFormat/>
    <w:rsid w:val="009950AE"/>
    <w:rPr>
      <w:rFonts w:ascii="Century Gothic" w:eastAsia="Century Gothic" w:hAnsi="Century Gothic" w:cs="Century Gothic"/>
      <w:sz w:val="14"/>
      <w:szCs w:val="14"/>
      <w:shd w:val="clear" w:color="auto" w:fill="FFFFFF"/>
    </w:rPr>
  </w:style>
  <w:style w:type="character" w:customStyle="1" w:styleId="aff">
    <w:name w:val="Подпись к картинке_"/>
    <w:link w:val="aff0"/>
    <w:qFormat/>
    <w:rsid w:val="009950AE"/>
    <w:rPr>
      <w:rFonts w:ascii="Century Gothic" w:eastAsia="Century Gothic" w:hAnsi="Century Gothic" w:cs="Century Gothic"/>
      <w:sz w:val="14"/>
      <w:szCs w:val="14"/>
      <w:shd w:val="clear" w:color="auto" w:fill="FFFFFF"/>
    </w:rPr>
  </w:style>
  <w:style w:type="character" w:customStyle="1" w:styleId="FontStyle47">
    <w:name w:val="Font Style47"/>
    <w:qFormat/>
    <w:rsid w:val="009950AE"/>
    <w:rPr>
      <w:rFonts w:ascii="Palatino Linotype" w:hAnsi="Palatino Linotype" w:cs="Palatino Linotype"/>
      <w:b/>
      <w:bCs/>
      <w:sz w:val="16"/>
      <w:szCs w:val="16"/>
    </w:rPr>
  </w:style>
  <w:style w:type="character" w:customStyle="1" w:styleId="FontStyle48">
    <w:name w:val="Font Style48"/>
    <w:qFormat/>
    <w:rsid w:val="009950AE"/>
    <w:rPr>
      <w:rFonts w:ascii="Palatino Linotype" w:hAnsi="Palatino Linotype" w:cs="Palatino Linotype"/>
      <w:sz w:val="16"/>
      <w:szCs w:val="16"/>
    </w:rPr>
  </w:style>
  <w:style w:type="character" w:customStyle="1" w:styleId="FontStyle13">
    <w:name w:val="Font Style13"/>
    <w:qFormat/>
    <w:rsid w:val="009950AE"/>
    <w:rPr>
      <w:rFonts w:ascii="Palatino Linotype" w:hAnsi="Palatino Linotype" w:cs="Palatino Linotype"/>
      <w:sz w:val="16"/>
      <w:szCs w:val="16"/>
    </w:rPr>
  </w:style>
  <w:style w:type="character" w:customStyle="1" w:styleId="FontStyle15">
    <w:name w:val="Font Style15"/>
    <w:qFormat/>
    <w:rsid w:val="009950AE"/>
    <w:rPr>
      <w:rFonts w:ascii="Palatino Linotype" w:hAnsi="Palatino Linotype" w:cs="Palatino Linotype"/>
      <w:spacing w:val="20"/>
      <w:sz w:val="16"/>
      <w:szCs w:val="16"/>
    </w:rPr>
  </w:style>
  <w:style w:type="character" w:customStyle="1" w:styleId="FontStyle17">
    <w:name w:val="Font Style17"/>
    <w:qFormat/>
    <w:rsid w:val="009950AE"/>
    <w:rPr>
      <w:rFonts w:ascii="Palatino Linotype" w:hAnsi="Palatino Linotype" w:cs="Palatino Linotype"/>
      <w:spacing w:val="20"/>
      <w:sz w:val="14"/>
      <w:szCs w:val="14"/>
    </w:rPr>
  </w:style>
  <w:style w:type="character" w:customStyle="1" w:styleId="FontStyle46">
    <w:name w:val="Font Style46"/>
    <w:qFormat/>
    <w:rsid w:val="009950AE"/>
    <w:rPr>
      <w:rFonts w:ascii="Arial" w:hAnsi="Arial" w:cs="Arial"/>
      <w:b/>
      <w:bCs/>
      <w:sz w:val="22"/>
      <w:szCs w:val="22"/>
    </w:rPr>
  </w:style>
  <w:style w:type="character" w:customStyle="1" w:styleId="37">
    <w:name w:val="Заголовок №3_"/>
    <w:link w:val="38"/>
    <w:qFormat/>
    <w:rsid w:val="009950AE"/>
    <w:rPr>
      <w:rFonts w:ascii="Arial" w:eastAsia="Arial" w:hAnsi="Arial" w:cs="Arial"/>
      <w:b/>
      <w:bCs/>
      <w:spacing w:val="-3"/>
      <w:shd w:val="clear" w:color="auto" w:fill="FFFFFF"/>
    </w:rPr>
  </w:style>
  <w:style w:type="character" w:customStyle="1" w:styleId="6">
    <w:name w:val="Основной текст (6)_"/>
    <w:link w:val="60"/>
    <w:qFormat/>
    <w:rsid w:val="009950AE"/>
    <w:rPr>
      <w:rFonts w:ascii="Arial" w:eastAsia="Arial" w:hAnsi="Arial" w:cs="Arial"/>
      <w:i/>
      <w:iCs/>
      <w:spacing w:val="2"/>
      <w:sz w:val="13"/>
      <w:szCs w:val="13"/>
      <w:shd w:val="clear" w:color="auto" w:fill="FFFFFF"/>
    </w:rPr>
  </w:style>
  <w:style w:type="character" w:customStyle="1" w:styleId="60pt">
    <w:name w:val="Основной текст (6) + Не курсив;Интервал 0 pt"/>
    <w:qFormat/>
    <w:rsid w:val="009950AE"/>
    <w:rPr>
      <w:rFonts w:ascii="Arial" w:eastAsia="Arial" w:hAnsi="Arial" w:cs="Arial"/>
      <w:i/>
      <w:iCs/>
      <w:color w:val="000000"/>
      <w:spacing w:val="6"/>
      <w:w w:val="100"/>
      <w:sz w:val="13"/>
      <w:szCs w:val="13"/>
      <w:shd w:val="clear" w:color="auto" w:fill="FFFFFF"/>
      <w:lang w:val="es-ES" w:eastAsia="es-ES" w:bidi="es-ES"/>
    </w:rPr>
  </w:style>
  <w:style w:type="character" w:customStyle="1" w:styleId="53">
    <w:name w:val="Заголовок №5_"/>
    <w:link w:val="54"/>
    <w:qFormat/>
    <w:rsid w:val="009950AE"/>
    <w:rPr>
      <w:rFonts w:ascii="Arial" w:eastAsia="Arial" w:hAnsi="Arial" w:cs="Arial"/>
      <w:spacing w:val="6"/>
      <w:sz w:val="16"/>
      <w:szCs w:val="16"/>
      <w:shd w:val="clear" w:color="auto" w:fill="FFFFFF"/>
    </w:rPr>
  </w:style>
  <w:style w:type="character" w:customStyle="1" w:styleId="29">
    <w:name w:val="Заголовок №2_"/>
    <w:link w:val="210"/>
    <w:qFormat/>
    <w:locked/>
    <w:rsid w:val="009950AE"/>
    <w:rPr>
      <w:rFonts w:ascii="Lucida Sans Unicode" w:hAnsi="Lucida Sans Unicode" w:cs="Lucida Sans Unicode"/>
      <w:b/>
      <w:i/>
      <w:sz w:val="17"/>
      <w:shd w:val="clear" w:color="auto" w:fill="FFFFFF"/>
    </w:rPr>
  </w:style>
  <w:style w:type="character" w:customStyle="1" w:styleId="15">
    <w:name w:val="Неразрешенное упоминание1"/>
    <w:basedOn w:val="a0"/>
    <w:uiPriority w:val="99"/>
    <w:semiHidden/>
    <w:unhideWhenUsed/>
    <w:qFormat/>
    <w:rsid w:val="009950AE"/>
    <w:rPr>
      <w:color w:val="605E5C"/>
      <w:shd w:val="clear" w:color="auto" w:fill="E1DFDD"/>
    </w:rPr>
  </w:style>
  <w:style w:type="character" w:customStyle="1" w:styleId="s1">
    <w:name w:val="s1"/>
    <w:qFormat/>
    <w:rsid w:val="009950AE"/>
  </w:style>
  <w:style w:type="character" w:customStyle="1" w:styleId="s3">
    <w:name w:val="s3"/>
    <w:qFormat/>
    <w:rsid w:val="009950AE"/>
  </w:style>
  <w:style w:type="character" w:customStyle="1" w:styleId="autoren">
    <w:name w:val="autoren"/>
    <w:qFormat/>
    <w:rsid w:val="009950AE"/>
  </w:style>
  <w:style w:type="character" w:customStyle="1" w:styleId="additionaltitle">
    <w:name w:val="additionaltitle"/>
    <w:qFormat/>
    <w:rsid w:val="009950AE"/>
  </w:style>
  <w:style w:type="character" w:customStyle="1" w:styleId="aff1">
    <w:name w:val="Заголовок Знак"/>
    <w:link w:val="2a"/>
    <w:qFormat/>
    <w:rsid w:val="009950AE"/>
    <w:rPr>
      <w:rFonts w:ascii="Times New Roman" w:eastAsia="Times New Roman" w:hAnsi="Times New Roman" w:cs="Times New Roman"/>
      <w:b/>
      <w:sz w:val="28"/>
      <w:szCs w:val="20"/>
      <w:lang w:eastAsia="ru-RU"/>
    </w:rPr>
  </w:style>
  <w:style w:type="character" w:customStyle="1" w:styleId="ft9">
    <w:name w:val="ft9"/>
    <w:qFormat/>
    <w:rsid w:val="009950AE"/>
  </w:style>
  <w:style w:type="character" w:customStyle="1" w:styleId="js-phone-number">
    <w:name w:val="js-phone-number"/>
    <w:qFormat/>
    <w:rsid w:val="009950AE"/>
  </w:style>
  <w:style w:type="character" w:customStyle="1" w:styleId="st1">
    <w:name w:val="st1"/>
    <w:basedOn w:val="a0"/>
    <w:qFormat/>
    <w:rsid w:val="009950AE"/>
  </w:style>
  <w:style w:type="character" w:customStyle="1" w:styleId="text35">
    <w:name w:val="text35"/>
    <w:basedOn w:val="a0"/>
    <w:qFormat/>
    <w:rsid w:val="009950AE"/>
  </w:style>
  <w:style w:type="character" w:styleId="aff2">
    <w:name w:val="annotation reference"/>
    <w:basedOn w:val="a0"/>
    <w:uiPriority w:val="99"/>
    <w:semiHidden/>
    <w:unhideWhenUsed/>
    <w:qFormat/>
    <w:rsid w:val="009950AE"/>
    <w:rPr>
      <w:sz w:val="16"/>
      <w:szCs w:val="16"/>
    </w:rPr>
  </w:style>
  <w:style w:type="character" w:customStyle="1" w:styleId="aff3">
    <w:name w:val="Текст примечания Знак"/>
    <w:basedOn w:val="a0"/>
    <w:link w:val="aff4"/>
    <w:uiPriority w:val="99"/>
    <w:semiHidden/>
    <w:qFormat/>
    <w:rsid w:val="009950AE"/>
  </w:style>
  <w:style w:type="character" w:customStyle="1" w:styleId="aff5">
    <w:name w:val="Тема примечания Знак"/>
    <w:basedOn w:val="aff3"/>
    <w:link w:val="aff6"/>
    <w:semiHidden/>
    <w:qFormat/>
    <w:rsid w:val="009950AE"/>
    <w:rPr>
      <w:b/>
      <w:bCs/>
    </w:rPr>
  </w:style>
  <w:style w:type="paragraph" w:styleId="af4">
    <w:name w:val="Title"/>
    <w:aliases w:val="Название Знак Знак Знак"/>
    <w:basedOn w:val="a"/>
    <w:next w:val="ae"/>
    <w:link w:val="11"/>
    <w:qFormat/>
    <w:rsid w:val="009950AE"/>
    <w:pPr>
      <w:jc w:val="center"/>
    </w:pPr>
    <w:rPr>
      <w:rFonts w:asciiTheme="minorHAnsi" w:eastAsiaTheme="minorEastAsia" w:hAnsiTheme="minorHAnsi" w:cstheme="minorBidi"/>
      <w:kern w:val="2"/>
      <w:sz w:val="28"/>
      <w:lang w:val="en-US"/>
      <w14:ligatures w14:val="standardContextual"/>
    </w:rPr>
  </w:style>
  <w:style w:type="character" w:customStyle="1" w:styleId="2b">
    <w:name w:val="Заголовок Знак2"/>
    <w:basedOn w:val="a0"/>
    <w:uiPriority w:val="10"/>
    <w:rsid w:val="009950AE"/>
    <w:rPr>
      <w:rFonts w:asciiTheme="majorHAnsi" w:eastAsiaTheme="majorEastAsia" w:hAnsiTheme="majorHAnsi" w:cstheme="majorBidi"/>
      <w:spacing w:val="-10"/>
      <w:kern w:val="28"/>
      <w:sz w:val="56"/>
      <w:szCs w:val="56"/>
      <w:lang w:eastAsia="ru-RU"/>
      <w14:ligatures w14:val="none"/>
    </w:rPr>
  </w:style>
  <w:style w:type="paragraph" w:styleId="ae">
    <w:name w:val="Body Text"/>
    <w:basedOn w:val="a"/>
    <w:link w:val="ad"/>
    <w:uiPriority w:val="1"/>
    <w:qFormat/>
    <w:rsid w:val="009950AE"/>
    <w:pPr>
      <w:spacing w:after="120"/>
    </w:pPr>
    <w:rPr>
      <w:rFonts w:asciiTheme="minorHAnsi" w:eastAsiaTheme="minorEastAsia" w:hAnsiTheme="minorHAnsi" w:cstheme="minorBidi"/>
      <w:kern w:val="2"/>
      <w14:ligatures w14:val="standardContextual"/>
    </w:rPr>
  </w:style>
  <w:style w:type="character" w:customStyle="1" w:styleId="16">
    <w:name w:val="Основной текст Знак1"/>
    <w:basedOn w:val="a0"/>
    <w:uiPriority w:val="99"/>
    <w:semiHidden/>
    <w:rsid w:val="009950AE"/>
    <w:rPr>
      <w:rFonts w:ascii="Times New Roman" w:eastAsia="Times New Roman" w:hAnsi="Times New Roman" w:cs="Times New Roman"/>
      <w:kern w:val="0"/>
      <w:lang w:eastAsia="ru-RU"/>
      <w14:ligatures w14:val="none"/>
    </w:rPr>
  </w:style>
  <w:style w:type="paragraph" w:styleId="aff7">
    <w:name w:val="List"/>
    <w:basedOn w:val="a"/>
    <w:rsid w:val="009950AE"/>
    <w:pPr>
      <w:ind w:left="283" w:hanging="283"/>
    </w:pPr>
    <w:rPr>
      <w:sz w:val="20"/>
      <w:szCs w:val="20"/>
    </w:rPr>
  </w:style>
  <w:style w:type="paragraph" w:styleId="aff8">
    <w:name w:val="caption"/>
    <w:basedOn w:val="a"/>
    <w:next w:val="a"/>
    <w:qFormat/>
    <w:rsid w:val="009950AE"/>
    <w:pPr>
      <w:jc w:val="center"/>
    </w:pPr>
    <w:rPr>
      <w:b/>
      <w:bCs/>
      <w:szCs w:val="22"/>
      <w:lang w:eastAsia="en-US"/>
    </w:rPr>
  </w:style>
  <w:style w:type="paragraph" w:styleId="17">
    <w:name w:val="index 1"/>
    <w:basedOn w:val="a"/>
    <w:next w:val="a"/>
    <w:autoRedefine/>
    <w:uiPriority w:val="99"/>
    <w:semiHidden/>
    <w:unhideWhenUsed/>
    <w:rsid w:val="009950AE"/>
    <w:pPr>
      <w:ind w:left="240" w:hanging="240"/>
    </w:pPr>
  </w:style>
  <w:style w:type="paragraph" w:styleId="aff9">
    <w:name w:val="index heading"/>
    <w:basedOn w:val="af4"/>
    <w:rsid w:val="009950AE"/>
  </w:style>
  <w:style w:type="paragraph" w:customStyle="1" w:styleId="affa">
    <w:name w:val="Колонтитул"/>
    <w:basedOn w:val="a"/>
    <w:qFormat/>
    <w:rsid w:val="009950AE"/>
  </w:style>
  <w:style w:type="paragraph" w:styleId="a8">
    <w:name w:val="footer"/>
    <w:basedOn w:val="a"/>
    <w:link w:val="a7"/>
    <w:uiPriority w:val="99"/>
    <w:rsid w:val="009950AE"/>
    <w:pPr>
      <w:tabs>
        <w:tab w:val="center" w:pos="4677"/>
        <w:tab w:val="right" w:pos="9355"/>
      </w:tabs>
    </w:pPr>
    <w:rPr>
      <w:rFonts w:asciiTheme="minorHAnsi" w:eastAsiaTheme="minorEastAsia" w:hAnsiTheme="minorHAnsi" w:cstheme="minorBidi"/>
      <w:kern w:val="2"/>
      <w14:ligatures w14:val="standardContextual"/>
    </w:rPr>
  </w:style>
  <w:style w:type="character" w:customStyle="1" w:styleId="18">
    <w:name w:val="Нижний колонтитул Знак1"/>
    <w:basedOn w:val="a0"/>
    <w:uiPriority w:val="99"/>
    <w:semiHidden/>
    <w:rsid w:val="009950AE"/>
    <w:rPr>
      <w:rFonts w:ascii="Times New Roman" w:eastAsia="Times New Roman" w:hAnsi="Times New Roman" w:cs="Times New Roman"/>
      <w:kern w:val="0"/>
      <w:lang w:eastAsia="ru-RU"/>
      <w14:ligatures w14:val="none"/>
    </w:rPr>
  </w:style>
  <w:style w:type="paragraph" w:styleId="ab">
    <w:name w:val="footnote text"/>
    <w:basedOn w:val="a"/>
    <w:link w:val="aa"/>
    <w:rsid w:val="009950AE"/>
    <w:rPr>
      <w:rFonts w:asciiTheme="minorHAnsi" w:eastAsiaTheme="minorEastAsia" w:hAnsiTheme="minorHAnsi" w:cstheme="minorBidi"/>
      <w:kern w:val="2"/>
      <w14:ligatures w14:val="standardContextual"/>
    </w:rPr>
  </w:style>
  <w:style w:type="character" w:customStyle="1" w:styleId="19">
    <w:name w:val="Текст сноски Знак1"/>
    <w:basedOn w:val="a0"/>
    <w:uiPriority w:val="99"/>
    <w:semiHidden/>
    <w:rsid w:val="009950AE"/>
    <w:rPr>
      <w:rFonts w:ascii="Times New Roman" w:eastAsia="Times New Roman" w:hAnsi="Times New Roman" w:cs="Times New Roman"/>
      <w:kern w:val="0"/>
      <w:sz w:val="20"/>
      <w:szCs w:val="20"/>
      <w:lang w:eastAsia="ru-RU"/>
      <w14:ligatures w14:val="none"/>
    </w:rPr>
  </w:style>
  <w:style w:type="paragraph" w:styleId="24">
    <w:name w:val="Body Text Indent 2"/>
    <w:basedOn w:val="a"/>
    <w:link w:val="23"/>
    <w:qFormat/>
    <w:rsid w:val="009950AE"/>
    <w:pPr>
      <w:ind w:left="709" w:hanging="709"/>
      <w:jc w:val="both"/>
    </w:pPr>
    <w:rPr>
      <w:rFonts w:asciiTheme="minorHAnsi" w:eastAsiaTheme="minorEastAsia" w:hAnsiTheme="minorHAnsi" w:cstheme="minorBidi"/>
      <w:kern w:val="2"/>
      <w:sz w:val="28"/>
      <w14:ligatures w14:val="standardContextual"/>
    </w:rPr>
  </w:style>
  <w:style w:type="character" w:customStyle="1" w:styleId="211">
    <w:name w:val="Основной текст с отступом 2 Знак1"/>
    <w:basedOn w:val="a0"/>
    <w:uiPriority w:val="99"/>
    <w:semiHidden/>
    <w:rsid w:val="009950AE"/>
    <w:rPr>
      <w:rFonts w:ascii="Times New Roman" w:eastAsia="Times New Roman" w:hAnsi="Times New Roman" w:cs="Times New Roman"/>
      <w:kern w:val="0"/>
      <w:lang w:eastAsia="ru-RU"/>
      <w14:ligatures w14:val="none"/>
    </w:rPr>
  </w:style>
  <w:style w:type="paragraph" w:customStyle="1" w:styleId="text">
    <w:name w:val="text"/>
    <w:basedOn w:val="a"/>
    <w:qFormat/>
    <w:rsid w:val="009950AE"/>
    <w:pPr>
      <w:spacing w:beforeAutospacing="1" w:afterAutospacing="1"/>
    </w:pPr>
    <w:rPr>
      <w:rFonts w:ascii="Arial" w:hAnsi="Arial" w:cs="Arial"/>
      <w:color w:val="000000"/>
      <w:sz w:val="18"/>
      <w:szCs w:val="18"/>
    </w:rPr>
  </w:style>
  <w:style w:type="paragraph" w:customStyle="1" w:styleId="ConsPlusNormal">
    <w:name w:val="ConsPlusNormal"/>
    <w:qFormat/>
    <w:rsid w:val="009950AE"/>
    <w:pPr>
      <w:widowControl w:val="0"/>
      <w:suppressAutoHyphens/>
      <w:ind w:firstLine="720"/>
    </w:pPr>
    <w:rPr>
      <w:rFonts w:ascii="Arial" w:eastAsia="Times New Roman" w:hAnsi="Arial" w:cs="Arial"/>
      <w:kern w:val="0"/>
      <w:sz w:val="20"/>
      <w:szCs w:val="20"/>
      <w:lang w:eastAsia="ru-RU"/>
      <w14:ligatures w14:val="none"/>
    </w:rPr>
  </w:style>
  <w:style w:type="paragraph" w:customStyle="1" w:styleId="Style12">
    <w:name w:val="Style12"/>
    <w:basedOn w:val="a"/>
    <w:qFormat/>
    <w:rsid w:val="009950AE"/>
    <w:pPr>
      <w:widowControl w:val="0"/>
      <w:spacing w:line="235" w:lineRule="exact"/>
      <w:ind w:hanging="422"/>
    </w:pPr>
  </w:style>
  <w:style w:type="paragraph" w:styleId="32">
    <w:name w:val="Body Text 3"/>
    <w:basedOn w:val="a"/>
    <w:link w:val="31"/>
    <w:uiPriority w:val="99"/>
    <w:qFormat/>
    <w:rsid w:val="009950AE"/>
    <w:pPr>
      <w:spacing w:after="120"/>
    </w:pPr>
    <w:rPr>
      <w:rFonts w:asciiTheme="minorHAnsi" w:eastAsiaTheme="minorEastAsia" w:hAnsiTheme="minorHAnsi" w:cstheme="minorBidi"/>
      <w:kern w:val="2"/>
      <w:sz w:val="16"/>
      <w:szCs w:val="16"/>
      <w14:ligatures w14:val="standardContextual"/>
    </w:rPr>
  </w:style>
  <w:style w:type="character" w:customStyle="1" w:styleId="310">
    <w:name w:val="Основной текст 3 Знак1"/>
    <w:basedOn w:val="a0"/>
    <w:uiPriority w:val="99"/>
    <w:semiHidden/>
    <w:rsid w:val="009950AE"/>
    <w:rPr>
      <w:rFonts w:ascii="Times New Roman" w:eastAsia="Times New Roman" w:hAnsi="Times New Roman" w:cs="Times New Roman"/>
      <w:kern w:val="0"/>
      <w:sz w:val="16"/>
      <w:szCs w:val="16"/>
      <w:lang w:eastAsia="ru-RU"/>
      <w14:ligatures w14:val="none"/>
    </w:rPr>
  </w:style>
  <w:style w:type="paragraph" w:styleId="af1">
    <w:name w:val="header"/>
    <w:basedOn w:val="a"/>
    <w:link w:val="af0"/>
    <w:uiPriority w:val="99"/>
    <w:rsid w:val="009950AE"/>
    <w:pPr>
      <w:tabs>
        <w:tab w:val="center" w:pos="4677"/>
        <w:tab w:val="right" w:pos="9355"/>
      </w:tabs>
    </w:pPr>
    <w:rPr>
      <w:rFonts w:asciiTheme="minorHAnsi" w:eastAsiaTheme="minorEastAsia" w:hAnsiTheme="minorHAnsi" w:cstheme="minorBidi"/>
      <w:kern w:val="2"/>
      <w14:ligatures w14:val="standardContextual"/>
    </w:rPr>
  </w:style>
  <w:style w:type="character" w:customStyle="1" w:styleId="1a">
    <w:name w:val="Верхний колонтитул Знак1"/>
    <w:basedOn w:val="a0"/>
    <w:uiPriority w:val="99"/>
    <w:semiHidden/>
    <w:rsid w:val="009950AE"/>
    <w:rPr>
      <w:rFonts w:ascii="Times New Roman" w:eastAsia="Times New Roman" w:hAnsi="Times New Roman" w:cs="Times New Roman"/>
      <w:kern w:val="0"/>
      <w:lang w:eastAsia="ru-RU"/>
      <w14:ligatures w14:val="none"/>
    </w:rPr>
  </w:style>
  <w:style w:type="paragraph" w:styleId="34">
    <w:name w:val="Body Text Indent 3"/>
    <w:basedOn w:val="a"/>
    <w:link w:val="33"/>
    <w:uiPriority w:val="99"/>
    <w:qFormat/>
    <w:rsid w:val="009950AE"/>
    <w:pPr>
      <w:spacing w:after="120"/>
      <w:ind w:left="283"/>
    </w:pPr>
    <w:rPr>
      <w:rFonts w:asciiTheme="minorHAnsi" w:eastAsiaTheme="minorEastAsia" w:hAnsiTheme="minorHAnsi" w:cstheme="minorBidi"/>
      <w:kern w:val="2"/>
      <w:sz w:val="16"/>
      <w:szCs w:val="16"/>
      <w14:ligatures w14:val="standardContextual"/>
    </w:rPr>
  </w:style>
  <w:style w:type="character" w:customStyle="1" w:styleId="311">
    <w:name w:val="Основной текст с отступом 3 Знак1"/>
    <w:basedOn w:val="a0"/>
    <w:uiPriority w:val="99"/>
    <w:semiHidden/>
    <w:rsid w:val="009950AE"/>
    <w:rPr>
      <w:rFonts w:ascii="Times New Roman" w:eastAsia="Times New Roman" w:hAnsi="Times New Roman" w:cs="Times New Roman"/>
      <w:kern w:val="0"/>
      <w:sz w:val="16"/>
      <w:szCs w:val="16"/>
      <w:lang w:eastAsia="ru-RU"/>
      <w14:ligatures w14:val="none"/>
    </w:rPr>
  </w:style>
  <w:style w:type="paragraph" w:styleId="26">
    <w:name w:val="Body Text 2"/>
    <w:basedOn w:val="a"/>
    <w:link w:val="25"/>
    <w:uiPriority w:val="99"/>
    <w:qFormat/>
    <w:rsid w:val="009950AE"/>
    <w:pPr>
      <w:spacing w:after="120" w:line="480" w:lineRule="auto"/>
    </w:pPr>
    <w:rPr>
      <w:rFonts w:asciiTheme="minorHAnsi" w:eastAsiaTheme="minorEastAsia" w:hAnsiTheme="minorHAnsi" w:cstheme="minorBidi"/>
      <w:kern w:val="2"/>
      <w14:ligatures w14:val="standardContextual"/>
    </w:rPr>
  </w:style>
  <w:style w:type="character" w:customStyle="1" w:styleId="212">
    <w:name w:val="Основной текст 2 Знак1"/>
    <w:basedOn w:val="a0"/>
    <w:uiPriority w:val="99"/>
    <w:semiHidden/>
    <w:rsid w:val="009950AE"/>
    <w:rPr>
      <w:rFonts w:ascii="Times New Roman" w:eastAsia="Times New Roman" w:hAnsi="Times New Roman" w:cs="Times New Roman"/>
      <w:kern w:val="0"/>
      <w:lang w:eastAsia="ru-RU"/>
      <w14:ligatures w14:val="none"/>
    </w:rPr>
  </w:style>
  <w:style w:type="paragraph" w:styleId="af3">
    <w:name w:val="Body Text Indent"/>
    <w:basedOn w:val="a"/>
    <w:link w:val="af2"/>
    <w:rsid w:val="009950AE"/>
    <w:pPr>
      <w:spacing w:after="120"/>
      <w:ind w:left="283"/>
    </w:pPr>
    <w:rPr>
      <w:rFonts w:asciiTheme="minorHAnsi" w:eastAsiaTheme="minorEastAsia" w:hAnsiTheme="minorHAnsi" w:cstheme="minorBidi"/>
      <w:kern w:val="2"/>
      <w14:ligatures w14:val="standardContextual"/>
    </w:rPr>
  </w:style>
  <w:style w:type="character" w:customStyle="1" w:styleId="1b">
    <w:name w:val="Основной текст с отступом Знак1"/>
    <w:basedOn w:val="a0"/>
    <w:uiPriority w:val="99"/>
    <w:semiHidden/>
    <w:rsid w:val="009950AE"/>
    <w:rPr>
      <w:rFonts w:ascii="Times New Roman" w:eastAsia="Times New Roman" w:hAnsi="Times New Roman" w:cs="Times New Roman"/>
      <w:kern w:val="0"/>
      <w:lang w:eastAsia="ru-RU"/>
      <w14:ligatures w14:val="none"/>
    </w:rPr>
  </w:style>
  <w:style w:type="paragraph" w:styleId="affb">
    <w:name w:val="Block Text"/>
    <w:basedOn w:val="a"/>
    <w:qFormat/>
    <w:rsid w:val="009950AE"/>
    <w:pPr>
      <w:spacing w:line="360" w:lineRule="auto"/>
      <w:ind w:left="-360" w:right="175"/>
    </w:pPr>
    <w:rPr>
      <w:rFonts w:ascii="Arial" w:hAnsi="Arial" w:cs="Arial"/>
      <w:lang w:val="en-US"/>
    </w:rPr>
  </w:style>
  <w:style w:type="paragraph" w:styleId="28">
    <w:name w:val="Body Text First Indent 2"/>
    <w:basedOn w:val="af3"/>
    <w:link w:val="27"/>
    <w:qFormat/>
    <w:rsid w:val="009950AE"/>
    <w:pPr>
      <w:ind w:firstLine="210"/>
    </w:pPr>
  </w:style>
  <w:style w:type="character" w:customStyle="1" w:styleId="213">
    <w:name w:val="Красная строка 2 Знак1"/>
    <w:basedOn w:val="1b"/>
    <w:uiPriority w:val="99"/>
    <w:semiHidden/>
    <w:rsid w:val="009950AE"/>
    <w:rPr>
      <w:rFonts w:ascii="Times New Roman" w:eastAsia="Times New Roman" w:hAnsi="Times New Roman" w:cs="Times New Roman"/>
      <w:kern w:val="0"/>
      <w:lang w:eastAsia="ru-RU"/>
      <w14:ligatures w14:val="none"/>
    </w:rPr>
  </w:style>
  <w:style w:type="paragraph" w:styleId="affc">
    <w:name w:val="Normal (Web)"/>
    <w:basedOn w:val="a"/>
    <w:uiPriority w:val="99"/>
    <w:unhideWhenUsed/>
    <w:qFormat/>
    <w:rsid w:val="009950AE"/>
    <w:pPr>
      <w:spacing w:beforeAutospacing="1" w:afterAutospacing="1"/>
    </w:pPr>
  </w:style>
  <w:style w:type="paragraph" w:styleId="affd">
    <w:name w:val="No Spacing"/>
    <w:link w:val="affe"/>
    <w:uiPriority w:val="1"/>
    <w:qFormat/>
    <w:rsid w:val="009950AE"/>
    <w:pPr>
      <w:suppressAutoHyphens/>
    </w:pPr>
    <w:rPr>
      <w:rFonts w:ascii="Calibri" w:eastAsia="Times New Roman" w:hAnsi="Calibri" w:cs="Times New Roman"/>
      <w:kern w:val="0"/>
      <w:sz w:val="22"/>
      <w:szCs w:val="22"/>
      <w:lang w:eastAsia="ru-RU"/>
      <w14:ligatures w14:val="none"/>
    </w:rPr>
  </w:style>
  <w:style w:type="paragraph" w:customStyle="1" w:styleId="2c">
    <w:name w:val="Обычный2"/>
    <w:qFormat/>
    <w:rsid w:val="009950AE"/>
    <w:pPr>
      <w:widowControl w:val="0"/>
      <w:suppressAutoHyphens/>
      <w:ind w:left="200"/>
    </w:pPr>
    <w:rPr>
      <w:rFonts w:ascii="Times New Roman" w:eastAsia="Times New Roman" w:hAnsi="Times New Roman" w:cs="Times New Roman"/>
      <w:kern w:val="0"/>
      <w:sz w:val="20"/>
      <w:szCs w:val="20"/>
      <w:lang w:val="en-US" w:eastAsia="ru-RU"/>
      <w14:ligatures w14:val="none"/>
    </w:rPr>
  </w:style>
  <w:style w:type="paragraph" w:styleId="af7">
    <w:name w:val="Balloon Text"/>
    <w:basedOn w:val="a"/>
    <w:link w:val="af6"/>
    <w:uiPriority w:val="99"/>
    <w:qFormat/>
    <w:rsid w:val="009950AE"/>
    <w:rPr>
      <w:rFonts w:ascii="Tahoma" w:eastAsiaTheme="minorEastAsia" w:hAnsi="Tahoma" w:cs="Tahoma"/>
      <w:kern w:val="2"/>
      <w:sz w:val="16"/>
      <w:szCs w:val="16"/>
      <w:lang w:eastAsia="ja-JP"/>
      <w14:ligatures w14:val="standardContextual"/>
    </w:rPr>
  </w:style>
  <w:style w:type="character" w:customStyle="1" w:styleId="1c">
    <w:name w:val="Текст выноски Знак1"/>
    <w:basedOn w:val="a0"/>
    <w:uiPriority w:val="99"/>
    <w:semiHidden/>
    <w:rsid w:val="009950AE"/>
    <w:rPr>
      <w:rFonts w:ascii="Times New Roman" w:eastAsia="Times New Roman" w:hAnsi="Times New Roman" w:cs="Times New Roman"/>
      <w:kern w:val="0"/>
      <w:sz w:val="18"/>
      <w:szCs w:val="18"/>
      <w:lang w:eastAsia="ru-RU"/>
      <w14:ligatures w14:val="none"/>
    </w:rPr>
  </w:style>
  <w:style w:type="paragraph" w:customStyle="1" w:styleId="afff">
    <w:name w:val="список с точками"/>
    <w:basedOn w:val="a"/>
    <w:uiPriority w:val="99"/>
    <w:qFormat/>
    <w:rsid w:val="009950AE"/>
    <w:pPr>
      <w:widowControl w:val="0"/>
      <w:tabs>
        <w:tab w:val="left" w:pos="720"/>
        <w:tab w:val="left" w:pos="3024"/>
      </w:tabs>
      <w:suppressAutoHyphens/>
      <w:spacing w:line="312" w:lineRule="auto"/>
      <w:ind w:left="756" w:hanging="720"/>
      <w:jc w:val="both"/>
    </w:pPr>
    <w:rPr>
      <w:rFonts w:eastAsia="Calibri"/>
      <w:kern w:val="2"/>
      <w:lang w:eastAsia="ar-SA"/>
    </w:rPr>
  </w:style>
  <w:style w:type="paragraph" w:styleId="afb">
    <w:name w:val="Subtitle"/>
    <w:basedOn w:val="a"/>
    <w:link w:val="afa"/>
    <w:qFormat/>
    <w:rsid w:val="009950AE"/>
    <w:pPr>
      <w:jc w:val="both"/>
    </w:pPr>
    <w:rPr>
      <w:rFonts w:asciiTheme="minorHAnsi" w:eastAsiaTheme="minorEastAsia" w:hAnsiTheme="minorHAnsi" w:cstheme="minorBidi"/>
      <w:kern w:val="2"/>
      <w:sz w:val="28"/>
      <w:lang w:eastAsia="ja-JP"/>
      <w14:ligatures w14:val="standardContextual"/>
    </w:rPr>
  </w:style>
  <w:style w:type="character" w:customStyle="1" w:styleId="1d">
    <w:name w:val="Подзаголовок Знак1"/>
    <w:basedOn w:val="a0"/>
    <w:uiPriority w:val="11"/>
    <w:rsid w:val="009950AE"/>
    <w:rPr>
      <w:color w:val="5A5A5A" w:themeColor="text1" w:themeTint="A5"/>
      <w:spacing w:val="15"/>
      <w:kern w:val="0"/>
      <w:sz w:val="22"/>
      <w:szCs w:val="22"/>
      <w:lang w:eastAsia="ru-RU"/>
      <w14:ligatures w14:val="none"/>
    </w:rPr>
  </w:style>
  <w:style w:type="paragraph" w:customStyle="1" w:styleId="2d">
    <w:name w:val="Абзац списка2"/>
    <w:basedOn w:val="a"/>
    <w:qFormat/>
    <w:rsid w:val="009950AE"/>
    <w:pPr>
      <w:spacing w:after="200" w:line="276" w:lineRule="auto"/>
      <w:ind w:left="720"/>
    </w:pPr>
    <w:rPr>
      <w:rFonts w:ascii="Calibri" w:hAnsi="Calibri"/>
      <w:sz w:val="22"/>
      <w:szCs w:val="22"/>
      <w:lang w:eastAsia="en-US"/>
    </w:rPr>
  </w:style>
  <w:style w:type="paragraph" w:customStyle="1" w:styleId="2e">
    <w:name w:val="Без интервала2"/>
    <w:qFormat/>
    <w:rsid w:val="009950AE"/>
    <w:pPr>
      <w:suppressAutoHyphens/>
    </w:pPr>
    <w:rPr>
      <w:rFonts w:ascii="Calibri" w:eastAsia="Calibri" w:hAnsi="Calibri" w:cs="Times New Roman"/>
      <w:kern w:val="0"/>
      <w:sz w:val="22"/>
      <w:szCs w:val="22"/>
      <w:lang w:eastAsia="ru-RU"/>
      <w14:ligatures w14:val="none"/>
    </w:rPr>
  </w:style>
  <w:style w:type="paragraph" w:customStyle="1" w:styleId="1e">
    <w:name w:val="Абзац списка1"/>
    <w:basedOn w:val="a"/>
    <w:qFormat/>
    <w:rsid w:val="009950AE"/>
    <w:pPr>
      <w:ind w:left="720"/>
      <w:contextualSpacing/>
    </w:pPr>
    <w:rPr>
      <w:rFonts w:eastAsia="Calibri"/>
    </w:rPr>
  </w:style>
  <w:style w:type="paragraph" w:customStyle="1" w:styleId="1f">
    <w:name w:val="Обычный1"/>
    <w:qFormat/>
    <w:rsid w:val="009950AE"/>
    <w:pPr>
      <w:widowControl w:val="0"/>
      <w:suppressAutoHyphens/>
      <w:ind w:left="200"/>
    </w:pPr>
    <w:rPr>
      <w:rFonts w:ascii="Times New Roman" w:eastAsia="Times New Roman" w:hAnsi="Times New Roman" w:cs="Times New Roman"/>
      <w:kern w:val="0"/>
      <w:sz w:val="20"/>
      <w:szCs w:val="20"/>
      <w:lang w:val="en-US" w:eastAsia="ru-RU"/>
      <w14:ligatures w14:val="none"/>
    </w:rPr>
  </w:style>
  <w:style w:type="paragraph" w:customStyle="1" w:styleId="1f0">
    <w:name w:val="Заголовок №1"/>
    <w:basedOn w:val="a"/>
    <w:qFormat/>
    <w:rsid w:val="009950AE"/>
    <w:pPr>
      <w:shd w:val="clear" w:color="auto" w:fill="FFFFFF"/>
      <w:spacing w:after="420" w:line="240" w:lineRule="atLeast"/>
      <w:outlineLvl w:val="0"/>
    </w:pPr>
    <w:rPr>
      <w:rFonts w:ascii="Century Gothic" w:hAnsi="Century Gothic"/>
      <w:b/>
      <w:bCs/>
      <w:sz w:val="19"/>
      <w:szCs w:val="19"/>
    </w:rPr>
  </w:style>
  <w:style w:type="paragraph" w:customStyle="1" w:styleId="43">
    <w:name w:val="Основной текст (4)"/>
    <w:basedOn w:val="a"/>
    <w:qFormat/>
    <w:rsid w:val="009950AE"/>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qFormat/>
    <w:rsid w:val="009950AE"/>
    <w:pPr>
      <w:widowControl w:val="0"/>
      <w:spacing w:line="282" w:lineRule="exact"/>
    </w:pPr>
  </w:style>
  <w:style w:type="paragraph" w:customStyle="1" w:styleId="Style3">
    <w:name w:val="Style3"/>
    <w:basedOn w:val="a"/>
    <w:qFormat/>
    <w:rsid w:val="009950AE"/>
    <w:pPr>
      <w:widowControl w:val="0"/>
    </w:pPr>
  </w:style>
  <w:style w:type="paragraph" w:customStyle="1" w:styleId="Style5">
    <w:name w:val="Style5"/>
    <w:basedOn w:val="a"/>
    <w:qFormat/>
    <w:rsid w:val="009950AE"/>
    <w:pPr>
      <w:widowControl w:val="0"/>
      <w:spacing w:line="461" w:lineRule="exact"/>
    </w:pPr>
  </w:style>
  <w:style w:type="paragraph" w:customStyle="1" w:styleId="Body1">
    <w:name w:val="Body 1"/>
    <w:autoRedefine/>
    <w:qFormat/>
    <w:rsid w:val="009950AE"/>
    <w:pPr>
      <w:suppressAutoHyphens/>
      <w:spacing w:line="276" w:lineRule="auto"/>
      <w:jc w:val="both"/>
    </w:pPr>
    <w:rPr>
      <w:rFonts w:ascii="Times New Roman" w:eastAsia="Times New Roman" w:hAnsi="Times New Roman" w:cs="Times New Roman"/>
      <w:bCs/>
      <w:iCs/>
      <w:kern w:val="0"/>
      <w:shd w:val="clear" w:color="auto" w:fill="FFFFFF"/>
      <w:lang w:eastAsia="ru-RU"/>
      <w14:ligatures w14:val="none"/>
    </w:rPr>
  </w:style>
  <w:style w:type="paragraph" w:styleId="afd">
    <w:name w:val="Plain Text"/>
    <w:basedOn w:val="a"/>
    <w:link w:val="afc"/>
    <w:uiPriority w:val="99"/>
    <w:unhideWhenUsed/>
    <w:qFormat/>
    <w:rsid w:val="009950AE"/>
    <w:rPr>
      <w:rFonts w:ascii="Courier New" w:eastAsiaTheme="minorEastAsia" w:hAnsi="Courier New" w:cstheme="minorBidi"/>
      <w:kern w:val="2"/>
      <w:lang w:eastAsia="ja-JP"/>
      <w14:ligatures w14:val="standardContextual"/>
    </w:rPr>
  </w:style>
  <w:style w:type="character" w:customStyle="1" w:styleId="1f1">
    <w:name w:val="Текст Знак1"/>
    <w:basedOn w:val="a0"/>
    <w:uiPriority w:val="99"/>
    <w:semiHidden/>
    <w:rsid w:val="009950AE"/>
    <w:rPr>
      <w:rFonts w:ascii="Consolas" w:eastAsia="Times New Roman" w:hAnsi="Consolas" w:cs="Consolas"/>
      <w:kern w:val="0"/>
      <w:sz w:val="21"/>
      <w:szCs w:val="21"/>
      <w:lang w:eastAsia="ru-RU"/>
      <w14:ligatures w14:val="none"/>
    </w:rPr>
  </w:style>
  <w:style w:type="paragraph" w:customStyle="1" w:styleId="afff0">
    <w:name w:val="Стиль"/>
    <w:qFormat/>
    <w:rsid w:val="009950AE"/>
    <w:pPr>
      <w:widowControl w:val="0"/>
      <w:suppressAutoHyphens/>
    </w:pPr>
    <w:rPr>
      <w:rFonts w:ascii="Times New Roman" w:eastAsia="Times New Roman" w:hAnsi="Times New Roman" w:cs="Times New Roman"/>
      <w:kern w:val="0"/>
      <w:lang w:eastAsia="ru-RU"/>
      <w14:ligatures w14:val="none"/>
    </w:rPr>
  </w:style>
  <w:style w:type="paragraph" w:customStyle="1" w:styleId="36">
    <w:name w:val="Основной текст (3)"/>
    <w:basedOn w:val="a"/>
    <w:link w:val="35"/>
    <w:qFormat/>
    <w:rsid w:val="009950AE"/>
    <w:pPr>
      <w:shd w:val="clear" w:color="auto" w:fill="FFFFFF"/>
      <w:spacing w:before="240" w:after="240" w:line="0" w:lineRule="atLeast"/>
      <w:ind w:hanging="440"/>
    </w:pPr>
    <w:rPr>
      <w:rFonts w:ascii="Century Gothic" w:eastAsia="Century Gothic" w:hAnsi="Century Gothic" w:cs="Century Gothic"/>
      <w:kern w:val="2"/>
      <w:sz w:val="18"/>
      <w:szCs w:val="18"/>
      <w:lang w:eastAsia="ja-JP"/>
      <w14:ligatures w14:val="standardContextual"/>
    </w:rPr>
  </w:style>
  <w:style w:type="paragraph" w:customStyle="1" w:styleId="52">
    <w:name w:val="Основной текст (5)"/>
    <w:basedOn w:val="a"/>
    <w:link w:val="51"/>
    <w:qFormat/>
    <w:rsid w:val="009950AE"/>
    <w:pPr>
      <w:shd w:val="clear" w:color="auto" w:fill="FFFFFF"/>
      <w:spacing w:before="180" w:line="0" w:lineRule="atLeast"/>
    </w:pPr>
    <w:rPr>
      <w:rFonts w:ascii="Century Gothic" w:eastAsia="Century Gothic" w:hAnsi="Century Gothic" w:cs="Century Gothic"/>
      <w:kern w:val="2"/>
      <w:lang w:eastAsia="ja-JP"/>
      <w14:ligatures w14:val="standardContextual"/>
    </w:rPr>
  </w:style>
  <w:style w:type="paragraph" w:customStyle="1" w:styleId="14">
    <w:name w:val="Основной текст1"/>
    <w:basedOn w:val="a"/>
    <w:link w:val="afe"/>
    <w:qFormat/>
    <w:rsid w:val="009950AE"/>
    <w:pPr>
      <w:shd w:val="clear" w:color="auto" w:fill="FFFFFF"/>
      <w:spacing w:line="216" w:lineRule="exact"/>
      <w:ind w:hanging="280"/>
      <w:jc w:val="both"/>
    </w:pPr>
    <w:rPr>
      <w:rFonts w:ascii="Century Gothic" w:eastAsia="Century Gothic" w:hAnsi="Century Gothic" w:cs="Century Gothic"/>
      <w:kern w:val="2"/>
      <w:sz w:val="14"/>
      <w:szCs w:val="14"/>
      <w:lang w:eastAsia="ja-JP"/>
      <w14:ligatures w14:val="standardContextual"/>
    </w:rPr>
  </w:style>
  <w:style w:type="paragraph" w:customStyle="1" w:styleId="aff0">
    <w:name w:val="Подпись к картинке"/>
    <w:basedOn w:val="a"/>
    <w:link w:val="aff"/>
    <w:qFormat/>
    <w:rsid w:val="009950AE"/>
    <w:pPr>
      <w:shd w:val="clear" w:color="auto" w:fill="FFFFFF"/>
      <w:spacing w:line="221" w:lineRule="exact"/>
      <w:ind w:hanging="260"/>
      <w:jc w:val="both"/>
    </w:pPr>
    <w:rPr>
      <w:rFonts w:ascii="Century Gothic" w:eastAsia="Century Gothic" w:hAnsi="Century Gothic" w:cs="Century Gothic"/>
      <w:kern w:val="2"/>
      <w:sz w:val="14"/>
      <w:szCs w:val="14"/>
      <w:lang w:eastAsia="ja-JP"/>
      <w14:ligatures w14:val="standardContextual"/>
    </w:rPr>
  </w:style>
  <w:style w:type="paragraph" w:customStyle="1" w:styleId="Style19">
    <w:name w:val="Style19"/>
    <w:basedOn w:val="a"/>
    <w:qFormat/>
    <w:rsid w:val="009950AE"/>
    <w:pPr>
      <w:widowControl w:val="0"/>
      <w:spacing w:line="227" w:lineRule="exact"/>
      <w:ind w:firstLine="346"/>
      <w:jc w:val="both"/>
    </w:pPr>
    <w:rPr>
      <w:rFonts w:ascii="Palatino Linotype" w:hAnsi="Palatino Linotype"/>
    </w:rPr>
  </w:style>
  <w:style w:type="paragraph" w:customStyle="1" w:styleId="Style6">
    <w:name w:val="Style6"/>
    <w:basedOn w:val="a"/>
    <w:qFormat/>
    <w:rsid w:val="009950AE"/>
    <w:pPr>
      <w:widowControl w:val="0"/>
      <w:spacing w:line="192" w:lineRule="exact"/>
      <w:ind w:hanging="230"/>
    </w:pPr>
    <w:rPr>
      <w:rFonts w:ascii="Palatino Linotype" w:hAnsi="Palatino Linotype"/>
    </w:rPr>
  </w:style>
  <w:style w:type="paragraph" w:customStyle="1" w:styleId="Style1">
    <w:name w:val="Style1"/>
    <w:basedOn w:val="a"/>
    <w:qFormat/>
    <w:rsid w:val="009950AE"/>
    <w:pPr>
      <w:widowControl w:val="0"/>
    </w:pPr>
    <w:rPr>
      <w:rFonts w:ascii="Palatino Linotype" w:hAnsi="Palatino Linotype"/>
    </w:rPr>
  </w:style>
  <w:style w:type="paragraph" w:customStyle="1" w:styleId="2f">
    <w:name w:val="Основной текст2"/>
    <w:basedOn w:val="a"/>
    <w:qFormat/>
    <w:rsid w:val="009950AE"/>
    <w:pPr>
      <w:shd w:val="clear" w:color="auto" w:fill="FFFFFF"/>
      <w:spacing w:line="240" w:lineRule="exact"/>
      <w:jc w:val="both"/>
    </w:pPr>
    <w:rPr>
      <w:sz w:val="19"/>
      <w:szCs w:val="19"/>
      <w:lang w:eastAsia="en-US"/>
    </w:rPr>
  </w:style>
  <w:style w:type="paragraph" w:customStyle="1" w:styleId="38">
    <w:name w:val="Заголовок №3"/>
    <w:basedOn w:val="a"/>
    <w:link w:val="37"/>
    <w:qFormat/>
    <w:rsid w:val="009950AE"/>
    <w:pPr>
      <w:widowControl w:val="0"/>
      <w:shd w:val="clear" w:color="auto" w:fill="FFFFFF"/>
      <w:spacing w:before="120" w:line="0" w:lineRule="atLeast"/>
      <w:outlineLvl w:val="2"/>
    </w:pPr>
    <w:rPr>
      <w:rFonts w:ascii="Arial" w:eastAsia="Arial" w:hAnsi="Arial" w:cs="Arial"/>
      <w:b/>
      <w:bCs/>
      <w:spacing w:val="-3"/>
      <w:kern w:val="2"/>
      <w:lang w:eastAsia="ja-JP"/>
      <w14:ligatures w14:val="standardContextual"/>
    </w:rPr>
  </w:style>
  <w:style w:type="paragraph" w:customStyle="1" w:styleId="60">
    <w:name w:val="Основной текст (6)"/>
    <w:basedOn w:val="a"/>
    <w:link w:val="6"/>
    <w:qFormat/>
    <w:rsid w:val="009950AE"/>
    <w:pPr>
      <w:widowControl w:val="0"/>
      <w:shd w:val="clear" w:color="auto" w:fill="FFFFFF"/>
      <w:spacing w:before="60" w:after="420" w:line="0" w:lineRule="atLeast"/>
      <w:jc w:val="right"/>
    </w:pPr>
    <w:rPr>
      <w:rFonts w:ascii="Arial" w:eastAsia="Arial" w:hAnsi="Arial" w:cs="Arial"/>
      <w:i/>
      <w:iCs/>
      <w:spacing w:val="2"/>
      <w:kern w:val="2"/>
      <w:sz w:val="13"/>
      <w:szCs w:val="13"/>
      <w:lang w:eastAsia="ja-JP"/>
      <w14:ligatures w14:val="standardContextual"/>
    </w:rPr>
  </w:style>
  <w:style w:type="paragraph" w:customStyle="1" w:styleId="54">
    <w:name w:val="Заголовок №5"/>
    <w:basedOn w:val="a"/>
    <w:link w:val="53"/>
    <w:qFormat/>
    <w:rsid w:val="009950AE"/>
    <w:pPr>
      <w:widowControl w:val="0"/>
      <w:shd w:val="clear" w:color="auto" w:fill="FFFFFF"/>
      <w:spacing w:before="300" w:after="60" w:line="259" w:lineRule="exact"/>
      <w:ind w:hanging="220"/>
      <w:outlineLvl w:val="4"/>
    </w:pPr>
    <w:rPr>
      <w:rFonts w:ascii="Arial" w:eastAsia="Arial" w:hAnsi="Arial" w:cs="Arial"/>
      <w:spacing w:val="6"/>
      <w:kern w:val="2"/>
      <w:sz w:val="16"/>
      <w:szCs w:val="16"/>
      <w:lang w:eastAsia="ja-JP"/>
      <w14:ligatures w14:val="standardContextual"/>
    </w:rPr>
  </w:style>
  <w:style w:type="paragraph" w:customStyle="1" w:styleId="2f0">
    <w:name w:val="Сетка таблицы2"/>
    <w:qFormat/>
    <w:rsid w:val="009950AE"/>
    <w:pPr>
      <w:suppressAutoHyphens/>
    </w:pPr>
    <w:rPr>
      <w:rFonts w:ascii="Lucida Grande" w:eastAsia="ヒラギノ角ゴ Pro W3" w:hAnsi="Lucida Grande" w:cs="Times New Roman"/>
      <w:color w:val="000000"/>
      <w:kern w:val="0"/>
      <w:sz w:val="22"/>
      <w:szCs w:val="20"/>
      <w:lang w:eastAsia="ru-RU"/>
      <w14:ligatures w14:val="none"/>
    </w:rPr>
  </w:style>
  <w:style w:type="paragraph" w:customStyle="1" w:styleId="afff1">
    <w:name w:val="По умолчанию"/>
    <w:uiPriority w:val="99"/>
    <w:semiHidden/>
    <w:qFormat/>
    <w:rsid w:val="009950AE"/>
    <w:pPr>
      <w:suppressAutoHyphens/>
    </w:pPr>
    <w:rPr>
      <w:rFonts w:ascii="Helvetica" w:eastAsia="Arial Unicode MS" w:hAnsi="Helvetica" w:cs="Arial Unicode MS"/>
      <w:color w:val="000000"/>
      <w:kern w:val="0"/>
      <w:sz w:val="22"/>
      <w:szCs w:val="22"/>
      <w:lang w:eastAsia="en-US"/>
      <w14:ligatures w14:val="none"/>
    </w:rPr>
  </w:style>
  <w:style w:type="paragraph" w:customStyle="1" w:styleId="210">
    <w:name w:val="Заголовок №21"/>
    <w:basedOn w:val="a"/>
    <w:link w:val="29"/>
    <w:qFormat/>
    <w:rsid w:val="009950AE"/>
    <w:pPr>
      <w:shd w:val="clear" w:color="auto" w:fill="FFFFFF"/>
      <w:spacing w:before="240" w:line="250" w:lineRule="exact"/>
      <w:outlineLvl w:val="1"/>
    </w:pPr>
    <w:rPr>
      <w:rFonts w:ascii="Lucida Sans Unicode" w:eastAsiaTheme="minorEastAsia" w:hAnsi="Lucida Sans Unicode" w:cs="Lucida Sans Unicode"/>
      <w:b/>
      <w:i/>
      <w:kern w:val="2"/>
      <w:sz w:val="17"/>
      <w:lang w:eastAsia="ja-JP"/>
      <w14:ligatures w14:val="standardContextual"/>
    </w:rPr>
  </w:style>
  <w:style w:type="paragraph" w:customStyle="1" w:styleId="Default">
    <w:name w:val="Default"/>
    <w:qFormat/>
    <w:rsid w:val="009950AE"/>
    <w:pPr>
      <w:suppressAutoHyphens/>
    </w:pPr>
    <w:rPr>
      <w:rFonts w:ascii="Times New Roman" w:eastAsia="Calibri" w:hAnsi="Times New Roman" w:cs="Times New Roman"/>
      <w:color w:val="000000"/>
      <w:kern w:val="0"/>
      <w:lang w:eastAsia="en-US"/>
      <w14:ligatures w14:val="none"/>
    </w:rPr>
  </w:style>
  <w:style w:type="paragraph" w:customStyle="1" w:styleId="p5">
    <w:name w:val="p5"/>
    <w:basedOn w:val="a"/>
    <w:qFormat/>
    <w:rsid w:val="009950AE"/>
    <w:pPr>
      <w:spacing w:beforeAutospacing="1" w:afterAutospacing="1"/>
    </w:pPr>
  </w:style>
  <w:style w:type="paragraph" w:customStyle="1" w:styleId="p6">
    <w:name w:val="p6"/>
    <w:basedOn w:val="a"/>
    <w:qFormat/>
    <w:rsid w:val="009950AE"/>
    <w:pPr>
      <w:spacing w:beforeAutospacing="1" w:afterAutospacing="1"/>
    </w:pPr>
  </w:style>
  <w:style w:type="paragraph" w:customStyle="1" w:styleId="p7">
    <w:name w:val="p7"/>
    <w:basedOn w:val="a"/>
    <w:qFormat/>
    <w:rsid w:val="009950AE"/>
    <w:pPr>
      <w:spacing w:beforeAutospacing="1" w:afterAutospacing="1"/>
    </w:pPr>
  </w:style>
  <w:style w:type="paragraph" w:customStyle="1" w:styleId="2a">
    <w:name w:val="2"/>
    <w:basedOn w:val="a"/>
    <w:next w:val="af4"/>
    <w:link w:val="aff1"/>
    <w:qFormat/>
    <w:rsid w:val="009950AE"/>
    <w:pPr>
      <w:spacing w:line="360" w:lineRule="auto"/>
      <w:jc w:val="center"/>
    </w:pPr>
    <w:rPr>
      <w:b/>
      <w:kern w:val="2"/>
      <w:sz w:val="28"/>
      <w:szCs w:val="20"/>
      <w14:ligatures w14:val="standardContextual"/>
    </w:rPr>
  </w:style>
  <w:style w:type="paragraph" w:customStyle="1" w:styleId="news-single-subheader">
    <w:name w:val="news-single-subheader"/>
    <w:basedOn w:val="a"/>
    <w:qFormat/>
    <w:rsid w:val="009950AE"/>
    <w:pPr>
      <w:spacing w:beforeAutospacing="1" w:afterAutospacing="1"/>
    </w:pPr>
  </w:style>
  <w:style w:type="paragraph" w:customStyle="1" w:styleId="1f2">
    <w:name w:val="1"/>
    <w:basedOn w:val="a"/>
    <w:next w:val="af4"/>
    <w:qFormat/>
    <w:rsid w:val="009950AE"/>
    <w:pPr>
      <w:spacing w:line="360" w:lineRule="auto"/>
      <w:jc w:val="center"/>
    </w:pPr>
    <w:rPr>
      <w:b/>
      <w:sz w:val="28"/>
      <w:szCs w:val="20"/>
    </w:rPr>
  </w:style>
  <w:style w:type="paragraph" w:customStyle="1" w:styleId="TableParagraph">
    <w:name w:val="Table Paragraph"/>
    <w:basedOn w:val="a"/>
    <w:uiPriority w:val="1"/>
    <w:qFormat/>
    <w:rsid w:val="009950AE"/>
    <w:pPr>
      <w:widowControl w:val="0"/>
    </w:pPr>
    <w:rPr>
      <w:rFonts w:ascii="Calibri" w:eastAsia="Calibri" w:hAnsi="Calibri"/>
      <w:sz w:val="22"/>
      <w:szCs w:val="22"/>
      <w:lang w:val="en-US" w:eastAsia="en-US"/>
    </w:rPr>
  </w:style>
  <w:style w:type="paragraph" w:styleId="afff2">
    <w:name w:val="TOC Heading"/>
    <w:basedOn w:val="1"/>
    <w:next w:val="a"/>
    <w:uiPriority w:val="39"/>
    <w:semiHidden/>
    <w:unhideWhenUsed/>
    <w:qFormat/>
    <w:rsid w:val="009950AE"/>
    <w:pPr>
      <w:keepLines/>
      <w:spacing w:before="480" w:after="0" w:line="276" w:lineRule="auto"/>
      <w:outlineLvl w:val="9"/>
    </w:pPr>
    <w:rPr>
      <w:rFonts w:ascii="Cambria" w:eastAsia="Times New Roman" w:hAnsi="Cambria"/>
      <w:color w:val="365F91"/>
      <w:kern w:val="0"/>
      <w:szCs w:val="28"/>
    </w:rPr>
  </w:style>
  <w:style w:type="paragraph" w:styleId="1f3">
    <w:name w:val="toc 1"/>
    <w:basedOn w:val="a"/>
    <w:next w:val="a"/>
    <w:autoRedefine/>
    <w:uiPriority w:val="39"/>
    <w:rsid w:val="009950AE"/>
    <w:rPr>
      <w:sz w:val="20"/>
      <w:szCs w:val="20"/>
    </w:rPr>
  </w:style>
  <w:style w:type="paragraph" w:styleId="2f1">
    <w:name w:val="toc 2"/>
    <w:basedOn w:val="a"/>
    <w:next w:val="a"/>
    <w:autoRedefine/>
    <w:uiPriority w:val="39"/>
    <w:rsid w:val="009950AE"/>
    <w:pPr>
      <w:ind w:left="200"/>
    </w:pPr>
    <w:rPr>
      <w:sz w:val="20"/>
      <w:szCs w:val="20"/>
    </w:rPr>
  </w:style>
  <w:style w:type="paragraph" w:styleId="39">
    <w:name w:val="toc 3"/>
    <w:basedOn w:val="a"/>
    <w:next w:val="a"/>
    <w:autoRedefine/>
    <w:uiPriority w:val="39"/>
    <w:rsid w:val="009950AE"/>
    <w:pPr>
      <w:ind w:left="400"/>
    </w:pPr>
    <w:rPr>
      <w:sz w:val="20"/>
      <w:szCs w:val="20"/>
    </w:rPr>
  </w:style>
  <w:style w:type="paragraph" w:styleId="44">
    <w:name w:val="toc 4"/>
    <w:basedOn w:val="a"/>
    <w:next w:val="a"/>
    <w:autoRedefine/>
    <w:uiPriority w:val="39"/>
    <w:unhideWhenUsed/>
    <w:rsid w:val="009950AE"/>
    <w:pPr>
      <w:spacing w:after="100" w:line="276" w:lineRule="auto"/>
      <w:ind w:left="660"/>
    </w:pPr>
    <w:rPr>
      <w:rFonts w:ascii="Calibri" w:hAnsi="Calibri"/>
      <w:sz w:val="22"/>
      <w:szCs w:val="22"/>
    </w:rPr>
  </w:style>
  <w:style w:type="paragraph" w:styleId="55">
    <w:name w:val="toc 5"/>
    <w:basedOn w:val="a"/>
    <w:next w:val="a"/>
    <w:autoRedefine/>
    <w:uiPriority w:val="39"/>
    <w:unhideWhenUsed/>
    <w:rsid w:val="009950AE"/>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9950AE"/>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9950AE"/>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9950AE"/>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9950AE"/>
    <w:pPr>
      <w:spacing w:after="100" w:line="276" w:lineRule="auto"/>
      <w:ind w:left="1760"/>
    </w:pPr>
    <w:rPr>
      <w:rFonts w:ascii="Calibri" w:hAnsi="Calibri"/>
      <w:sz w:val="22"/>
      <w:szCs w:val="22"/>
    </w:rPr>
  </w:style>
  <w:style w:type="paragraph" w:customStyle="1" w:styleId="p2">
    <w:name w:val="p2"/>
    <w:basedOn w:val="a"/>
    <w:qFormat/>
    <w:rsid w:val="009950AE"/>
    <w:pPr>
      <w:spacing w:beforeAutospacing="1" w:afterAutospacing="1"/>
    </w:pPr>
  </w:style>
  <w:style w:type="paragraph" w:customStyle="1" w:styleId="p1">
    <w:name w:val="p1"/>
    <w:basedOn w:val="a"/>
    <w:qFormat/>
    <w:rsid w:val="009950AE"/>
    <w:pPr>
      <w:spacing w:beforeAutospacing="1" w:afterAutospacing="1"/>
    </w:pPr>
  </w:style>
  <w:style w:type="paragraph" w:customStyle="1" w:styleId="p3">
    <w:name w:val="p3"/>
    <w:basedOn w:val="a"/>
    <w:qFormat/>
    <w:rsid w:val="009950AE"/>
    <w:pPr>
      <w:spacing w:beforeAutospacing="1" w:afterAutospacing="1"/>
    </w:pPr>
  </w:style>
  <w:style w:type="paragraph" w:customStyle="1" w:styleId="Corpsdetexte3">
    <w:name w:val="Corps de texte 3"/>
    <w:basedOn w:val="Default"/>
    <w:next w:val="Default"/>
    <w:qFormat/>
    <w:rsid w:val="009950AE"/>
    <w:rPr>
      <w:rFonts w:ascii="MGBBED+TimesNewRoman,Bold" w:eastAsia="Times New Roman" w:hAnsi="MGBBED+TimesNewRoman,Bold"/>
      <w:color w:val="auto"/>
      <w:lang w:eastAsia="ru-RU"/>
    </w:rPr>
  </w:style>
  <w:style w:type="paragraph" w:customStyle="1" w:styleId="articlebody-text">
    <w:name w:val="article__body-text"/>
    <w:basedOn w:val="a"/>
    <w:qFormat/>
    <w:rsid w:val="009950AE"/>
    <w:pPr>
      <w:spacing w:beforeAutospacing="1" w:afterAutospacing="1"/>
    </w:pPr>
  </w:style>
  <w:style w:type="paragraph" w:customStyle="1" w:styleId="b-qt">
    <w:name w:val="b-qt"/>
    <w:basedOn w:val="a"/>
    <w:qFormat/>
    <w:rsid w:val="009950AE"/>
    <w:pPr>
      <w:spacing w:beforeAutospacing="1" w:afterAutospacing="1"/>
    </w:pPr>
  </w:style>
  <w:style w:type="paragraph" w:customStyle="1" w:styleId="bqfqa">
    <w:name w:val="bq_fq_a"/>
    <w:basedOn w:val="a"/>
    <w:qFormat/>
    <w:rsid w:val="009950AE"/>
    <w:pPr>
      <w:spacing w:beforeAutospacing="1" w:afterAutospacing="1"/>
    </w:pPr>
  </w:style>
  <w:style w:type="paragraph" w:customStyle="1" w:styleId="Instruction">
    <w:name w:val="Instruction"/>
    <w:basedOn w:val="a"/>
    <w:next w:val="a"/>
    <w:qFormat/>
    <w:rsid w:val="009950AE"/>
    <w:pPr>
      <w:keepNext/>
      <w:spacing w:before="20" w:after="120"/>
    </w:pPr>
    <w:rPr>
      <w:b/>
      <w:sz w:val="22"/>
      <w:szCs w:val="22"/>
      <w:lang w:val="en-GB" w:eastAsia="en-US"/>
    </w:rPr>
  </w:style>
  <w:style w:type="paragraph" w:customStyle="1" w:styleId="WordChoiceBox">
    <w:name w:val="Word Choice Box"/>
    <w:basedOn w:val="text"/>
    <w:qFormat/>
    <w:rsid w:val="009950AE"/>
    <w:pPr>
      <w:pBdr>
        <w:top w:val="dashed" w:sz="4" w:space="1" w:color="000000"/>
        <w:left w:val="dashed" w:sz="4" w:space="4" w:color="000000"/>
        <w:bottom w:val="dashed" w:sz="4" w:space="1" w:color="000000"/>
        <w:right w:val="dashed" w:sz="4" w:space="4" w:color="000000"/>
      </w:pBdr>
      <w:tabs>
        <w:tab w:val="left" w:pos="567"/>
      </w:tabs>
      <w:spacing w:before="120" w:beforeAutospacing="0" w:after="120" w:afterAutospacing="0"/>
      <w:ind w:left="567" w:right="567"/>
      <w:contextualSpacing/>
    </w:pPr>
    <w:rPr>
      <w:color w:val="auto"/>
      <w:sz w:val="20"/>
      <w:szCs w:val="20"/>
      <w:lang w:val="en-GB" w:eastAsia="en-GB"/>
    </w:rPr>
  </w:style>
  <w:style w:type="paragraph" w:styleId="aff4">
    <w:name w:val="annotation text"/>
    <w:basedOn w:val="a"/>
    <w:link w:val="aff3"/>
    <w:uiPriority w:val="99"/>
    <w:semiHidden/>
    <w:unhideWhenUsed/>
    <w:qFormat/>
    <w:rsid w:val="009950AE"/>
    <w:rPr>
      <w:rFonts w:asciiTheme="minorHAnsi" w:eastAsiaTheme="minorEastAsia" w:hAnsiTheme="minorHAnsi" w:cstheme="minorBidi"/>
      <w:kern w:val="2"/>
      <w:lang w:eastAsia="ja-JP"/>
      <w14:ligatures w14:val="standardContextual"/>
    </w:rPr>
  </w:style>
  <w:style w:type="character" w:customStyle="1" w:styleId="1f4">
    <w:name w:val="Текст примечания Знак1"/>
    <w:basedOn w:val="a0"/>
    <w:uiPriority w:val="99"/>
    <w:semiHidden/>
    <w:rsid w:val="009950AE"/>
    <w:rPr>
      <w:rFonts w:ascii="Times New Roman" w:eastAsia="Times New Roman" w:hAnsi="Times New Roman" w:cs="Times New Roman"/>
      <w:kern w:val="0"/>
      <w:sz w:val="20"/>
      <w:szCs w:val="20"/>
      <w:lang w:eastAsia="ru-RU"/>
      <w14:ligatures w14:val="none"/>
    </w:rPr>
  </w:style>
  <w:style w:type="paragraph" w:styleId="aff6">
    <w:name w:val="annotation subject"/>
    <w:basedOn w:val="aff4"/>
    <w:next w:val="aff4"/>
    <w:link w:val="aff5"/>
    <w:semiHidden/>
    <w:unhideWhenUsed/>
    <w:qFormat/>
    <w:rsid w:val="009950AE"/>
    <w:rPr>
      <w:b/>
      <w:bCs/>
    </w:rPr>
  </w:style>
  <w:style w:type="character" w:customStyle="1" w:styleId="1f5">
    <w:name w:val="Тема примечания Знак1"/>
    <w:basedOn w:val="1f4"/>
    <w:uiPriority w:val="99"/>
    <w:semiHidden/>
    <w:rsid w:val="009950AE"/>
    <w:rPr>
      <w:rFonts w:ascii="Times New Roman" w:eastAsia="Times New Roman" w:hAnsi="Times New Roman" w:cs="Times New Roman"/>
      <w:b/>
      <w:bCs/>
      <w:kern w:val="0"/>
      <w:sz w:val="20"/>
      <w:szCs w:val="20"/>
      <w:lang w:eastAsia="ru-RU"/>
      <w14:ligatures w14:val="none"/>
    </w:rPr>
  </w:style>
  <w:style w:type="paragraph" w:customStyle="1" w:styleId="afff3">
    <w:name w:val="Содержимое врезки"/>
    <w:basedOn w:val="a"/>
    <w:qFormat/>
    <w:rsid w:val="009950AE"/>
  </w:style>
  <w:style w:type="table" w:customStyle="1" w:styleId="13">
    <w:name w:val="Сетка таблицы1"/>
    <w:basedOn w:val="a1"/>
    <w:link w:val="12"/>
    <w:rsid w:val="009950AE"/>
    <w:pPr>
      <w:suppressAutoHyphens/>
    </w:pPr>
    <w:rPr>
      <w:rFonts w:ascii="Century Gothic" w:hAnsi="Century Gothic"/>
      <w:b/>
      <w:bCs/>
      <w:sz w:val="19"/>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uiPriority w:val="59"/>
    <w:rsid w:val="009950AE"/>
    <w:pPr>
      <w:suppressAutoHyphens/>
    </w:pPr>
    <w:rPr>
      <w:rFonts w:ascii="Times New Roman" w:eastAsia="Times New Roman" w:hAnsi="Times New Roman" w:cs="Times New Roman"/>
      <w:kern w:val="0"/>
      <w:sz w:val="28"/>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59"/>
    <w:rsid w:val="009950AE"/>
    <w:pPr>
      <w:suppressAutoHyphens/>
    </w:pPr>
    <w:rPr>
      <w:rFonts w:ascii="Times New Roman" w:eastAsia="Times New Roman" w:hAnsi="Times New Roman"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link w:val="41"/>
    <w:rsid w:val="009950AE"/>
    <w:pPr>
      <w:suppressAutoHyphens/>
    </w:pPr>
    <w:rPr>
      <w:rFonts w:ascii="Century Gothic" w:hAnsi="Century Gothic"/>
      <w:sz w:val="19"/>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950AE"/>
    <w:pPr>
      <w:suppressAutoHyphens/>
    </w:pPr>
    <w:rPr>
      <w:rFonts w:ascii="Times New Roman" w:eastAsia="Times New Roman" w:hAnsi="Times New Roman" w:cs="Times New Roman"/>
      <w:kern w:val="0"/>
      <w:sz w:val="22"/>
      <w:szCs w:val="22"/>
      <w:lang w:val="en-US" w:eastAsia="en-US"/>
      <w14:ligatures w14:val="none"/>
    </w:rPr>
    <w:tblPr>
      <w:tblCellMar>
        <w:top w:w="0" w:type="dxa"/>
        <w:left w:w="0" w:type="dxa"/>
        <w:bottom w:w="0" w:type="dxa"/>
        <w:right w:w="0" w:type="dxa"/>
      </w:tblCellMar>
    </w:tblPr>
  </w:style>
  <w:style w:type="table" w:customStyle="1" w:styleId="56">
    <w:name w:val="Сетка таблицы5"/>
    <w:basedOn w:val="a1"/>
    <w:uiPriority w:val="59"/>
    <w:rsid w:val="009950AE"/>
    <w:pPr>
      <w:suppressAutoHyphens/>
      <w:jc w:val="both"/>
    </w:pPr>
    <w:rPr>
      <w:rFonts w:ascii="Times New Roman" w:eastAsia="Times New Roman" w:hAnsi="Times New Roman"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uiPriority w:val="39"/>
    <w:rsid w:val="009950AE"/>
    <w:pPr>
      <w:suppressAutoHyphens/>
    </w:pPr>
    <w:rPr>
      <w:rFonts w:eastAsiaTheme="minorHAns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c-hhl7in">
    <w:name w:val="bbc-hhl7in"/>
    <w:basedOn w:val="a"/>
    <w:rsid w:val="009950AE"/>
    <w:pPr>
      <w:spacing w:before="100" w:beforeAutospacing="1" w:after="100" w:afterAutospacing="1"/>
    </w:pPr>
  </w:style>
  <w:style w:type="character" w:styleId="afff4">
    <w:name w:val="footnote reference"/>
    <w:rsid w:val="009950AE"/>
    <w:rPr>
      <w:vertAlign w:val="superscript"/>
    </w:rPr>
  </w:style>
  <w:style w:type="character" w:customStyle="1" w:styleId="2f2">
    <w:name w:val="Неразрешенное упоминание2"/>
    <w:basedOn w:val="a0"/>
    <w:uiPriority w:val="99"/>
    <w:semiHidden/>
    <w:unhideWhenUsed/>
    <w:rsid w:val="009950AE"/>
    <w:rPr>
      <w:color w:val="605E5C"/>
      <w:shd w:val="clear" w:color="auto" w:fill="E1DFDD"/>
    </w:rPr>
  </w:style>
  <w:style w:type="paragraph" w:customStyle="1" w:styleId="paragraph">
    <w:name w:val="paragraph"/>
    <w:basedOn w:val="a"/>
    <w:rsid w:val="009950AE"/>
    <w:pPr>
      <w:spacing w:before="100" w:beforeAutospacing="1" w:after="100" w:afterAutospacing="1"/>
    </w:pPr>
  </w:style>
  <w:style w:type="table" w:customStyle="1" w:styleId="70">
    <w:name w:val="Сетка таблицы7"/>
    <w:basedOn w:val="a1"/>
    <w:next w:val="a3"/>
    <w:uiPriority w:val="39"/>
    <w:rsid w:val="00171638"/>
    <w:rPr>
      <w:rFonts w:eastAsia="Calibr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Без интервала Знак"/>
    <w:link w:val="affd"/>
    <w:uiPriority w:val="1"/>
    <w:locked/>
    <w:rsid w:val="00D01FB1"/>
    <w:rPr>
      <w:rFonts w:ascii="Calibri" w:eastAsia="Times New Roman" w:hAnsi="Calibri" w:cs="Times New Roman"/>
      <w:kern w:val="0"/>
      <w:sz w:val="22"/>
      <w:szCs w:val="22"/>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nvestopedia.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arch.neicon.ru/xmlui/" TargetMode="External"/><Relationship Id="rId4" Type="http://schemas.openxmlformats.org/officeDocument/2006/relationships/webSettings" Target="webSettings.xml"/><Relationship Id="rId9" Type="http://schemas.openxmlformats.org/officeDocument/2006/relationships/hyperlink" Target="http://www.multitra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11857</Words>
  <Characters>67590</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Терешина</dc:creator>
  <cp:keywords/>
  <dc:description/>
  <cp:lastModifiedBy>Шумилина Анна Юрьевна</cp:lastModifiedBy>
  <cp:revision>3</cp:revision>
  <dcterms:created xsi:type="dcterms:W3CDTF">2024-05-15T10:49:00Z</dcterms:created>
  <dcterms:modified xsi:type="dcterms:W3CDTF">2024-05-16T12:51:00Z</dcterms:modified>
</cp:coreProperties>
</file>